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F6416" w14:textId="77777777" w:rsidR="00B026ED" w:rsidRPr="00984B2B" w:rsidRDefault="00B026ED" w:rsidP="00EC36D0">
      <w:pPr>
        <w:pStyle w:val="NoSpacing"/>
        <w:rPr>
          <w:rFonts w:ascii="Times New Roman" w:hAnsi="Times New Roman" w:cs="Times New Roman"/>
          <w:sz w:val="24"/>
          <w:szCs w:val="24"/>
        </w:rPr>
      </w:pPr>
    </w:p>
    <w:p w14:paraId="0A0F8DD7" w14:textId="77777777" w:rsidR="00B026ED" w:rsidRPr="00984B2B" w:rsidRDefault="00B026ED" w:rsidP="00EC36D0">
      <w:pPr>
        <w:pStyle w:val="NoSpacing"/>
        <w:rPr>
          <w:rFonts w:ascii="Times New Roman" w:hAnsi="Times New Roman" w:cs="Times New Roman"/>
          <w:sz w:val="24"/>
          <w:szCs w:val="24"/>
        </w:rPr>
      </w:pPr>
    </w:p>
    <w:p w14:paraId="11C12FAC" w14:textId="77777777" w:rsidR="00B026ED" w:rsidRPr="00984B2B" w:rsidRDefault="00B026ED" w:rsidP="00EC36D0">
      <w:pPr>
        <w:pStyle w:val="NoSpacing"/>
        <w:rPr>
          <w:rFonts w:ascii="Times New Roman" w:hAnsi="Times New Roman" w:cs="Times New Roman"/>
          <w:sz w:val="24"/>
          <w:szCs w:val="24"/>
        </w:rPr>
      </w:pPr>
    </w:p>
    <w:p w14:paraId="3B4EA6A9" w14:textId="77777777" w:rsidR="00B026ED" w:rsidRPr="00984B2B" w:rsidRDefault="00B026ED" w:rsidP="00EC36D0">
      <w:pPr>
        <w:pStyle w:val="NoSpacing"/>
        <w:rPr>
          <w:rFonts w:ascii="Times New Roman" w:hAnsi="Times New Roman" w:cs="Times New Roman"/>
          <w:sz w:val="24"/>
          <w:szCs w:val="24"/>
        </w:rPr>
      </w:pPr>
    </w:p>
    <w:p w14:paraId="535C7EAE" w14:textId="77777777" w:rsidR="00B026ED" w:rsidRPr="00984B2B" w:rsidRDefault="00B026ED" w:rsidP="00EC36D0">
      <w:pPr>
        <w:pStyle w:val="NoSpacing"/>
        <w:rPr>
          <w:rFonts w:ascii="Times New Roman" w:hAnsi="Times New Roman" w:cs="Times New Roman"/>
          <w:sz w:val="24"/>
          <w:szCs w:val="24"/>
        </w:rPr>
      </w:pPr>
    </w:p>
    <w:p w14:paraId="1E74B886" w14:textId="77777777" w:rsidR="00B026ED" w:rsidRPr="00984B2B" w:rsidRDefault="00B026ED" w:rsidP="00EC36D0">
      <w:pPr>
        <w:pStyle w:val="NoSpacing"/>
        <w:rPr>
          <w:rFonts w:ascii="Times New Roman" w:hAnsi="Times New Roman" w:cs="Times New Roman"/>
          <w:sz w:val="24"/>
          <w:szCs w:val="24"/>
        </w:rPr>
      </w:pPr>
    </w:p>
    <w:p w14:paraId="7ED7A1F3" w14:textId="77777777" w:rsidR="00B026ED" w:rsidRPr="00984B2B" w:rsidRDefault="00B026ED" w:rsidP="00EC36D0">
      <w:pPr>
        <w:pStyle w:val="NoSpacing"/>
        <w:rPr>
          <w:rFonts w:ascii="Times New Roman" w:hAnsi="Times New Roman" w:cs="Times New Roman"/>
          <w:sz w:val="24"/>
          <w:szCs w:val="24"/>
        </w:rPr>
      </w:pPr>
    </w:p>
    <w:p w14:paraId="316CED1A" w14:textId="77777777" w:rsidR="00B026ED" w:rsidRPr="00984B2B" w:rsidRDefault="00B026ED" w:rsidP="00EC36D0">
      <w:pPr>
        <w:pStyle w:val="NoSpacing"/>
        <w:rPr>
          <w:rFonts w:ascii="Times New Roman" w:hAnsi="Times New Roman" w:cs="Times New Roman"/>
          <w:sz w:val="24"/>
          <w:szCs w:val="24"/>
        </w:rPr>
      </w:pPr>
    </w:p>
    <w:p w14:paraId="3AD0C1CE" w14:textId="77777777" w:rsidR="00B026ED" w:rsidRPr="00984B2B" w:rsidRDefault="00B026ED" w:rsidP="00EC36D0">
      <w:pPr>
        <w:pStyle w:val="NoSpacing"/>
        <w:rPr>
          <w:rFonts w:ascii="Times New Roman" w:hAnsi="Times New Roman" w:cs="Times New Roman"/>
          <w:sz w:val="24"/>
          <w:szCs w:val="24"/>
        </w:rPr>
      </w:pPr>
    </w:p>
    <w:p w14:paraId="75A7E0FC" w14:textId="77777777" w:rsidR="00B026ED" w:rsidRPr="00984B2B" w:rsidRDefault="00B026ED" w:rsidP="00EC36D0">
      <w:pPr>
        <w:pStyle w:val="NoSpacing"/>
        <w:rPr>
          <w:rFonts w:ascii="Times New Roman" w:hAnsi="Times New Roman" w:cs="Times New Roman"/>
          <w:sz w:val="24"/>
          <w:szCs w:val="24"/>
        </w:rPr>
      </w:pPr>
    </w:p>
    <w:p w14:paraId="446F2BFE" w14:textId="77777777" w:rsidR="00B026ED" w:rsidRPr="00984B2B" w:rsidRDefault="00B026ED" w:rsidP="00EC36D0">
      <w:pPr>
        <w:pStyle w:val="NoSpacing"/>
        <w:rPr>
          <w:rFonts w:ascii="Times New Roman" w:hAnsi="Times New Roman" w:cs="Times New Roman"/>
          <w:sz w:val="24"/>
          <w:szCs w:val="24"/>
        </w:rPr>
      </w:pPr>
    </w:p>
    <w:p w14:paraId="77F78045" w14:textId="77777777" w:rsidR="00B026ED" w:rsidRPr="00984B2B" w:rsidRDefault="00B026ED" w:rsidP="00EC36D0">
      <w:pPr>
        <w:pStyle w:val="NoSpacing"/>
        <w:rPr>
          <w:rFonts w:ascii="Times New Roman" w:hAnsi="Times New Roman" w:cs="Times New Roman"/>
          <w:sz w:val="56"/>
          <w:szCs w:val="56"/>
        </w:rPr>
      </w:pPr>
    </w:p>
    <w:p w14:paraId="6D00BE77" w14:textId="77777777" w:rsidR="00954C54" w:rsidRPr="00984B2B" w:rsidRDefault="00954C54" w:rsidP="00EC36D0">
      <w:pPr>
        <w:pStyle w:val="NoSpacing"/>
        <w:rPr>
          <w:rFonts w:ascii="Times New Roman" w:hAnsi="Times New Roman" w:cs="Times New Roman"/>
          <w:b/>
          <w:sz w:val="56"/>
          <w:szCs w:val="56"/>
        </w:rPr>
      </w:pPr>
      <w:r w:rsidRPr="00984B2B">
        <w:rPr>
          <w:rFonts w:ascii="Times New Roman" w:hAnsi="Times New Roman" w:cs="Times New Roman"/>
          <w:b/>
          <w:sz w:val="56"/>
          <w:szCs w:val="56"/>
        </w:rPr>
        <w:t xml:space="preserve">Colorado College Institutional Review Board </w:t>
      </w:r>
      <w:r w:rsidR="00940948" w:rsidRPr="00984B2B">
        <w:rPr>
          <w:rFonts w:ascii="Times New Roman" w:hAnsi="Times New Roman" w:cs="Times New Roman"/>
          <w:b/>
          <w:sz w:val="56"/>
          <w:szCs w:val="56"/>
        </w:rPr>
        <w:t>Policies and Procedures Manual</w:t>
      </w:r>
    </w:p>
    <w:p w14:paraId="059584B5" w14:textId="77777777" w:rsidR="00B026ED" w:rsidRDefault="00B026ED" w:rsidP="00EC36D0">
      <w:pPr>
        <w:pStyle w:val="NoSpacing"/>
        <w:rPr>
          <w:rFonts w:ascii="Times New Roman" w:hAnsi="Times New Roman" w:cs="Times New Roman"/>
          <w:sz w:val="24"/>
          <w:szCs w:val="24"/>
        </w:rPr>
      </w:pPr>
    </w:p>
    <w:p w14:paraId="5410C3EF" w14:textId="14909915" w:rsidR="00B026ED" w:rsidRDefault="00AD31B7" w:rsidP="00EC36D0">
      <w:pPr>
        <w:pStyle w:val="NoSpacing"/>
        <w:rPr>
          <w:rFonts w:ascii="Times New Roman" w:hAnsi="Times New Roman" w:cs="Times New Roman"/>
          <w:sz w:val="24"/>
          <w:szCs w:val="24"/>
        </w:rPr>
      </w:pPr>
      <w:r>
        <w:rPr>
          <w:rFonts w:ascii="Times New Roman" w:hAnsi="Times New Roman" w:cs="Times New Roman"/>
          <w:sz w:val="24"/>
          <w:szCs w:val="24"/>
        </w:rPr>
        <w:t>2026</w:t>
      </w:r>
    </w:p>
    <w:p w14:paraId="198D3C32" w14:textId="77777777" w:rsidR="00620C2C" w:rsidRPr="00984B2B" w:rsidRDefault="00620C2C" w:rsidP="00EC36D0">
      <w:pPr>
        <w:pStyle w:val="NoSpacing"/>
        <w:rPr>
          <w:rFonts w:ascii="Times New Roman" w:hAnsi="Times New Roman" w:cs="Times New Roman"/>
          <w:sz w:val="28"/>
          <w:szCs w:val="24"/>
        </w:rPr>
      </w:pPr>
    </w:p>
    <w:p w14:paraId="223979CC" w14:textId="77777777" w:rsidR="00B026ED" w:rsidRPr="00984B2B" w:rsidRDefault="00384571" w:rsidP="00EC36D0">
      <w:pPr>
        <w:pStyle w:val="NoSpacing"/>
        <w:rPr>
          <w:rFonts w:ascii="Times New Roman" w:hAnsi="Times New Roman" w:cs="Times New Roman"/>
          <w:sz w:val="28"/>
          <w:szCs w:val="24"/>
        </w:rPr>
      </w:pPr>
      <w:r w:rsidRPr="00984B2B">
        <w:rPr>
          <w:rStyle w:val="Strong"/>
          <w:rFonts w:ascii="Times New Roman" w:hAnsi="Times New Roman" w:cs="Times New Roman"/>
          <w:sz w:val="24"/>
        </w:rPr>
        <w:t>IRB0000</w:t>
      </w:r>
      <w:r w:rsidR="00FE35C7" w:rsidRPr="00984B2B">
        <w:rPr>
          <w:rStyle w:val="Strong"/>
          <w:rFonts w:ascii="Times New Roman" w:hAnsi="Times New Roman" w:cs="Times New Roman"/>
          <w:sz w:val="24"/>
        </w:rPr>
        <w:t>5077</w:t>
      </w:r>
      <w:r w:rsidRPr="00984B2B">
        <w:rPr>
          <w:rFonts w:ascii="Times New Roman" w:hAnsi="Times New Roman" w:cs="Times New Roman"/>
          <w:sz w:val="24"/>
        </w:rPr>
        <w:t> </w:t>
      </w:r>
      <w:r w:rsidR="00FE35C7" w:rsidRPr="00984B2B">
        <w:rPr>
          <w:rFonts w:ascii="Times New Roman" w:hAnsi="Times New Roman" w:cs="Times New Roman"/>
          <w:sz w:val="24"/>
        </w:rPr>
        <w:t>Colorado</w:t>
      </w:r>
      <w:r w:rsidRPr="00984B2B">
        <w:rPr>
          <w:rFonts w:ascii="Times New Roman" w:hAnsi="Times New Roman" w:cs="Times New Roman"/>
          <w:sz w:val="24"/>
        </w:rPr>
        <w:t xml:space="preserve"> College IRB #1</w:t>
      </w:r>
      <w:r w:rsidRPr="00984B2B">
        <w:rPr>
          <w:rFonts w:ascii="Times New Roman" w:hAnsi="Times New Roman" w:cs="Times New Roman"/>
          <w:sz w:val="24"/>
        </w:rPr>
        <w:br/>
        <w:t>Federal-Wide Assurance No.: </w:t>
      </w:r>
      <w:r w:rsidRPr="00984B2B">
        <w:rPr>
          <w:rStyle w:val="Strong"/>
          <w:rFonts w:ascii="Times New Roman" w:hAnsi="Times New Roman" w:cs="Times New Roman"/>
          <w:sz w:val="24"/>
        </w:rPr>
        <w:t>FWA0</w:t>
      </w:r>
      <w:r w:rsidR="00FE35C7" w:rsidRPr="00984B2B">
        <w:rPr>
          <w:rStyle w:val="Strong"/>
          <w:rFonts w:ascii="Times New Roman" w:hAnsi="Times New Roman" w:cs="Times New Roman"/>
          <w:sz w:val="24"/>
        </w:rPr>
        <w:t>0</w:t>
      </w:r>
      <w:r w:rsidRPr="00984B2B">
        <w:rPr>
          <w:rStyle w:val="Strong"/>
          <w:rFonts w:ascii="Times New Roman" w:hAnsi="Times New Roman" w:cs="Times New Roman"/>
          <w:sz w:val="24"/>
        </w:rPr>
        <w:t>00</w:t>
      </w:r>
      <w:r w:rsidR="00FE35C7" w:rsidRPr="00984B2B">
        <w:rPr>
          <w:rStyle w:val="Strong"/>
          <w:rFonts w:ascii="Times New Roman" w:hAnsi="Times New Roman" w:cs="Times New Roman"/>
          <w:sz w:val="24"/>
        </w:rPr>
        <w:t>9502</w:t>
      </w:r>
    </w:p>
    <w:p w14:paraId="12025603" w14:textId="77777777" w:rsidR="00FE35C7" w:rsidRPr="00984B2B" w:rsidRDefault="00FE35C7" w:rsidP="00EC36D0">
      <w:pPr>
        <w:pStyle w:val="NoSpacing"/>
        <w:rPr>
          <w:rFonts w:ascii="Times New Roman" w:hAnsi="Times New Roman" w:cs="Times New Roman"/>
          <w:sz w:val="28"/>
          <w:szCs w:val="24"/>
        </w:rPr>
      </w:pPr>
    </w:p>
    <w:p w14:paraId="7EAA6ED4" w14:textId="4583986F" w:rsidR="008C1AF8" w:rsidRPr="00984B2B" w:rsidRDefault="00B026ED"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Please contact </w:t>
      </w:r>
      <w:r w:rsidR="00361F19">
        <w:rPr>
          <w:rFonts w:ascii="Times New Roman" w:hAnsi="Times New Roman" w:cs="Times New Roman"/>
          <w:sz w:val="24"/>
          <w:szCs w:val="24"/>
        </w:rPr>
        <w:t>the IRB chair with Questions</w:t>
      </w:r>
    </w:p>
    <w:p w14:paraId="6B6AAEA1" w14:textId="77777777" w:rsidR="00AB6A0E" w:rsidRPr="00984B2B" w:rsidRDefault="00AB6A0E" w:rsidP="00EC36D0">
      <w:pPr>
        <w:pStyle w:val="NoSpacing"/>
        <w:rPr>
          <w:rFonts w:ascii="Times New Roman" w:hAnsi="Times New Roman" w:cs="Times New Roman"/>
          <w:sz w:val="24"/>
          <w:szCs w:val="24"/>
        </w:rPr>
      </w:pPr>
    </w:p>
    <w:p w14:paraId="76BA3AD0" w14:textId="77777777" w:rsidR="00AB6A0E" w:rsidRPr="00984B2B" w:rsidRDefault="00AB6A0E" w:rsidP="00EC36D0">
      <w:pPr>
        <w:pStyle w:val="NoSpacing"/>
        <w:rPr>
          <w:rFonts w:ascii="Times New Roman" w:hAnsi="Times New Roman" w:cs="Times New Roman"/>
          <w:sz w:val="24"/>
          <w:szCs w:val="24"/>
        </w:rPr>
      </w:pPr>
    </w:p>
    <w:p w14:paraId="616F4628" w14:textId="77777777" w:rsidR="00AB6A0E" w:rsidRPr="00984B2B" w:rsidRDefault="00AB6A0E" w:rsidP="00EC36D0">
      <w:pPr>
        <w:pStyle w:val="NoSpacing"/>
        <w:rPr>
          <w:rFonts w:ascii="Times New Roman" w:hAnsi="Times New Roman" w:cs="Times New Roman"/>
          <w:sz w:val="24"/>
          <w:szCs w:val="24"/>
        </w:rPr>
      </w:pPr>
    </w:p>
    <w:p w14:paraId="04E34B78" w14:textId="77777777" w:rsidR="00AB6A0E" w:rsidRPr="00984B2B" w:rsidRDefault="00AB6A0E" w:rsidP="00EC36D0">
      <w:pPr>
        <w:pStyle w:val="NoSpacing"/>
        <w:rPr>
          <w:rFonts w:ascii="Times New Roman" w:hAnsi="Times New Roman" w:cs="Times New Roman"/>
          <w:sz w:val="24"/>
          <w:szCs w:val="24"/>
        </w:rPr>
      </w:pPr>
    </w:p>
    <w:p w14:paraId="1ED2F364" w14:textId="77777777" w:rsidR="00AB6A0E" w:rsidRPr="00984B2B" w:rsidRDefault="00AB6A0E" w:rsidP="00EC36D0">
      <w:pPr>
        <w:pStyle w:val="NoSpacing"/>
        <w:rPr>
          <w:rFonts w:ascii="Times New Roman" w:hAnsi="Times New Roman" w:cs="Times New Roman"/>
          <w:sz w:val="24"/>
          <w:szCs w:val="24"/>
        </w:rPr>
      </w:pPr>
    </w:p>
    <w:p w14:paraId="1DD01108" w14:textId="77777777" w:rsidR="00AB6A0E" w:rsidRPr="00984B2B" w:rsidRDefault="00AB6A0E" w:rsidP="00EC36D0">
      <w:pPr>
        <w:pStyle w:val="NoSpacing"/>
        <w:rPr>
          <w:rFonts w:ascii="Times New Roman" w:hAnsi="Times New Roman" w:cs="Times New Roman"/>
          <w:sz w:val="24"/>
          <w:szCs w:val="24"/>
        </w:rPr>
      </w:pPr>
    </w:p>
    <w:p w14:paraId="522A213E" w14:textId="77777777" w:rsidR="00AB6A0E" w:rsidRPr="00984B2B" w:rsidRDefault="00AB6A0E" w:rsidP="00EC36D0">
      <w:pPr>
        <w:pStyle w:val="NoSpacing"/>
        <w:rPr>
          <w:rFonts w:ascii="Times New Roman" w:hAnsi="Times New Roman" w:cs="Times New Roman"/>
          <w:sz w:val="24"/>
          <w:szCs w:val="24"/>
        </w:rPr>
      </w:pPr>
    </w:p>
    <w:p w14:paraId="354A3059" w14:textId="77777777" w:rsidR="00AB6A0E" w:rsidRPr="00984B2B" w:rsidRDefault="00AB6A0E" w:rsidP="00EC36D0">
      <w:pPr>
        <w:pStyle w:val="NoSpacing"/>
        <w:rPr>
          <w:rFonts w:ascii="Times New Roman" w:hAnsi="Times New Roman" w:cs="Times New Roman"/>
          <w:sz w:val="24"/>
          <w:szCs w:val="24"/>
        </w:rPr>
      </w:pPr>
    </w:p>
    <w:p w14:paraId="7A2DA497" w14:textId="77777777" w:rsidR="00AB6A0E" w:rsidRPr="00984B2B" w:rsidRDefault="00AB6A0E" w:rsidP="00EC36D0">
      <w:pPr>
        <w:pStyle w:val="NoSpacing"/>
        <w:rPr>
          <w:rFonts w:ascii="Times New Roman" w:hAnsi="Times New Roman" w:cs="Times New Roman"/>
          <w:sz w:val="24"/>
          <w:szCs w:val="24"/>
        </w:rPr>
      </w:pPr>
    </w:p>
    <w:p w14:paraId="44102207" w14:textId="77777777" w:rsidR="00AB6A0E" w:rsidRPr="00984B2B" w:rsidRDefault="00AB6A0E" w:rsidP="00EC36D0">
      <w:pPr>
        <w:pStyle w:val="NoSpacing"/>
        <w:rPr>
          <w:rFonts w:ascii="Times New Roman" w:hAnsi="Times New Roman" w:cs="Times New Roman"/>
          <w:sz w:val="24"/>
          <w:szCs w:val="24"/>
        </w:rPr>
      </w:pPr>
    </w:p>
    <w:p w14:paraId="39F6330C" w14:textId="3195DBF6" w:rsidR="00AB6A0E" w:rsidRPr="00984B2B" w:rsidRDefault="00AB6A0E" w:rsidP="00AB6A0E">
      <w:pPr>
        <w:pStyle w:val="NoSpacing"/>
        <w:rPr>
          <w:rFonts w:ascii="Times New Roman" w:hAnsi="Times New Roman" w:cs="Times New Roman"/>
          <w:sz w:val="24"/>
          <w:szCs w:val="24"/>
        </w:rPr>
      </w:pPr>
      <w:r w:rsidRPr="00984B2B">
        <w:rPr>
          <w:rFonts w:ascii="Times New Roman" w:hAnsi="Times New Roman" w:cs="Times New Roman"/>
          <w:sz w:val="24"/>
          <w:szCs w:val="24"/>
        </w:rPr>
        <w:t>The Colorado College IRB has drawn this policy manual in part from the Kenyon College IRB Policies and Procedures Manual and from the Bucknell University IRB Policies and Procedures Manual, in both cases with their express permission. We are grateful to both institutions for generously offering their manuals for Colorado College’s use.</w:t>
      </w:r>
    </w:p>
    <w:p w14:paraId="3511184B" w14:textId="77777777" w:rsidR="00AB6A0E" w:rsidRPr="00984B2B" w:rsidRDefault="00AB6A0E" w:rsidP="00EC36D0">
      <w:pPr>
        <w:pStyle w:val="NoSpacing"/>
        <w:rPr>
          <w:rFonts w:ascii="Times New Roman" w:hAnsi="Times New Roman" w:cs="Times New Roman"/>
          <w:sz w:val="24"/>
          <w:szCs w:val="24"/>
        </w:rPr>
      </w:pPr>
    </w:p>
    <w:p w14:paraId="6BDDD347" w14:textId="77777777" w:rsidR="00954C54" w:rsidRPr="00984B2B" w:rsidRDefault="00954C54" w:rsidP="00EC36D0">
      <w:pPr>
        <w:pStyle w:val="NoSpacing"/>
        <w:rPr>
          <w:rFonts w:ascii="Times New Roman" w:hAnsi="Times New Roman" w:cs="Times New Roman"/>
          <w:sz w:val="24"/>
          <w:szCs w:val="24"/>
        </w:rPr>
      </w:pPr>
    </w:p>
    <w:p w14:paraId="37FF496C" w14:textId="77777777" w:rsidR="00B026ED" w:rsidRPr="00984B2B" w:rsidRDefault="00B026ED" w:rsidP="00EC36D0">
      <w:pPr>
        <w:pStyle w:val="NoSpacing"/>
        <w:rPr>
          <w:rFonts w:ascii="Times New Roman" w:hAnsi="Times New Roman" w:cs="Times New Roman"/>
          <w:sz w:val="24"/>
          <w:szCs w:val="24"/>
        </w:rPr>
      </w:pPr>
      <w:r w:rsidRPr="00984B2B">
        <w:rPr>
          <w:rFonts w:ascii="Times New Roman" w:hAnsi="Times New Roman" w:cs="Times New Roman"/>
          <w:sz w:val="24"/>
          <w:szCs w:val="24"/>
        </w:rPr>
        <w:br w:type="page"/>
      </w:r>
    </w:p>
    <w:p w14:paraId="57B08D2C" w14:textId="275017FB" w:rsidR="00954C54" w:rsidRPr="00A14227" w:rsidRDefault="003F6FB1" w:rsidP="00EC36D0">
      <w:pPr>
        <w:pStyle w:val="NoSpacing"/>
        <w:rPr>
          <w:rFonts w:ascii="Times New Roman" w:hAnsi="Times New Roman" w:cs="Times New Roman"/>
          <w:sz w:val="24"/>
          <w:szCs w:val="24"/>
          <w:u w:val="single"/>
        </w:rPr>
      </w:pPr>
      <w:r w:rsidRPr="00A14227">
        <w:rPr>
          <w:rFonts w:ascii="Times New Roman" w:hAnsi="Times New Roman" w:cs="Times New Roman"/>
          <w:sz w:val="24"/>
          <w:szCs w:val="24"/>
          <w:u w:val="single"/>
        </w:rPr>
        <w:lastRenderedPageBreak/>
        <w:t>Table of Contents</w:t>
      </w:r>
      <w:r w:rsidR="00E40A2B" w:rsidRPr="00E40A2B">
        <w:rPr>
          <w:rFonts w:ascii="Times New Roman" w:hAnsi="Times New Roman" w:cs="Times New Roman"/>
          <w:sz w:val="24"/>
          <w:szCs w:val="24"/>
        </w:rPr>
        <w:tab/>
      </w:r>
      <w:r w:rsidR="00E40A2B" w:rsidRPr="00E40A2B">
        <w:rPr>
          <w:rFonts w:ascii="Times New Roman" w:hAnsi="Times New Roman" w:cs="Times New Roman"/>
          <w:sz w:val="24"/>
          <w:szCs w:val="24"/>
        </w:rPr>
        <w:tab/>
      </w:r>
      <w:r w:rsidR="00E40A2B" w:rsidRPr="00E40A2B">
        <w:rPr>
          <w:rFonts w:ascii="Times New Roman" w:hAnsi="Times New Roman" w:cs="Times New Roman"/>
          <w:sz w:val="24"/>
          <w:szCs w:val="24"/>
        </w:rPr>
        <w:tab/>
      </w:r>
      <w:r w:rsidR="00E40A2B" w:rsidRPr="00E40A2B">
        <w:rPr>
          <w:rFonts w:ascii="Times New Roman" w:hAnsi="Times New Roman" w:cs="Times New Roman"/>
          <w:sz w:val="24"/>
          <w:szCs w:val="24"/>
        </w:rPr>
        <w:tab/>
      </w:r>
      <w:r w:rsidR="00E40A2B" w:rsidRPr="00E40A2B">
        <w:rPr>
          <w:rFonts w:ascii="Times New Roman" w:hAnsi="Times New Roman" w:cs="Times New Roman"/>
          <w:sz w:val="24"/>
          <w:szCs w:val="24"/>
        </w:rPr>
        <w:tab/>
      </w:r>
      <w:r w:rsidR="00E40A2B" w:rsidRPr="00E40A2B">
        <w:rPr>
          <w:rFonts w:ascii="Times New Roman" w:hAnsi="Times New Roman" w:cs="Times New Roman"/>
          <w:sz w:val="24"/>
          <w:szCs w:val="24"/>
        </w:rPr>
        <w:tab/>
      </w:r>
      <w:r w:rsidR="00E40A2B" w:rsidRPr="00E40A2B">
        <w:rPr>
          <w:rFonts w:ascii="Times New Roman" w:hAnsi="Times New Roman" w:cs="Times New Roman"/>
          <w:sz w:val="24"/>
          <w:szCs w:val="24"/>
        </w:rPr>
        <w:tab/>
      </w:r>
      <w:r w:rsidR="00E40A2B" w:rsidRPr="00E40A2B">
        <w:rPr>
          <w:rFonts w:ascii="Times New Roman" w:hAnsi="Times New Roman" w:cs="Times New Roman"/>
          <w:sz w:val="24"/>
          <w:szCs w:val="24"/>
        </w:rPr>
        <w:tab/>
      </w:r>
      <w:r w:rsidR="00E40A2B" w:rsidRPr="00E40A2B">
        <w:rPr>
          <w:rFonts w:ascii="Times New Roman" w:hAnsi="Times New Roman" w:cs="Times New Roman"/>
          <w:sz w:val="24"/>
          <w:szCs w:val="24"/>
        </w:rPr>
        <w:tab/>
      </w:r>
      <w:r w:rsidR="00E40A2B" w:rsidRPr="00E40A2B">
        <w:rPr>
          <w:rFonts w:ascii="Times New Roman" w:hAnsi="Times New Roman" w:cs="Times New Roman"/>
          <w:sz w:val="24"/>
          <w:szCs w:val="24"/>
        </w:rPr>
        <w:tab/>
      </w:r>
      <w:r w:rsidR="00E40A2B">
        <w:rPr>
          <w:rFonts w:ascii="Times New Roman" w:hAnsi="Times New Roman" w:cs="Times New Roman"/>
          <w:sz w:val="24"/>
          <w:szCs w:val="24"/>
          <w:u w:val="single"/>
        </w:rPr>
        <w:t>Page</w:t>
      </w:r>
    </w:p>
    <w:p w14:paraId="2B24C221" w14:textId="77777777" w:rsidR="00940948" w:rsidRPr="00984B2B" w:rsidRDefault="00940948" w:rsidP="00EC36D0">
      <w:pPr>
        <w:pStyle w:val="NoSpacing"/>
        <w:rPr>
          <w:rFonts w:ascii="Times New Roman" w:hAnsi="Times New Roman" w:cs="Times New Roman"/>
          <w:sz w:val="24"/>
          <w:szCs w:val="24"/>
        </w:rPr>
      </w:pPr>
    </w:p>
    <w:p w14:paraId="3C382A1B" w14:textId="789AB9A0" w:rsidR="00AF3C7B" w:rsidRPr="00984B2B" w:rsidRDefault="00B621F1" w:rsidP="00B621F1">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1. </w:t>
      </w:r>
      <w:r w:rsidR="00954C54" w:rsidRPr="00984B2B">
        <w:rPr>
          <w:rFonts w:ascii="Times New Roman" w:hAnsi="Times New Roman" w:cs="Times New Roman"/>
          <w:sz w:val="24"/>
          <w:szCs w:val="24"/>
        </w:rPr>
        <w:t>Introduction, Purpose, and Ethical Principles</w:t>
      </w:r>
      <w:r w:rsidR="00EB25B7" w:rsidRPr="00984B2B">
        <w:rPr>
          <w:rFonts w:ascii="Times New Roman" w:hAnsi="Times New Roman" w:cs="Times New Roman"/>
          <w:sz w:val="24"/>
          <w:szCs w:val="24"/>
        </w:rPr>
        <w:t xml:space="preserve"> </w:t>
      </w:r>
      <w:r w:rsidR="00E40A2B">
        <w:rPr>
          <w:rFonts w:ascii="Times New Roman" w:hAnsi="Times New Roman" w:cs="Times New Roman"/>
          <w:sz w:val="24"/>
          <w:szCs w:val="24"/>
        </w:rPr>
        <w:tab/>
      </w:r>
      <w:r w:rsidR="00E40A2B">
        <w:rPr>
          <w:rFonts w:ascii="Times New Roman" w:hAnsi="Times New Roman" w:cs="Times New Roman"/>
          <w:sz w:val="24"/>
          <w:szCs w:val="24"/>
        </w:rPr>
        <w:tab/>
      </w:r>
      <w:r w:rsidR="00E40A2B">
        <w:rPr>
          <w:rFonts w:ascii="Times New Roman" w:hAnsi="Times New Roman" w:cs="Times New Roman"/>
          <w:sz w:val="24"/>
          <w:szCs w:val="24"/>
        </w:rPr>
        <w:tab/>
      </w:r>
      <w:r w:rsidR="00E40A2B">
        <w:rPr>
          <w:rFonts w:ascii="Times New Roman" w:hAnsi="Times New Roman" w:cs="Times New Roman"/>
          <w:sz w:val="24"/>
          <w:szCs w:val="24"/>
        </w:rPr>
        <w:tab/>
      </w:r>
      <w:r w:rsidR="00E40A2B">
        <w:rPr>
          <w:rFonts w:ascii="Times New Roman" w:hAnsi="Times New Roman" w:cs="Times New Roman"/>
          <w:sz w:val="24"/>
          <w:szCs w:val="24"/>
        </w:rPr>
        <w:tab/>
      </w:r>
      <w:proofErr w:type="gramStart"/>
      <w:r w:rsidR="00E40A2B">
        <w:rPr>
          <w:rFonts w:ascii="Times New Roman" w:hAnsi="Times New Roman" w:cs="Times New Roman"/>
          <w:sz w:val="24"/>
          <w:szCs w:val="24"/>
        </w:rPr>
        <w:tab/>
        <w:t xml:space="preserve">  4</w:t>
      </w:r>
      <w:proofErr w:type="gramEnd"/>
    </w:p>
    <w:p w14:paraId="51B4178A" w14:textId="0C22474E" w:rsidR="00954C54" w:rsidRPr="00984B2B" w:rsidRDefault="00B621F1"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2. </w:t>
      </w:r>
      <w:r w:rsidR="00954C54" w:rsidRPr="00984B2B">
        <w:rPr>
          <w:rFonts w:ascii="Times New Roman" w:hAnsi="Times New Roman" w:cs="Times New Roman"/>
          <w:sz w:val="24"/>
          <w:szCs w:val="24"/>
        </w:rPr>
        <w:t>The Colorado College IRB</w:t>
      </w:r>
      <w:r w:rsidR="0061492B" w:rsidRPr="00984B2B">
        <w:rPr>
          <w:rFonts w:ascii="Times New Roman" w:hAnsi="Times New Roman" w:cs="Times New Roman"/>
          <w:sz w:val="24"/>
          <w:szCs w:val="24"/>
        </w:rPr>
        <w:t>: Role, Jurisdiction, and Authority</w:t>
      </w:r>
      <w:r w:rsidR="00940948" w:rsidRPr="00984B2B">
        <w:rPr>
          <w:rFonts w:ascii="Times New Roman" w:hAnsi="Times New Roman" w:cs="Times New Roman"/>
          <w:sz w:val="24"/>
          <w:szCs w:val="24"/>
        </w:rPr>
        <w:t xml:space="preserve"> </w:t>
      </w:r>
      <w:r w:rsidR="00E40A2B">
        <w:rPr>
          <w:rFonts w:ascii="Times New Roman" w:hAnsi="Times New Roman" w:cs="Times New Roman"/>
          <w:sz w:val="24"/>
          <w:szCs w:val="24"/>
        </w:rPr>
        <w:tab/>
      </w:r>
      <w:r w:rsidR="00E40A2B">
        <w:rPr>
          <w:rFonts w:ascii="Times New Roman" w:hAnsi="Times New Roman" w:cs="Times New Roman"/>
          <w:sz w:val="24"/>
          <w:szCs w:val="24"/>
        </w:rPr>
        <w:tab/>
      </w:r>
      <w:r w:rsidR="00E40A2B">
        <w:rPr>
          <w:rFonts w:ascii="Times New Roman" w:hAnsi="Times New Roman" w:cs="Times New Roman"/>
          <w:sz w:val="24"/>
          <w:szCs w:val="24"/>
        </w:rPr>
        <w:tab/>
      </w:r>
      <w:proofErr w:type="gramStart"/>
      <w:r w:rsidR="00E40A2B">
        <w:rPr>
          <w:rFonts w:ascii="Times New Roman" w:hAnsi="Times New Roman" w:cs="Times New Roman"/>
          <w:sz w:val="24"/>
          <w:szCs w:val="24"/>
        </w:rPr>
        <w:tab/>
        <w:t xml:space="preserve">  5</w:t>
      </w:r>
      <w:proofErr w:type="gramEnd"/>
    </w:p>
    <w:p w14:paraId="04F7D8C9" w14:textId="77777777" w:rsidR="00B57865" w:rsidRPr="00984B2B" w:rsidRDefault="00B57865" w:rsidP="00EC36D0">
      <w:pPr>
        <w:pStyle w:val="NoSpacing"/>
        <w:rPr>
          <w:rFonts w:ascii="Times New Roman" w:hAnsi="Times New Roman" w:cs="Times New Roman"/>
          <w:sz w:val="24"/>
          <w:szCs w:val="24"/>
        </w:rPr>
      </w:pPr>
    </w:p>
    <w:p w14:paraId="33444DB8" w14:textId="1E870AB3" w:rsidR="00B621F1" w:rsidRPr="00984B2B" w:rsidRDefault="00B621F1"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3. The Nature and Practice of Research</w:t>
      </w:r>
      <w:r w:rsidR="00E40A2B">
        <w:rPr>
          <w:rFonts w:ascii="Times New Roman" w:hAnsi="Times New Roman" w:cs="Times New Roman"/>
          <w:sz w:val="24"/>
          <w:szCs w:val="24"/>
        </w:rPr>
        <w:tab/>
      </w:r>
      <w:r w:rsidR="00E40A2B">
        <w:rPr>
          <w:rFonts w:ascii="Times New Roman" w:hAnsi="Times New Roman" w:cs="Times New Roman"/>
          <w:sz w:val="24"/>
          <w:szCs w:val="24"/>
        </w:rPr>
        <w:tab/>
      </w:r>
      <w:r w:rsidR="00E40A2B">
        <w:rPr>
          <w:rFonts w:ascii="Times New Roman" w:hAnsi="Times New Roman" w:cs="Times New Roman"/>
          <w:sz w:val="24"/>
          <w:szCs w:val="24"/>
        </w:rPr>
        <w:tab/>
      </w:r>
      <w:r w:rsidR="00E40A2B">
        <w:rPr>
          <w:rFonts w:ascii="Times New Roman" w:hAnsi="Times New Roman" w:cs="Times New Roman"/>
          <w:sz w:val="24"/>
          <w:szCs w:val="24"/>
        </w:rPr>
        <w:tab/>
      </w:r>
      <w:r w:rsidR="00E40A2B">
        <w:rPr>
          <w:rFonts w:ascii="Times New Roman" w:hAnsi="Times New Roman" w:cs="Times New Roman"/>
          <w:sz w:val="24"/>
          <w:szCs w:val="24"/>
        </w:rPr>
        <w:tab/>
      </w:r>
      <w:r w:rsidR="00E40A2B">
        <w:rPr>
          <w:rFonts w:ascii="Times New Roman" w:hAnsi="Times New Roman" w:cs="Times New Roman"/>
          <w:sz w:val="24"/>
          <w:szCs w:val="24"/>
        </w:rPr>
        <w:tab/>
      </w:r>
      <w:proofErr w:type="gramStart"/>
      <w:r w:rsidR="00E40A2B">
        <w:rPr>
          <w:rFonts w:ascii="Times New Roman" w:hAnsi="Times New Roman" w:cs="Times New Roman"/>
          <w:sz w:val="24"/>
          <w:szCs w:val="24"/>
        </w:rPr>
        <w:tab/>
        <w:t xml:space="preserve">  7</w:t>
      </w:r>
      <w:proofErr w:type="gramEnd"/>
    </w:p>
    <w:p w14:paraId="5E66563F" w14:textId="77777777" w:rsidR="00B621F1" w:rsidRPr="00984B2B" w:rsidRDefault="00B621F1" w:rsidP="00EC36D0">
      <w:pPr>
        <w:pStyle w:val="NoSpacing"/>
        <w:rPr>
          <w:rFonts w:ascii="Times New Roman" w:hAnsi="Times New Roman" w:cs="Times New Roman"/>
          <w:sz w:val="24"/>
          <w:szCs w:val="24"/>
        </w:rPr>
      </w:pPr>
    </w:p>
    <w:p w14:paraId="170796E4" w14:textId="72685EE6" w:rsidR="00940948" w:rsidRPr="00984B2B" w:rsidRDefault="00B621F1"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3A. </w:t>
      </w:r>
      <w:r w:rsidR="00940948" w:rsidRPr="00984B2B">
        <w:rPr>
          <w:rFonts w:ascii="Times New Roman" w:hAnsi="Times New Roman" w:cs="Times New Roman"/>
          <w:sz w:val="24"/>
          <w:szCs w:val="24"/>
        </w:rPr>
        <w:t xml:space="preserve">Research </w:t>
      </w:r>
      <w:r w:rsidR="00E16928">
        <w:rPr>
          <w:rFonts w:ascii="Times New Roman" w:hAnsi="Times New Roman" w:cs="Times New Roman"/>
          <w:sz w:val="24"/>
          <w:szCs w:val="24"/>
        </w:rPr>
        <w:t>Participant</w:t>
      </w:r>
      <w:r w:rsidR="00940948" w:rsidRPr="00984B2B">
        <w:rPr>
          <w:rFonts w:ascii="Times New Roman" w:hAnsi="Times New Roman" w:cs="Times New Roman"/>
          <w:sz w:val="24"/>
          <w:szCs w:val="24"/>
        </w:rPr>
        <w:t xml:space="preserve"> to Review</w:t>
      </w:r>
      <w:r w:rsidR="00E40A2B">
        <w:rPr>
          <w:rFonts w:ascii="Times New Roman" w:hAnsi="Times New Roman" w:cs="Times New Roman"/>
          <w:sz w:val="24"/>
          <w:szCs w:val="24"/>
        </w:rPr>
        <w:tab/>
      </w:r>
      <w:r w:rsidR="00E40A2B">
        <w:rPr>
          <w:rFonts w:ascii="Times New Roman" w:hAnsi="Times New Roman" w:cs="Times New Roman"/>
          <w:sz w:val="24"/>
          <w:szCs w:val="24"/>
        </w:rPr>
        <w:tab/>
      </w:r>
      <w:r w:rsidR="00E40A2B">
        <w:rPr>
          <w:rFonts w:ascii="Times New Roman" w:hAnsi="Times New Roman" w:cs="Times New Roman"/>
          <w:sz w:val="24"/>
          <w:szCs w:val="24"/>
        </w:rPr>
        <w:tab/>
      </w:r>
      <w:r w:rsidR="00E40A2B">
        <w:rPr>
          <w:rFonts w:ascii="Times New Roman" w:hAnsi="Times New Roman" w:cs="Times New Roman"/>
          <w:sz w:val="24"/>
          <w:szCs w:val="24"/>
        </w:rPr>
        <w:tab/>
      </w:r>
      <w:r w:rsidR="00E40A2B">
        <w:rPr>
          <w:rFonts w:ascii="Times New Roman" w:hAnsi="Times New Roman" w:cs="Times New Roman"/>
          <w:sz w:val="24"/>
          <w:szCs w:val="24"/>
        </w:rPr>
        <w:tab/>
      </w:r>
      <w:r w:rsidR="00E40A2B">
        <w:rPr>
          <w:rFonts w:ascii="Times New Roman" w:hAnsi="Times New Roman" w:cs="Times New Roman"/>
          <w:sz w:val="24"/>
          <w:szCs w:val="24"/>
        </w:rPr>
        <w:tab/>
      </w:r>
      <w:r w:rsidR="00E40A2B">
        <w:rPr>
          <w:rFonts w:ascii="Times New Roman" w:hAnsi="Times New Roman" w:cs="Times New Roman"/>
          <w:sz w:val="24"/>
          <w:szCs w:val="24"/>
        </w:rPr>
        <w:tab/>
      </w:r>
      <w:proofErr w:type="gramStart"/>
      <w:r w:rsidR="00E40A2B">
        <w:rPr>
          <w:rFonts w:ascii="Times New Roman" w:hAnsi="Times New Roman" w:cs="Times New Roman"/>
          <w:sz w:val="24"/>
          <w:szCs w:val="24"/>
        </w:rPr>
        <w:tab/>
        <w:t xml:space="preserve">  7</w:t>
      </w:r>
      <w:proofErr w:type="gramEnd"/>
    </w:p>
    <w:p w14:paraId="193460CD" w14:textId="597AAC36" w:rsidR="00940948" w:rsidRPr="00984B2B" w:rsidRDefault="00B621F1"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3B. Social/</w:t>
      </w:r>
      <w:r w:rsidR="00EB25B7" w:rsidRPr="00984B2B">
        <w:rPr>
          <w:rFonts w:ascii="Times New Roman" w:hAnsi="Times New Roman" w:cs="Times New Roman"/>
          <w:sz w:val="24"/>
          <w:szCs w:val="24"/>
        </w:rPr>
        <w:t>B</w:t>
      </w:r>
      <w:r w:rsidR="00940948" w:rsidRPr="00984B2B">
        <w:rPr>
          <w:rFonts w:ascii="Times New Roman" w:hAnsi="Times New Roman" w:cs="Times New Roman"/>
          <w:sz w:val="24"/>
          <w:szCs w:val="24"/>
        </w:rPr>
        <w:t>ehavioral</w:t>
      </w:r>
      <w:r w:rsidRPr="00984B2B">
        <w:rPr>
          <w:rFonts w:ascii="Times New Roman" w:hAnsi="Times New Roman" w:cs="Times New Roman"/>
          <w:sz w:val="24"/>
          <w:szCs w:val="24"/>
        </w:rPr>
        <w:t>/Educational</w:t>
      </w:r>
      <w:r w:rsidR="00940948" w:rsidRPr="00984B2B">
        <w:rPr>
          <w:rFonts w:ascii="Times New Roman" w:hAnsi="Times New Roman" w:cs="Times New Roman"/>
          <w:sz w:val="24"/>
          <w:szCs w:val="24"/>
        </w:rPr>
        <w:t xml:space="preserve"> vs. Biomedical Research</w:t>
      </w:r>
      <w:r w:rsidR="00E40A2B">
        <w:rPr>
          <w:rFonts w:ascii="Times New Roman" w:hAnsi="Times New Roman" w:cs="Times New Roman"/>
          <w:sz w:val="24"/>
          <w:szCs w:val="24"/>
        </w:rPr>
        <w:tab/>
      </w:r>
      <w:r w:rsidR="00E40A2B">
        <w:rPr>
          <w:rFonts w:ascii="Times New Roman" w:hAnsi="Times New Roman" w:cs="Times New Roman"/>
          <w:sz w:val="24"/>
          <w:szCs w:val="24"/>
        </w:rPr>
        <w:tab/>
      </w:r>
      <w:r w:rsidR="00E40A2B">
        <w:rPr>
          <w:rFonts w:ascii="Times New Roman" w:hAnsi="Times New Roman" w:cs="Times New Roman"/>
          <w:sz w:val="24"/>
          <w:szCs w:val="24"/>
        </w:rPr>
        <w:tab/>
      </w:r>
      <w:proofErr w:type="gramStart"/>
      <w:r w:rsidR="00E40A2B">
        <w:rPr>
          <w:rFonts w:ascii="Times New Roman" w:hAnsi="Times New Roman" w:cs="Times New Roman"/>
          <w:sz w:val="24"/>
          <w:szCs w:val="24"/>
        </w:rPr>
        <w:tab/>
        <w:t xml:space="preserve">  8</w:t>
      </w:r>
      <w:proofErr w:type="gramEnd"/>
    </w:p>
    <w:p w14:paraId="09726640" w14:textId="3E51AFCA" w:rsidR="00940948" w:rsidRPr="00984B2B" w:rsidRDefault="00B621F1"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3C. </w:t>
      </w:r>
      <w:r w:rsidR="009C0DF9" w:rsidRPr="00984B2B">
        <w:rPr>
          <w:rFonts w:ascii="Times New Roman" w:hAnsi="Times New Roman" w:cs="Times New Roman"/>
          <w:sz w:val="24"/>
          <w:szCs w:val="24"/>
        </w:rPr>
        <w:t>Determining when Research Begins and E</w:t>
      </w:r>
      <w:r w:rsidR="00940948" w:rsidRPr="00984B2B">
        <w:rPr>
          <w:rFonts w:ascii="Times New Roman" w:hAnsi="Times New Roman" w:cs="Times New Roman"/>
          <w:sz w:val="24"/>
          <w:szCs w:val="24"/>
        </w:rPr>
        <w:t>nds</w:t>
      </w:r>
      <w:r w:rsidR="00E40A2B">
        <w:rPr>
          <w:rFonts w:ascii="Times New Roman" w:hAnsi="Times New Roman" w:cs="Times New Roman"/>
          <w:sz w:val="24"/>
          <w:szCs w:val="24"/>
        </w:rPr>
        <w:tab/>
      </w:r>
      <w:r w:rsidR="00E40A2B">
        <w:rPr>
          <w:rFonts w:ascii="Times New Roman" w:hAnsi="Times New Roman" w:cs="Times New Roman"/>
          <w:sz w:val="24"/>
          <w:szCs w:val="24"/>
        </w:rPr>
        <w:tab/>
      </w:r>
      <w:r w:rsidR="00E40A2B">
        <w:rPr>
          <w:rFonts w:ascii="Times New Roman" w:hAnsi="Times New Roman" w:cs="Times New Roman"/>
          <w:sz w:val="24"/>
          <w:szCs w:val="24"/>
        </w:rPr>
        <w:tab/>
      </w:r>
      <w:r w:rsidR="00E40A2B">
        <w:rPr>
          <w:rFonts w:ascii="Times New Roman" w:hAnsi="Times New Roman" w:cs="Times New Roman"/>
          <w:sz w:val="24"/>
          <w:szCs w:val="24"/>
        </w:rPr>
        <w:tab/>
      </w:r>
      <w:r w:rsidR="00E40A2B">
        <w:rPr>
          <w:rFonts w:ascii="Times New Roman" w:hAnsi="Times New Roman" w:cs="Times New Roman"/>
          <w:sz w:val="24"/>
          <w:szCs w:val="24"/>
        </w:rPr>
        <w:tab/>
      </w:r>
      <w:proofErr w:type="gramStart"/>
      <w:r w:rsidR="00E40A2B">
        <w:rPr>
          <w:rFonts w:ascii="Times New Roman" w:hAnsi="Times New Roman" w:cs="Times New Roman"/>
          <w:sz w:val="24"/>
          <w:szCs w:val="24"/>
        </w:rPr>
        <w:tab/>
        <w:t xml:space="preserve">  8</w:t>
      </w:r>
      <w:proofErr w:type="gramEnd"/>
    </w:p>
    <w:p w14:paraId="04C96D8F" w14:textId="08260A14" w:rsidR="00A13AAE" w:rsidRPr="00984B2B" w:rsidRDefault="00B621F1"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3D. </w:t>
      </w:r>
      <w:r w:rsidR="00A13AAE" w:rsidRPr="00984B2B">
        <w:rPr>
          <w:rFonts w:ascii="Times New Roman" w:hAnsi="Times New Roman" w:cs="Times New Roman"/>
          <w:sz w:val="24"/>
          <w:szCs w:val="24"/>
        </w:rPr>
        <w:t>Cross-Institutional Research</w:t>
      </w:r>
      <w:r w:rsidRPr="00984B2B">
        <w:rPr>
          <w:rFonts w:ascii="Times New Roman" w:hAnsi="Times New Roman" w:cs="Times New Roman"/>
          <w:sz w:val="24"/>
          <w:szCs w:val="24"/>
        </w:rPr>
        <w:t>/Reliance on External IRBs</w:t>
      </w:r>
      <w:r w:rsidR="00A13AAE" w:rsidRPr="00984B2B">
        <w:rPr>
          <w:rFonts w:ascii="Times New Roman" w:hAnsi="Times New Roman" w:cs="Times New Roman"/>
          <w:sz w:val="24"/>
          <w:szCs w:val="24"/>
        </w:rPr>
        <w:t xml:space="preserve"> </w:t>
      </w:r>
      <w:r w:rsidR="00E40A2B">
        <w:rPr>
          <w:rFonts w:ascii="Times New Roman" w:hAnsi="Times New Roman" w:cs="Times New Roman"/>
          <w:sz w:val="24"/>
          <w:szCs w:val="24"/>
        </w:rPr>
        <w:tab/>
      </w:r>
      <w:r w:rsidR="00E40A2B">
        <w:rPr>
          <w:rFonts w:ascii="Times New Roman" w:hAnsi="Times New Roman" w:cs="Times New Roman"/>
          <w:sz w:val="24"/>
          <w:szCs w:val="24"/>
        </w:rPr>
        <w:tab/>
      </w:r>
      <w:r w:rsidR="00E40A2B">
        <w:rPr>
          <w:rFonts w:ascii="Times New Roman" w:hAnsi="Times New Roman" w:cs="Times New Roman"/>
          <w:sz w:val="24"/>
          <w:szCs w:val="24"/>
        </w:rPr>
        <w:tab/>
      </w:r>
      <w:proofErr w:type="gramStart"/>
      <w:r w:rsidR="00E40A2B">
        <w:rPr>
          <w:rFonts w:ascii="Times New Roman" w:hAnsi="Times New Roman" w:cs="Times New Roman"/>
          <w:sz w:val="24"/>
          <w:szCs w:val="24"/>
        </w:rPr>
        <w:tab/>
        <w:t xml:space="preserve">  9</w:t>
      </w:r>
      <w:proofErr w:type="gramEnd"/>
    </w:p>
    <w:p w14:paraId="53A98684" w14:textId="2D75E2A7" w:rsidR="00CA68E9" w:rsidRPr="00984B2B" w:rsidRDefault="00F3479E"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3</w:t>
      </w:r>
      <w:r w:rsidR="00705F53">
        <w:rPr>
          <w:rFonts w:ascii="Times New Roman" w:hAnsi="Times New Roman" w:cs="Times New Roman"/>
          <w:sz w:val="24"/>
          <w:szCs w:val="24"/>
        </w:rPr>
        <w:t>E</w:t>
      </w:r>
      <w:r w:rsidR="00B621F1" w:rsidRPr="00984B2B">
        <w:rPr>
          <w:rFonts w:ascii="Times New Roman" w:hAnsi="Times New Roman" w:cs="Times New Roman"/>
          <w:sz w:val="24"/>
          <w:szCs w:val="24"/>
        </w:rPr>
        <w:t xml:space="preserve">. </w:t>
      </w:r>
      <w:r w:rsidR="00343BE0" w:rsidRPr="00984B2B">
        <w:rPr>
          <w:rFonts w:ascii="Times New Roman" w:hAnsi="Times New Roman" w:cs="Times New Roman"/>
          <w:sz w:val="24"/>
          <w:szCs w:val="24"/>
        </w:rPr>
        <w:t>College Participation in National S</w:t>
      </w:r>
      <w:r w:rsidR="00CA68E9" w:rsidRPr="00984B2B">
        <w:rPr>
          <w:rFonts w:ascii="Times New Roman" w:hAnsi="Times New Roman" w:cs="Times New Roman"/>
          <w:sz w:val="24"/>
          <w:szCs w:val="24"/>
        </w:rPr>
        <w:t>urveys</w:t>
      </w:r>
      <w:r w:rsidR="00343BE0" w:rsidRPr="00984B2B">
        <w:rPr>
          <w:rFonts w:ascii="Times New Roman" w:hAnsi="Times New Roman" w:cs="Times New Roman"/>
          <w:sz w:val="24"/>
          <w:szCs w:val="24"/>
        </w:rPr>
        <w:t xml:space="preserve"> </w:t>
      </w:r>
      <w:r w:rsidR="00E40A2B">
        <w:rPr>
          <w:rFonts w:ascii="Times New Roman" w:hAnsi="Times New Roman" w:cs="Times New Roman"/>
          <w:sz w:val="24"/>
          <w:szCs w:val="24"/>
        </w:rPr>
        <w:tab/>
      </w:r>
      <w:r w:rsidR="00E40A2B">
        <w:rPr>
          <w:rFonts w:ascii="Times New Roman" w:hAnsi="Times New Roman" w:cs="Times New Roman"/>
          <w:sz w:val="24"/>
          <w:szCs w:val="24"/>
        </w:rPr>
        <w:tab/>
      </w:r>
      <w:r w:rsidR="00E40A2B">
        <w:rPr>
          <w:rFonts w:ascii="Times New Roman" w:hAnsi="Times New Roman" w:cs="Times New Roman"/>
          <w:sz w:val="24"/>
          <w:szCs w:val="24"/>
        </w:rPr>
        <w:tab/>
      </w:r>
      <w:r w:rsidR="00E40A2B">
        <w:rPr>
          <w:rFonts w:ascii="Times New Roman" w:hAnsi="Times New Roman" w:cs="Times New Roman"/>
          <w:sz w:val="24"/>
          <w:szCs w:val="24"/>
        </w:rPr>
        <w:tab/>
      </w:r>
      <w:r w:rsidR="00E40A2B">
        <w:rPr>
          <w:rFonts w:ascii="Times New Roman" w:hAnsi="Times New Roman" w:cs="Times New Roman"/>
          <w:sz w:val="24"/>
          <w:szCs w:val="24"/>
        </w:rPr>
        <w:tab/>
      </w:r>
      <w:proofErr w:type="gramStart"/>
      <w:r w:rsidR="00E40A2B">
        <w:rPr>
          <w:rFonts w:ascii="Times New Roman" w:hAnsi="Times New Roman" w:cs="Times New Roman"/>
          <w:sz w:val="24"/>
          <w:szCs w:val="24"/>
        </w:rPr>
        <w:tab/>
        <w:t xml:space="preserve">  9</w:t>
      </w:r>
      <w:proofErr w:type="gramEnd"/>
    </w:p>
    <w:p w14:paraId="299A5F9B" w14:textId="5D58C05A" w:rsidR="00163852" w:rsidRDefault="00F3479E"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3</w:t>
      </w:r>
      <w:r w:rsidR="00705F53">
        <w:rPr>
          <w:rFonts w:ascii="Times New Roman" w:hAnsi="Times New Roman" w:cs="Times New Roman"/>
          <w:sz w:val="24"/>
          <w:szCs w:val="24"/>
        </w:rPr>
        <w:t>F</w:t>
      </w:r>
      <w:r w:rsidR="00B621F1" w:rsidRPr="00984B2B">
        <w:rPr>
          <w:rFonts w:ascii="Times New Roman" w:hAnsi="Times New Roman" w:cs="Times New Roman"/>
          <w:sz w:val="24"/>
          <w:szCs w:val="24"/>
        </w:rPr>
        <w:t xml:space="preserve">. </w:t>
      </w:r>
      <w:r w:rsidR="00C61F43" w:rsidRPr="00984B2B">
        <w:rPr>
          <w:rFonts w:ascii="Times New Roman" w:hAnsi="Times New Roman" w:cs="Times New Roman"/>
          <w:sz w:val="24"/>
          <w:szCs w:val="24"/>
        </w:rPr>
        <w:t>Researcher Responsibilities</w:t>
      </w:r>
      <w:r w:rsidR="00E40A2B">
        <w:rPr>
          <w:rFonts w:ascii="Times New Roman" w:hAnsi="Times New Roman" w:cs="Times New Roman"/>
          <w:sz w:val="24"/>
          <w:szCs w:val="24"/>
        </w:rPr>
        <w:tab/>
      </w:r>
      <w:r w:rsidR="00E40A2B">
        <w:rPr>
          <w:rFonts w:ascii="Times New Roman" w:hAnsi="Times New Roman" w:cs="Times New Roman"/>
          <w:sz w:val="24"/>
          <w:szCs w:val="24"/>
        </w:rPr>
        <w:tab/>
      </w:r>
      <w:r w:rsidR="00E40A2B">
        <w:rPr>
          <w:rFonts w:ascii="Times New Roman" w:hAnsi="Times New Roman" w:cs="Times New Roman"/>
          <w:sz w:val="24"/>
          <w:szCs w:val="24"/>
        </w:rPr>
        <w:tab/>
      </w:r>
      <w:r w:rsidR="00E40A2B">
        <w:rPr>
          <w:rFonts w:ascii="Times New Roman" w:hAnsi="Times New Roman" w:cs="Times New Roman"/>
          <w:sz w:val="24"/>
          <w:szCs w:val="24"/>
        </w:rPr>
        <w:tab/>
      </w:r>
      <w:r w:rsidR="00E40A2B">
        <w:rPr>
          <w:rFonts w:ascii="Times New Roman" w:hAnsi="Times New Roman" w:cs="Times New Roman"/>
          <w:sz w:val="24"/>
          <w:szCs w:val="24"/>
        </w:rPr>
        <w:tab/>
      </w:r>
      <w:r w:rsidR="00E40A2B">
        <w:rPr>
          <w:rFonts w:ascii="Times New Roman" w:hAnsi="Times New Roman" w:cs="Times New Roman"/>
          <w:sz w:val="24"/>
          <w:szCs w:val="24"/>
        </w:rPr>
        <w:tab/>
      </w:r>
      <w:r w:rsidR="00E40A2B">
        <w:rPr>
          <w:rFonts w:ascii="Times New Roman" w:hAnsi="Times New Roman" w:cs="Times New Roman"/>
          <w:sz w:val="24"/>
          <w:szCs w:val="24"/>
        </w:rPr>
        <w:tab/>
      </w:r>
      <w:r w:rsidR="00E40A2B">
        <w:rPr>
          <w:rFonts w:ascii="Times New Roman" w:hAnsi="Times New Roman" w:cs="Times New Roman"/>
          <w:sz w:val="24"/>
          <w:szCs w:val="24"/>
        </w:rPr>
        <w:tab/>
        <w:t xml:space="preserve"> 10</w:t>
      </w:r>
    </w:p>
    <w:p w14:paraId="22527522" w14:textId="77777777" w:rsidR="00B57865" w:rsidRPr="00984B2B" w:rsidRDefault="00B57865" w:rsidP="00EC36D0">
      <w:pPr>
        <w:pStyle w:val="NoSpacing"/>
        <w:rPr>
          <w:rFonts w:ascii="Times New Roman" w:hAnsi="Times New Roman" w:cs="Times New Roman"/>
          <w:sz w:val="24"/>
          <w:szCs w:val="24"/>
        </w:rPr>
      </w:pPr>
    </w:p>
    <w:p w14:paraId="50645931" w14:textId="5BAD4EF3" w:rsidR="00B621F1" w:rsidRPr="00984B2B" w:rsidRDefault="00B621F1"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4. IRB Criteria for Approval: Protecting Human Participants</w:t>
      </w:r>
      <w:r w:rsidR="005D01B6">
        <w:rPr>
          <w:rFonts w:ascii="Times New Roman" w:hAnsi="Times New Roman" w:cs="Times New Roman"/>
          <w:sz w:val="24"/>
          <w:szCs w:val="24"/>
        </w:rPr>
        <w:tab/>
      </w:r>
      <w:r w:rsidR="005D01B6">
        <w:rPr>
          <w:rFonts w:ascii="Times New Roman" w:hAnsi="Times New Roman" w:cs="Times New Roman"/>
          <w:sz w:val="24"/>
          <w:szCs w:val="24"/>
        </w:rPr>
        <w:tab/>
      </w:r>
      <w:r w:rsidR="005D01B6">
        <w:rPr>
          <w:rFonts w:ascii="Times New Roman" w:hAnsi="Times New Roman" w:cs="Times New Roman"/>
          <w:sz w:val="24"/>
          <w:szCs w:val="24"/>
        </w:rPr>
        <w:tab/>
      </w:r>
      <w:r w:rsidR="005D01B6">
        <w:rPr>
          <w:rFonts w:ascii="Times New Roman" w:hAnsi="Times New Roman" w:cs="Times New Roman"/>
          <w:sz w:val="24"/>
          <w:szCs w:val="24"/>
        </w:rPr>
        <w:tab/>
        <w:t xml:space="preserve"> 11</w:t>
      </w:r>
    </w:p>
    <w:p w14:paraId="34BE7D5A" w14:textId="77777777" w:rsidR="00B621F1" w:rsidRPr="00984B2B" w:rsidRDefault="00B621F1" w:rsidP="00EC36D0">
      <w:pPr>
        <w:pStyle w:val="NoSpacing"/>
        <w:rPr>
          <w:rFonts w:ascii="Times New Roman" w:hAnsi="Times New Roman" w:cs="Times New Roman"/>
          <w:sz w:val="24"/>
          <w:szCs w:val="24"/>
        </w:rPr>
      </w:pPr>
    </w:p>
    <w:p w14:paraId="0ADBA34A" w14:textId="411CCB29" w:rsidR="002F1F23" w:rsidRPr="00984B2B" w:rsidRDefault="00B621F1"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4A. </w:t>
      </w:r>
      <w:r w:rsidR="002F1F23" w:rsidRPr="00984B2B">
        <w:rPr>
          <w:rFonts w:ascii="Times New Roman" w:hAnsi="Times New Roman" w:cs="Times New Roman"/>
          <w:sz w:val="24"/>
          <w:szCs w:val="24"/>
        </w:rPr>
        <w:t xml:space="preserve">Risks </w:t>
      </w:r>
      <w:r w:rsidR="00B35C5E" w:rsidRPr="00984B2B">
        <w:rPr>
          <w:rFonts w:ascii="Times New Roman" w:hAnsi="Times New Roman" w:cs="Times New Roman"/>
          <w:sz w:val="24"/>
          <w:szCs w:val="24"/>
        </w:rPr>
        <w:t xml:space="preserve">of Harm </w:t>
      </w:r>
      <w:r w:rsidR="002F1F23" w:rsidRPr="00984B2B">
        <w:rPr>
          <w:rFonts w:ascii="Times New Roman" w:hAnsi="Times New Roman" w:cs="Times New Roman"/>
          <w:sz w:val="24"/>
          <w:szCs w:val="24"/>
        </w:rPr>
        <w:t xml:space="preserve">to </w:t>
      </w:r>
      <w:r w:rsidR="00B35C5E" w:rsidRPr="00984B2B">
        <w:rPr>
          <w:rFonts w:ascii="Times New Roman" w:hAnsi="Times New Roman" w:cs="Times New Roman"/>
          <w:sz w:val="24"/>
          <w:szCs w:val="24"/>
        </w:rPr>
        <w:t>Participants are M</w:t>
      </w:r>
      <w:r w:rsidR="002F1F23" w:rsidRPr="00984B2B">
        <w:rPr>
          <w:rFonts w:ascii="Times New Roman" w:hAnsi="Times New Roman" w:cs="Times New Roman"/>
          <w:sz w:val="24"/>
          <w:szCs w:val="24"/>
        </w:rPr>
        <w:t>inimized</w:t>
      </w:r>
      <w:r w:rsidR="005D01B6">
        <w:rPr>
          <w:rFonts w:ascii="Times New Roman" w:hAnsi="Times New Roman" w:cs="Times New Roman"/>
          <w:sz w:val="24"/>
          <w:szCs w:val="24"/>
        </w:rPr>
        <w:tab/>
      </w:r>
      <w:r w:rsidR="005D01B6">
        <w:rPr>
          <w:rFonts w:ascii="Times New Roman" w:hAnsi="Times New Roman" w:cs="Times New Roman"/>
          <w:sz w:val="24"/>
          <w:szCs w:val="24"/>
        </w:rPr>
        <w:tab/>
      </w:r>
      <w:r w:rsidR="005D01B6">
        <w:rPr>
          <w:rFonts w:ascii="Times New Roman" w:hAnsi="Times New Roman" w:cs="Times New Roman"/>
          <w:sz w:val="24"/>
          <w:szCs w:val="24"/>
        </w:rPr>
        <w:tab/>
      </w:r>
      <w:r w:rsidR="005D01B6">
        <w:rPr>
          <w:rFonts w:ascii="Times New Roman" w:hAnsi="Times New Roman" w:cs="Times New Roman"/>
          <w:sz w:val="24"/>
          <w:szCs w:val="24"/>
        </w:rPr>
        <w:tab/>
      </w:r>
      <w:r w:rsidR="005D01B6">
        <w:rPr>
          <w:rFonts w:ascii="Times New Roman" w:hAnsi="Times New Roman" w:cs="Times New Roman"/>
          <w:sz w:val="24"/>
          <w:szCs w:val="24"/>
        </w:rPr>
        <w:tab/>
      </w:r>
      <w:r w:rsidR="005D01B6">
        <w:rPr>
          <w:rFonts w:ascii="Times New Roman" w:hAnsi="Times New Roman" w:cs="Times New Roman"/>
          <w:sz w:val="24"/>
          <w:szCs w:val="24"/>
        </w:rPr>
        <w:tab/>
        <w:t xml:space="preserve"> 12</w:t>
      </w:r>
    </w:p>
    <w:p w14:paraId="27140D33" w14:textId="13C2AA23" w:rsidR="002F1F23" w:rsidRPr="00984B2B" w:rsidRDefault="007F6640"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4B. </w:t>
      </w:r>
      <w:r w:rsidR="00B35C5E" w:rsidRPr="00984B2B">
        <w:rPr>
          <w:rFonts w:ascii="Times New Roman" w:hAnsi="Times New Roman" w:cs="Times New Roman"/>
          <w:sz w:val="24"/>
          <w:szCs w:val="24"/>
        </w:rPr>
        <w:t>Risk/Benefit Ratio is A</w:t>
      </w:r>
      <w:r w:rsidR="002F1F23" w:rsidRPr="00984B2B">
        <w:rPr>
          <w:rFonts w:ascii="Times New Roman" w:hAnsi="Times New Roman" w:cs="Times New Roman"/>
          <w:sz w:val="24"/>
          <w:szCs w:val="24"/>
        </w:rPr>
        <w:t>cceptable</w:t>
      </w:r>
      <w:r w:rsidR="005D01B6">
        <w:rPr>
          <w:rFonts w:ascii="Times New Roman" w:hAnsi="Times New Roman" w:cs="Times New Roman"/>
          <w:sz w:val="24"/>
          <w:szCs w:val="24"/>
        </w:rPr>
        <w:tab/>
      </w:r>
      <w:r w:rsidR="005D01B6">
        <w:rPr>
          <w:rFonts w:ascii="Times New Roman" w:hAnsi="Times New Roman" w:cs="Times New Roman"/>
          <w:sz w:val="24"/>
          <w:szCs w:val="24"/>
        </w:rPr>
        <w:tab/>
      </w:r>
      <w:r w:rsidR="005D01B6">
        <w:rPr>
          <w:rFonts w:ascii="Times New Roman" w:hAnsi="Times New Roman" w:cs="Times New Roman"/>
          <w:sz w:val="24"/>
          <w:szCs w:val="24"/>
        </w:rPr>
        <w:tab/>
      </w:r>
      <w:r w:rsidR="005D01B6">
        <w:rPr>
          <w:rFonts w:ascii="Times New Roman" w:hAnsi="Times New Roman" w:cs="Times New Roman"/>
          <w:sz w:val="24"/>
          <w:szCs w:val="24"/>
        </w:rPr>
        <w:tab/>
      </w:r>
      <w:r w:rsidR="005D01B6">
        <w:rPr>
          <w:rFonts w:ascii="Times New Roman" w:hAnsi="Times New Roman" w:cs="Times New Roman"/>
          <w:sz w:val="24"/>
          <w:szCs w:val="24"/>
        </w:rPr>
        <w:tab/>
      </w:r>
      <w:r w:rsidR="005D01B6">
        <w:rPr>
          <w:rFonts w:ascii="Times New Roman" w:hAnsi="Times New Roman" w:cs="Times New Roman"/>
          <w:sz w:val="24"/>
          <w:szCs w:val="24"/>
        </w:rPr>
        <w:tab/>
      </w:r>
      <w:r w:rsidR="005D01B6">
        <w:rPr>
          <w:rFonts w:ascii="Times New Roman" w:hAnsi="Times New Roman" w:cs="Times New Roman"/>
          <w:sz w:val="24"/>
          <w:szCs w:val="24"/>
        </w:rPr>
        <w:tab/>
      </w:r>
      <w:r w:rsidR="005D01B6">
        <w:rPr>
          <w:rFonts w:ascii="Times New Roman" w:hAnsi="Times New Roman" w:cs="Times New Roman"/>
          <w:sz w:val="24"/>
          <w:szCs w:val="24"/>
        </w:rPr>
        <w:tab/>
        <w:t xml:space="preserve"> 14</w:t>
      </w:r>
    </w:p>
    <w:p w14:paraId="474B23A9" w14:textId="4B3406B7" w:rsidR="002F1F23" w:rsidRPr="00984B2B" w:rsidRDefault="005A1BBE"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4C. </w:t>
      </w:r>
      <w:r w:rsidR="002F1F23" w:rsidRPr="00984B2B">
        <w:rPr>
          <w:rFonts w:ascii="Times New Roman" w:hAnsi="Times New Roman" w:cs="Times New Roman"/>
          <w:sz w:val="24"/>
          <w:szCs w:val="24"/>
        </w:rPr>
        <w:t xml:space="preserve">Selection of </w:t>
      </w:r>
      <w:r w:rsidR="00B35C5E" w:rsidRPr="00984B2B">
        <w:rPr>
          <w:rFonts w:ascii="Times New Roman" w:hAnsi="Times New Roman" w:cs="Times New Roman"/>
          <w:sz w:val="24"/>
          <w:szCs w:val="24"/>
        </w:rPr>
        <w:t>Participants</w:t>
      </w:r>
      <w:r w:rsidR="002F1F23" w:rsidRPr="00984B2B">
        <w:rPr>
          <w:rFonts w:ascii="Times New Roman" w:hAnsi="Times New Roman" w:cs="Times New Roman"/>
          <w:sz w:val="24"/>
          <w:szCs w:val="24"/>
        </w:rPr>
        <w:t xml:space="preserve"> is </w:t>
      </w:r>
      <w:r w:rsidR="00B35C5E" w:rsidRPr="00984B2B">
        <w:rPr>
          <w:rFonts w:ascii="Times New Roman" w:hAnsi="Times New Roman" w:cs="Times New Roman"/>
          <w:sz w:val="24"/>
          <w:szCs w:val="24"/>
        </w:rPr>
        <w:t>Fair</w:t>
      </w:r>
      <w:r w:rsidR="005D01B6">
        <w:rPr>
          <w:rFonts w:ascii="Times New Roman" w:hAnsi="Times New Roman" w:cs="Times New Roman"/>
          <w:sz w:val="24"/>
          <w:szCs w:val="24"/>
        </w:rPr>
        <w:tab/>
      </w:r>
      <w:r w:rsidR="005D01B6">
        <w:rPr>
          <w:rFonts w:ascii="Times New Roman" w:hAnsi="Times New Roman" w:cs="Times New Roman"/>
          <w:sz w:val="24"/>
          <w:szCs w:val="24"/>
        </w:rPr>
        <w:tab/>
      </w:r>
      <w:r w:rsidR="005D01B6">
        <w:rPr>
          <w:rFonts w:ascii="Times New Roman" w:hAnsi="Times New Roman" w:cs="Times New Roman"/>
          <w:sz w:val="24"/>
          <w:szCs w:val="24"/>
        </w:rPr>
        <w:tab/>
      </w:r>
      <w:r w:rsidR="005D01B6">
        <w:rPr>
          <w:rFonts w:ascii="Times New Roman" w:hAnsi="Times New Roman" w:cs="Times New Roman"/>
          <w:sz w:val="24"/>
          <w:szCs w:val="24"/>
        </w:rPr>
        <w:tab/>
      </w:r>
      <w:r w:rsidR="005D01B6">
        <w:rPr>
          <w:rFonts w:ascii="Times New Roman" w:hAnsi="Times New Roman" w:cs="Times New Roman"/>
          <w:sz w:val="24"/>
          <w:szCs w:val="24"/>
        </w:rPr>
        <w:tab/>
      </w:r>
      <w:r w:rsidR="005D01B6">
        <w:rPr>
          <w:rFonts w:ascii="Times New Roman" w:hAnsi="Times New Roman" w:cs="Times New Roman"/>
          <w:sz w:val="24"/>
          <w:szCs w:val="24"/>
        </w:rPr>
        <w:tab/>
      </w:r>
      <w:r w:rsidR="005D01B6">
        <w:rPr>
          <w:rFonts w:ascii="Times New Roman" w:hAnsi="Times New Roman" w:cs="Times New Roman"/>
          <w:sz w:val="24"/>
          <w:szCs w:val="24"/>
        </w:rPr>
        <w:tab/>
      </w:r>
      <w:r w:rsidR="005D01B6">
        <w:rPr>
          <w:rFonts w:ascii="Times New Roman" w:hAnsi="Times New Roman" w:cs="Times New Roman"/>
          <w:sz w:val="24"/>
          <w:szCs w:val="24"/>
        </w:rPr>
        <w:tab/>
        <w:t xml:space="preserve"> 14</w:t>
      </w:r>
    </w:p>
    <w:p w14:paraId="28A3E4D6" w14:textId="7DCFC70A" w:rsidR="008949D4" w:rsidRPr="00984B2B" w:rsidRDefault="005A1BBE"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4D. </w:t>
      </w:r>
      <w:r w:rsidR="008949D4" w:rsidRPr="00984B2B">
        <w:rPr>
          <w:rFonts w:ascii="Times New Roman" w:hAnsi="Times New Roman" w:cs="Times New Roman"/>
          <w:sz w:val="24"/>
          <w:szCs w:val="24"/>
        </w:rPr>
        <w:t>Recruitment Methods and Advertising Material are Appropriate</w:t>
      </w:r>
      <w:r w:rsidR="005D01B6">
        <w:rPr>
          <w:rFonts w:ascii="Times New Roman" w:hAnsi="Times New Roman" w:cs="Times New Roman"/>
          <w:sz w:val="24"/>
          <w:szCs w:val="24"/>
        </w:rPr>
        <w:tab/>
      </w:r>
      <w:r w:rsidR="005D01B6">
        <w:rPr>
          <w:rFonts w:ascii="Times New Roman" w:hAnsi="Times New Roman" w:cs="Times New Roman"/>
          <w:sz w:val="24"/>
          <w:szCs w:val="24"/>
        </w:rPr>
        <w:tab/>
      </w:r>
      <w:r w:rsidR="005D01B6">
        <w:rPr>
          <w:rFonts w:ascii="Times New Roman" w:hAnsi="Times New Roman" w:cs="Times New Roman"/>
          <w:sz w:val="24"/>
          <w:szCs w:val="24"/>
        </w:rPr>
        <w:tab/>
        <w:t xml:space="preserve"> 15</w:t>
      </w:r>
    </w:p>
    <w:p w14:paraId="328EA26F" w14:textId="789EF6D1" w:rsidR="00006C43" w:rsidRPr="00984B2B" w:rsidRDefault="005A1BBE"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4E. </w:t>
      </w:r>
      <w:r w:rsidR="00006C43" w:rsidRPr="00984B2B">
        <w:rPr>
          <w:rFonts w:ascii="Times New Roman" w:hAnsi="Times New Roman" w:cs="Times New Roman"/>
          <w:sz w:val="24"/>
          <w:szCs w:val="24"/>
        </w:rPr>
        <w:t>Vulnerable Participants are Only Included if Necessary</w:t>
      </w:r>
      <w:r w:rsidR="00872CCB">
        <w:rPr>
          <w:rFonts w:ascii="Times New Roman" w:hAnsi="Times New Roman" w:cs="Times New Roman"/>
          <w:sz w:val="24"/>
          <w:szCs w:val="24"/>
        </w:rPr>
        <w:t>/Appropriate</w:t>
      </w:r>
      <w:r w:rsidR="005D01B6">
        <w:rPr>
          <w:rFonts w:ascii="Times New Roman" w:hAnsi="Times New Roman" w:cs="Times New Roman"/>
          <w:sz w:val="24"/>
          <w:szCs w:val="24"/>
        </w:rPr>
        <w:tab/>
      </w:r>
      <w:r w:rsidR="005D01B6">
        <w:rPr>
          <w:rFonts w:ascii="Times New Roman" w:hAnsi="Times New Roman" w:cs="Times New Roman"/>
          <w:sz w:val="24"/>
          <w:szCs w:val="24"/>
        </w:rPr>
        <w:tab/>
      </w:r>
      <w:r w:rsidR="005D01B6">
        <w:rPr>
          <w:rFonts w:ascii="Times New Roman" w:hAnsi="Times New Roman" w:cs="Times New Roman"/>
          <w:sz w:val="24"/>
          <w:szCs w:val="24"/>
        </w:rPr>
        <w:tab/>
        <w:t xml:space="preserve"> 15</w:t>
      </w:r>
    </w:p>
    <w:p w14:paraId="24FA5B1C" w14:textId="2B0FB5DE" w:rsidR="00965E31" w:rsidRPr="00984B2B" w:rsidRDefault="005A1BBE"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4F. </w:t>
      </w:r>
      <w:r w:rsidR="00FA2840" w:rsidRPr="00984B2B">
        <w:rPr>
          <w:rFonts w:ascii="Times New Roman" w:hAnsi="Times New Roman" w:cs="Times New Roman"/>
          <w:sz w:val="24"/>
          <w:szCs w:val="24"/>
        </w:rPr>
        <w:t>Incentives to P</w:t>
      </w:r>
      <w:r w:rsidR="00965E31" w:rsidRPr="00984B2B">
        <w:rPr>
          <w:rFonts w:ascii="Times New Roman" w:hAnsi="Times New Roman" w:cs="Times New Roman"/>
          <w:sz w:val="24"/>
          <w:szCs w:val="24"/>
        </w:rPr>
        <w:t>articipate</w:t>
      </w:r>
      <w:r w:rsidR="00200949" w:rsidRPr="00984B2B">
        <w:rPr>
          <w:rFonts w:ascii="Times New Roman" w:hAnsi="Times New Roman" w:cs="Times New Roman"/>
          <w:sz w:val="24"/>
          <w:szCs w:val="24"/>
        </w:rPr>
        <w:t xml:space="preserve"> </w:t>
      </w:r>
      <w:r w:rsidRPr="00984B2B">
        <w:rPr>
          <w:rFonts w:ascii="Times New Roman" w:hAnsi="Times New Roman" w:cs="Times New Roman"/>
          <w:sz w:val="24"/>
          <w:szCs w:val="24"/>
        </w:rPr>
        <w:t>are Appropriate and Non-Coercive</w:t>
      </w:r>
      <w:r w:rsidR="005D01B6">
        <w:rPr>
          <w:rFonts w:ascii="Times New Roman" w:hAnsi="Times New Roman" w:cs="Times New Roman"/>
          <w:sz w:val="24"/>
          <w:szCs w:val="24"/>
        </w:rPr>
        <w:tab/>
      </w:r>
      <w:r w:rsidR="005D01B6">
        <w:rPr>
          <w:rFonts w:ascii="Times New Roman" w:hAnsi="Times New Roman" w:cs="Times New Roman"/>
          <w:sz w:val="24"/>
          <w:szCs w:val="24"/>
        </w:rPr>
        <w:tab/>
      </w:r>
      <w:r w:rsidR="005D01B6">
        <w:rPr>
          <w:rFonts w:ascii="Times New Roman" w:hAnsi="Times New Roman" w:cs="Times New Roman"/>
          <w:sz w:val="24"/>
          <w:szCs w:val="24"/>
        </w:rPr>
        <w:tab/>
      </w:r>
      <w:r w:rsidR="005D01B6">
        <w:rPr>
          <w:rFonts w:ascii="Times New Roman" w:hAnsi="Times New Roman" w:cs="Times New Roman"/>
          <w:sz w:val="24"/>
          <w:szCs w:val="24"/>
        </w:rPr>
        <w:tab/>
        <w:t xml:space="preserve"> 15</w:t>
      </w:r>
    </w:p>
    <w:p w14:paraId="33861265" w14:textId="585DDC42" w:rsidR="002F1F23" w:rsidRPr="00984B2B" w:rsidRDefault="005A1BBE"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4G. </w:t>
      </w:r>
      <w:r w:rsidR="008949D4" w:rsidRPr="00984B2B">
        <w:rPr>
          <w:rFonts w:ascii="Times New Roman" w:hAnsi="Times New Roman" w:cs="Times New Roman"/>
          <w:sz w:val="24"/>
          <w:szCs w:val="24"/>
        </w:rPr>
        <w:t>Informed C</w:t>
      </w:r>
      <w:r w:rsidR="002F1F23" w:rsidRPr="00984B2B">
        <w:rPr>
          <w:rFonts w:ascii="Times New Roman" w:hAnsi="Times New Roman" w:cs="Times New Roman"/>
          <w:sz w:val="24"/>
          <w:szCs w:val="24"/>
        </w:rPr>
        <w:t>onsent</w:t>
      </w:r>
      <w:r w:rsidR="008949D4" w:rsidRPr="00984B2B">
        <w:rPr>
          <w:rFonts w:ascii="Times New Roman" w:hAnsi="Times New Roman" w:cs="Times New Roman"/>
          <w:sz w:val="24"/>
          <w:szCs w:val="24"/>
        </w:rPr>
        <w:t xml:space="preserve"> P</w:t>
      </w:r>
      <w:r w:rsidR="002F1F23" w:rsidRPr="00984B2B">
        <w:rPr>
          <w:rFonts w:ascii="Times New Roman" w:hAnsi="Times New Roman" w:cs="Times New Roman"/>
          <w:sz w:val="24"/>
          <w:szCs w:val="24"/>
        </w:rPr>
        <w:t xml:space="preserve">rocess </w:t>
      </w:r>
      <w:r w:rsidR="008949D4" w:rsidRPr="00984B2B">
        <w:rPr>
          <w:rFonts w:ascii="Times New Roman" w:hAnsi="Times New Roman" w:cs="Times New Roman"/>
          <w:sz w:val="24"/>
          <w:szCs w:val="24"/>
        </w:rPr>
        <w:t>and D</w:t>
      </w:r>
      <w:r w:rsidR="006B255C" w:rsidRPr="00984B2B">
        <w:rPr>
          <w:rFonts w:ascii="Times New Roman" w:hAnsi="Times New Roman" w:cs="Times New Roman"/>
          <w:sz w:val="24"/>
          <w:szCs w:val="24"/>
        </w:rPr>
        <w:t xml:space="preserve">ocumentation </w:t>
      </w:r>
      <w:r w:rsidRPr="00984B2B">
        <w:rPr>
          <w:rFonts w:ascii="Times New Roman" w:hAnsi="Times New Roman" w:cs="Times New Roman"/>
          <w:sz w:val="24"/>
          <w:szCs w:val="24"/>
        </w:rPr>
        <w:t>are Appropriate</w:t>
      </w:r>
      <w:r w:rsidR="005D01B6">
        <w:rPr>
          <w:rFonts w:ascii="Times New Roman" w:hAnsi="Times New Roman" w:cs="Times New Roman"/>
          <w:sz w:val="24"/>
          <w:szCs w:val="24"/>
        </w:rPr>
        <w:tab/>
      </w:r>
      <w:r w:rsidR="005D01B6">
        <w:rPr>
          <w:rFonts w:ascii="Times New Roman" w:hAnsi="Times New Roman" w:cs="Times New Roman"/>
          <w:sz w:val="24"/>
          <w:szCs w:val="24"/>
        </w:rPr>
        <w:tab/>
      </w:r>
      <w:r w:rsidR="005D01B6">
        <w:rPr>
          <w:rFonts w:ascii="Times New Roman" w:hAnsi="Times New Roman" w:cs="Times New Roman"/>
          <w:sz w:val="24"/>
          <w:szCs w:val="24"/>
        </w:rPr>
        <w:tab/>
      </w:r>
      <w:r w:rsidR="005D01B6">
        <w:rPr>
          <w:rFonts w:ascii="Times New Roman" w:hAnsi="Times New Roman" w:cs="Times New Roman"/>
          <w:sz w:val="24"/>
          <w:szCs w:val="24"/>
        </w:rPr>
        <w:tab/>
        <w:t xml:space="preserve"> 16</w:t>
      </w:r>
    </w:p>
    <w:p w14:paraId="397C82A3" w14:textId="68517DE8" w:rsidR="00EC5CE0" w:rsidRPr="00984B2B" w:rsidRDefault="00B002C6"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4H. </w:t>
      </w:r>
      <w:r w:rsidR="00EC5CE0" w:rsidRPr="00984B2B">
        <w:rPr>
          <w:rFonts w:ascii="Times New Roman" w:hAnsi="Times New Roman" w:cs="Times New Roman"/>
          <w:sz w:val="24"/>
          <w:szCs w:val="24"/>
        </w:rPr>
        <w:t>Deception and Incomplete Disclosure</w:t>
      </w:r>
      <w:r w:rsidR="00F41B2D" w:rsidRPr="00984B2B">
        <w:rPr>
          <w:rFonts w:ascii="Times New Roman" w:hAnsi="Times New Roman" w:cs="Times New Roman"/>
          <w:sz w:val="24"/>
          <w:szCs w:val="24"/>
        </w:rPr>
        <w:t xml:space="preserve"> </w:t>
      </w:r>
      <w:r w:rsidR="00C61F43" w:rsidRPr="00984B2B">
        <w:rPr>
          <w:rFonts w:ascii="Times New Roman" w:hAnsi="Times New Roman" w:cs="Times New Roman"/>
          <w:sz w:val="24"/>
          <w:szCs w:val="24"/>
        </w:rPr>
        <w:t>are Managed Appropriately</w:t>
      </w:r>
      <w:r w:rsidR="005D01B6">
        <w:rPr>
          <w:rFonts w:ascii="Times New Roman" w:hAnsi="Times New Roman" w:cs="Times New Roman"/>
          <w:sz w:val="24"/>
          <w:szCs w:val="24"/>
        </w:rPr>
        <w:tab/>
      </w:r>
      <w:r w:rsidR="005D01B6">
        <w:rPr>
          <w:rFonts w:ascii="Times New Roman" w:hAnsi="Times New Roman" w:cs="Times New Roman"/>
          <w:sz w:val="24"/>
          <w:szCs w:val="24"/>
        </w:rPr>
        <w:tab/>
      </w:r>
      <w:r w:rsidR="005D01B6">
        <w:rPr>
          <w:rFonts w:ascii="Times New Roman" w:hAnsi="Times New Roman" w:cs="Times New Roman"/>
          <w:sz w:val="24"/>
          <w:szCs w:val="24"/>
        </w:rPr>
        <w:tab/>
        <w:t xml:space="preserve"> 22</w:t>
      </w:r>
    </w:p>
    <w:p w14:paraId="78AC67CD" w14:textId="2CAF8888" w:rsidR="002F1F23" w:rsidRPr="00984B2B" w:rsidRDefault="00B002C6"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4I. </w:t>
      </w:r>
      <w:r w:rsidR="002F1F23" w:rsidRPr="00984B2B">
        <w:rPr>
          <w:rFonts w:ascii="Times New Roman" w:hAnsi="Times New Roman" w:cs="Times New Roman"/>
          <w:sz w:val="24"/>
          <w:szCs w:val="24"/>
        </w:rPr>
        <w:t xml:space="preserve">Privacy </w:t>
      </w:r>
      <w:r w:rsidR="008949D4" w:rsidRPr="00984B2B">
        <w:rPr>
          <w:rFonts w:ascii="Times New Roman" w:hAnsi="Times New Roman" w:cs="Times New Roman"/>
          <w:sz w:val="24"/>
          <w:szCs w:val="24"/>
        </w:rPr>
        <w:t>and C</w:t>
      </w:r>
      <w:r w:rsidR="002F1F23" w:rsidRPr="00984B2B">
        <w:rPr>
          <w:rFonts w:ascii="Times New Roman" w:hAnsi="Times New Roman" w:cs="Times New Roman"/>
          <w:sz w:val="24"/>
          <w:szCs w:val="24"/>
        </w:rPr>
        <w:t xml:space="preserve">onfidentiality </w:t>
      </w:r>
      <w:r w:rsidR="008949D4" w:rsidRPr="00984B2B">
        <w:rPr>
          <w:rFonts w:ascii="Times New Roman" w:hAnsi="Times New Roman" w:cs="Times New Roman"/>
          <w:sz w:val="24"/>
          <w:szCs w:val="24"/>
        </w:rPr>
        <w:t>are P</w:t>
      </w:r>
      <w:r w:rsidR="002F1F23" w:rsidRPr="00984B2B">
        <w:rPr>
          <w:rFonts w:ascii="Times New Roman" w:hAnsi="Times New Roman" w:cs="Times New Roman"/>
          <w:sz w:val="24"/>
          <w:szCs w:val="24"/>
        </w:rPr>
        <w:t>rotected</w:t>
      </w:r>
      <w:r w:rsidR="005D01B6">
        <w:rPr>
          <w:rFonts w:ascii="Times New Roman" w:hAnsi="Times New Roman" w:cs="Times New Roman"/>
          <w:sz w:val="24"/>
          <w:szCs w:val="24"/>
        </w:rPr>
        <w:tab/>
      </w:r>
      <w:r w:rsidR="005D01B6">
        <w:rPr>
          <w:rFonts w:ascii="Times New Roman" w:hAnsi="Times New Roman" w:cs="Times New Roman"/>
          <w:sz w:val="24"/>
          <w:szCs w:val="24"/>
        </w:rPr>
        <w:tab/>
      </w:r>
      <w:r w:rsidR="005D01B6">
        <w:rPr>
          <w:rFonts w:ascii="Times New Roman" w:hAnsi="Times New Roman" w:cs="Times New Roman"/>
          <w:sz w:val="24"/>
          <w:szCs w:val="24"/>
        </w:rPr>
        <w:tab/>
      </w:r>
      <w:r w:rsidR="005D01B6">
        <w:rPr>
          <w:rFonts w:ascii="Times New Roman" w:hAnsi="Times New Roman" w:cs="Times New Roman"/>
          <w:sz w:val="24"/>
          <w:szCs w:val="24"/>
        </w:rPr>
        <w:tab/>
      </w:r>
      <w:r w:rsidR="005D01B6">
        <w:rPr>
          <w:rFonts w:ascii="Times New Roman" w:hAnsi="Times New Roman" w:cs="Times New Roman"/>
          <w:sz w:val="24"/>
          <w:szCs w:val="24"/>
        </w:rPr>
        <w:tab/>
      </w:r>
      <w:r w:rsidR="005D01B6">
        <w:rPr>
          <w:rFonts w:ascii="Times New Roman" w:hAnsi="Times New Roman" w:cs="Times New Roman"/>
          <w:sz w:val="24"/>
          <w:szCs w:val="24"/>
        </w:rPr>
        <w:tab/>
      </w:r>
      <w:r w:rsidR="005D01B6">
        <w:rPr>
          <w:rFonts w:ascii="Times New Roman" w:hAnsi="Times New Roman" w:cs="Times New Roman"/>
          <w:sz w:val="24"/>
          <w:szCs w:val="24"/>
        </w:rPr>
        <w:tab/>
        <w:t xml:space="preserve"> 23</w:t>
      </w:r>
    </w:p>
    <w:p w14:paraId="09171358" w14:textId="200861D0" w:rsidR="002F1F23" w:rsidRPr="00984B2B" w:rsidRDefault="00B002C6"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4J. </w:t>
      </w:r>
      <w:r w:rsidR="008949D4" w:rsidRPr="00984B2B">
        <w:rPr>
          <w:rFonts w:ascii="Times New Roman" w:hAnsi="Times New Roman" w:cs="Times New Roman"/>
          <w:sz w:val="24"/>
          <w:szCs w:val="24"/>
        </w:rPr>
        <w:t>Additional Protections are in Place for V</w:t>
      </w:r>
      <w:r w:rsidR="002F1F23" w:rsidRPr="00984B2B">
        <w:rPr>
          <w:rFonts w:ascii="Times New Roman" w:hAnsi="Times New Roman" w:cs="Times New Roman"/>
          <w:sz w:val="24"/>
          <w:szCs w:val="24"/>
        </w:rPr>
        <w:t xml:space="preserve">ulnerable </w:t>
      </w:r>
      <w:r w:rsidR="008949D4" w:rsidRPr="00984B2B">
        <w:rPr>
          <w:rFonts w:ascii="Times New Roman" w:hAnsi="Times New Roman" w:cs="Times New Roman"/>
          <w:sz w:val="24"/>
          <w:szCs w:val="24"/>
        </w:rPr>
        <w:t>Participants</w:t>
      </w:r>
      <w:r w:rsidR="005D01B6">
        <w:rPr>
          <w:rFonts w:ascii="Times New Roman" w:hAnsi="Times New Roman" w:cs="Times New Roman"/>
          <w:sz w:val="24"/>
          <w:szCs w:val="24"/>
        </w:rPr>
        <w:tab/>
      </w:r>
      <w:r w:rsidR="005D01B6">
        <w:rPr>
          <w:rFonts w:ascii="Times New Roman" w:hAnsi="Times New Roman" w:cs="Times New Roman"/>
          <w:sz w:val="24"/>
          <w:szCs w:val="24"/>
        </w:rPr>
        <w:tab/>
      </w:r>
      <w:r w:rsidR="005D01B6">
        <w:rPr>
          <w:rFonts w:ascii="Times New Roman" w:hAnsi="Times New Roman" w:cs="Times New Roman"/>
          <w:sz w:val="24"/>
          <w:szCs w:val="24"/>
        </w:rPr>
        <w:tab/>
      </w:r>
      <w:r w:rsidR="005D01B6">
        <w:rPr>
          <w:rFonts w:ascii="Times New Roman" w:hAnsi="Times New Roman" w:cs="Times New Roman"/>
          <w:sz w:val="24"/>
          <w:szCs w:val="24"/>
        </w:rPr>
        <w:tab/>
        <w:t xml:space="preserve"> 23</w:t>
      </w:r>
    </w:p>
    <w:p w14:paraId="554DD1C9" w14:textId="1E33F782" w:rsidR="002F1F23" w:rsidRPr="00984B2B" w:rsidRDefault="00B002C6"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4K. </w:t>
      </w:r>
      <w:r w:rsidR="008949D4" w:rsidRPr="00984B2B">
        <w:rPr>
          <w:rFonts w:ascii="Times New Roman" w:hAnsi="Times New Roman" w:cs="Times New Roman"/>
          <w:sz w:val="24"/>
          <w:szCs w:val="24"/>
        </w:rPr>
        <w:t xml:space="preserve">Potential </w:t>
      </w:r>
      <w:r w:rsidR="0021604B">
        <w:rPr>
          <w:rFonts w:ascii="Times New Roman" w:hAnsi="Times New Roman" w:cs="Times New Roman"/>
          <w:sz w:val="24"/>
          <w:szCs w:val="24"/>
        </w:rPr>
        <w:t>Researcher</w:t>
      </w:r>
      <w:r w:rsidR="003D5827" w:rsidRPr="00984B2B">
        <w:rPr>
          <w:rFonts w:ascii="Times New Roman" w:hAnsi="Times New Roman" w:cs="Times New Roman"/>
          <w:sz w:val="24"/>
          <w:szCs w:val="24"/>
        </w:rPr>
        <w:t xml:space="preserve"> Conflicts</w:t>
      </w:r>
      <w:r w:rsidR="008949D4" w:rsidRPr="00984B2B">
        <w:rPr>
          <w:rFonts w:ascii="Times New Roman" w:hAnsi="Times New Roman" w:cs="Times New Roman"/>
          <w:sz w:val="24"/>
          <w:szCs w:val="24"/>
        </w:rPr>
        <w:t xml:space="preserve"> of I</w:t>
      </w:r>
      <w:r w:rsidR="002F1F23" w:rsidRPr="00984B2B">
        <w:rPr>
          <w:rFonts w:ascii="Times New Roman" w:hAnsi="Times New Roman" w:cs="Times New Roman"/>
          <w:sz w:val="24"/>
          <w:szCs w:val="24"/>
        </w:rPr>
        <w:t xml:space="preserve">nterest </w:t>
      </w:r>
      <w:r w:rsidR="003D5827" w:rsidRPr="00984B2B">
        <w:rPr>
          <w:rFonts w:ascii="Times New Roman" w:hAnsi="Times New Roman" w:cs="Times New Roman"/>
          <w:sz w:val="24"/>
          <w:szCs w:val="24"/>
        </w:rPr>
        <w:t>are</w:t>
      </w:r>
      <w:r w:rsidR="002F1F23" w:rsidRPr="00984B2B">
        <w:rPr>
          <w:rFonts w:ascii="Times New Roman" w:hAnsi="Times New Roman" w:cs="Times New Roman"/>
          <w:sz w:val="24"/>
          <w:szCs w:val="24"/>
        </w:rPr>
        <w:t xml:space="preserve"> </w:t>
      </w:r>
      <w:r w:rsidR="008949D4" w:rsidRPr="00984B2B">
        <w:rPr>
          <w:rFonts w:ascii="Times New Roman" w:hAnsi="Times New Roman" w:cs="Times New Roman"/>
          <w:sz w:val="24"/>
          <w:szCs w:val="24"/>
        </w:rPr>
        <w:t>Avoided</w:t>
      </w:r>
      <w:r w:rsidR="005D01B6">
        <w:rPr>
          <w:rFonts w:ascii="Times New Roman" w:hAnsi="Times New Roman" w:cs="Times New Roman"/>
          <w:sz w:val="24"/>
          <w:szCs w:val="24"/>
        </w:rPr>
        <w:tab/>
      </w:r>
      <w:r w:rsidR="005D01B6">
        <w:rPr>
          <w:rFonts w:ascii="Times New Roman" w:hAnsi="Times New Roman" w:cs="Times New Roman"/>
          <w:sz w:val="24"/>
          <w:szCs w:val="24"/>
        </w:rPr>
        <w:tab/>
      </w:r>
      <w:r w:rsidR="005D01B6">
        <w:rPr>
          <w:rFonts w:ascii="Times New Roman" w:hAnsi="Times New Roman" w:cs="Times New Roman"/>
          <w:sz w:val="24"/>
          <w:szCs w:val="24"/>
        </w:rPr>
        <w:tab/>
      </w:r>
      <w:r w:rsidR="005D01B6">
        <w:rPr>
          <w:rFonts w:ascii="Times New Roman" w:hAnsi="Times New Roman" w:cs="Times New Roman"/>
          <w:sz w:val="24"/>
          <w:szCs w:val="24"/>
        </w:rPr>
        <w:tab/>
      </w:r>
      <w:r w:rsidR="005D01B6">
        <w:rPr>
          <w:rFonts w:ascii="Times New Roman" w:hAnsi="Times New Roman" w:cs="Times New Roman"/>
          <w:sz w:val="24"/>
          <w:szCs w:val="24"/>
        </w:rPr>
        <w:tab/>
        <w:t xml:space="preserve"> 24</w:t>
      </w:r>
    </w:p>
    <w:p w14:paraId="2575FC6A" w14:textId="77777777" w:rsidR="00B57865" w:rsidRPr="00984B2B" w:rsidRDefault="00B57865" w:rsidP="00EC36D0">
      <w:pPr>
        <w:pStyle w:val="NoSpacing"/>
        <w:rPr>
          <w:rFonts w:ascii="Times New Roman" w:hAnsi="Times New Roman" w:cs="Times New Roman"/>
          <w:sz w:val="24"/>
          <w:szCs w:val="24"/>
        </w:rPr>
      </w:pPr>
    </w:p>
    <w:p w14:paraId="3A6133AB" w14:textId="6FEEC1FB" w:rsidR="00B002C6" w:rsidRPr="00984B2B" w:rsidRDefault="00B002C6"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5. The Colorado College IRB Review Process</w:t>
      </w:r>
      <w:r w:rsidR="005D01B6">
        <w:rPr>
          <w:rFonts w:ascii="Times New Roman" w:hAnsi="Times New Roman" w:cs="Times New Roman"/>
          <w:sz w:val="24"/>
          <w:szCs w:val="24"/>
        </w:rPr>
        <w:tab/>
      </w:r>
      <w:r w:rsidR="005D01B6">
        <w:rPr>
          <w:rFonts w:ascii="Times New Roman" w:hAnsi="Times New Roman" w:cs="Times New Roman"/>
          <w:sz w:val="24"/>
          <w:szCs w:val="24"/>
        </w:rPr>
        <w:tab/>
      </w:r>
      <w:r w:rsidR="005D01B6">
        <w:rPr>
          <w:rFonts w:ascii="Times New Roman" w:hAnsi="Times New Roman" w:cs="Times New Roman"/>
          <w:sz w:val="24"/>
          <w:szCs w:val="24"/>
        </w:rPr>
        <w:tab/>
      </w:r>
      <w:r w:rsidR="005D01B6">
        <w:rPr>
          <w:rFonts w:ascii="Times New Roman" w:hAnsi="Times New Roman" w:cs="Times New Roman"/>
          <w:sz w:val="24"/>
          <w:szCs w:val="24"/>
        </w:rPr>
        <w:tab/>
      </w:r>
      <w:r w:rsidR="005D01B6">
        <w:rPr>
          <w:rFonts w:ascii="Times New Roman" w:hAnsi="Times New Roman" w:cs="Times New Roman"/>
          <w:sz w:val="24"/>
          <w:szCs w:val="24"/>
        </w:rPr>
        <w:tab/>
      </w:r>
      <w:r w:rsidR="005D01B6">
        <w:rPr>
          <w:rFonts w:ascii="Times New Roman" w:hAnsi="Times New Roman" w:cs="Times New Roman"/>
          <w:sz w:val="24"/>
          <w:szCs w:val="24"/>
        </w:rPr>
        <w:tab/>
        <w:t xml:space="preserve"> 25</w:t>
      </w:r>
    </w:p>
    <w:p w14:paraId="3E07F3B3" w14:textId="77777777" w:rsidR="00B002C6" w:rsidRPr="00984B2B" w:rsidRDefault="00B002C6" w:rsidP="00EC36D0">
      <w:pPr>
        <w:pStyle w:val="NoSpacing"/>
        <w:rPr>
          <w:rFonts w:ascii="Times New Roman" w:hAnsi="Times New Roman" w:cs="Times New Roman"/>
          <w:sz w:val="24"/>
          <w:szCs w:val="24"/>
        </w:rPr>
      </w:pPr>
    </w:p>
    <w:p w14:paraId="521CE5EE" w14:textId="5DD29BED" w:rsidR="00A478A1" w:rsidRPr="00984B2B" w:rsidRDefault="002A2BB1"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5A. Rolling IRB Application Calendar</w:t>
      </w:r>
      <w:r w:rsidR="005D01B6">
        <w:rPr>
          <w:rFonts w:ascii="Times New Roman" w:hAnsi="Times New Roman" w:cs="Times New Roman"/>
          <w:sz w:val="24"/>
          <w:szCs w:val="24"/>
        </w:rPr>
        <w:tab/>
      </w:r>
      <w:r w:rsidR="005D01B6">
        <w:rPr>
          <w:rFonts w:ascii="Times New Roman" w:hAnsi="Times New Roman" w:cs="Times New Roman"/>
          <w:sz w:val="24"/>
          <w:szCs w:val="24"/>
        </w:rPr>
        <w:tab/>
      </w:r>
      <w:r w:rsidR="005D01B6">
        <w:rPr>
          <w:rFonts w:ascii="Times New Roman" w:hAnsi="Times New Roman" w:cs="Times New Roman"/>
          <w:sz w:val="24"/>
          <w:szCs w:val="24"/>
        </w:rPr>
        <w:tab/>
      </w:r>
      <w:r w:rsidR="005D01B6">
        <w:rPr>
          <w:rFonts w:ascii="Times New Roman" w:hAnsi="Times New Roman" w:cs="Times New Roman"/>
          <w:sz w:val="24"/>
          <w:szCs w:val="24"/>
        </w:rPr>
        <w:tab/>
      </w:r>
      <w:r w:rsidR="005D01B6">
        <w:rPr>
          <w:rFonts w:ascii="Times New Roman" w:hAnsi="Times New Roman" w:cs="Times New Roman"/>
          <w:sz w:val="24"/>
          <w:szCs w:val="24"/>
        </w:rPr>
        <w:tab/>
      </w:r>
      <w:r w:rsidR="005D01B6">
        <w:rPr>
          <w:rFonts w:ascii="Times New Roman" w:hAnsi="Times New Roman" w:cs="Times New Roman"/>
          <w:sz w:val="24"/>
          <w:szCs w:val="24"/>
        </w:rPr>
        <w:tab/>
      </w:r>
      <w:r w:rsidR="005D01B6">
        <w:rPr>
          <w:rFonts w:ascii="Times New Roman" w:hAnsi="Times New Roman" w:cs="Times New Roman"/>
          <w:sz w:val="24"/>
          <w:szCs w:val="24"/>
        </w:rPr>
        <w:tab/>
        <w:t xml:space="preserve"> 25</w:t>
      </w:r>
    </w:p>
    <w:p w14:paraId="39ADB560" w14:textId="7FD8AF28" w:rsidR="002646E9" w:rsidRPr="00984B2B" w:rsidRDefault="002A2BB1"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5B. </w:t>
      </w:r>
      <w:r w:rsidR="002646E9" w:rsidRPr="00984B2B">
        <w:rPr>
          <w:rFonts w:ascii="Times New Roman" w:hAnsi="Times New Roman" w:cs="Times New Roman"/>
          <w:sz w:val="24"/>
          <w:szCs w:val="24"/>
        </w:rPr>
        <w:t>Research that Does Not Require IRB Review</w:t>
      </w:r>
      <w:r w:rsidRPr="00984B2B">
        <w:rPr>
          <w:rFonts w:ascii="Times New Roman" w:hAnsi="Times New Roman" w:cs="Times New Roman"/>
          <w:sz w:val="24"/>
          <w:szCs w:val="24"/>
        </w:rPr>
        <w:t>: Definitions and Process</w:t>
      </w:r>
      <w:r w:rsidR="005D01B6">
        <w:rPr>
          <w:rFonts w:ascii="Times New Roman" w:hAnsi="Times New Roman" w:cs="Times New Roman"/>
          <w:sz w:val="24"/>
          <w:szCs w:val="24"/>
        </w:rPr>
        <w:tab/>
      </w:r>
      <w:r w:rsidR="005D01B6">
        <w:rPr>
          <w:rFonts w:ascii="Times New Roman" w:hAnsi="Times New Roman" w:cs="Times New Roman"/>
          <w:sz w:val="24"/>
          <w:szCs w:val="24"/>
        </w:rPr>
        <w:tab/>
      </w:r>
      <w:r w:rsidR="005D01B6">
        <w:rPr>
          <w:rFonts w:ascii="Times New Roman" w:hAnsi="Times New Roman" w:cs="Times New Roman"/>
          <w:sz w:val="24"/>
          <w:szCs w:val="24"/>
        </w:rPr>
        <w:tab/>
        <w:t xml:space="preserve"> 25</w:t>
      </w:r>
    </w:p>
    <w:p w14:paraId="5813FC84" w14:textId="71D53B56" w:rsidR="006B2065" w:rsidRPr="00984B2B" w:rsidRDefault="00E4609F"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5C. </w:t>
      </w:r>
      <w:r w:rsidR="008949D4" w:rsidRPr="00984B2B">
        <w:rPr>
          <w:rFonts w:ascii="Times New Roman" w:hAnsi="Times New Roman" w:cs="Times New Roman"/>
          <w:sz w:val="24"/>
          <w:szCs w:val="24"/>
        </w:rPr>
        <w:t>Application Preparation and Submission Process and M</w:t>
      </w:r>
      <w:r w:rsidR="006B2065" w:rsidRPr="00984B2B">
        <w:rPr>
          <w:rFonts w:ascii="Times New Roman" w:hAnsi="Times New Roman" w:cs="Times New Roman"/>
          <w:sz w:val="24"/>
          <w:szCs w:val="24"/>
        </w:rPr>
        <w:t>aterials</w:t>
      </w:r>
      <w:r w:rsidR="005D01B6">
        <w:rPr>
          <w:rFonts w:ascii="Times New Roman" w:hAnsi="Times New Roman" w:cs="Times New Roman"/>
          <w:sz w:val="24"/>
          <w:szCs w:val="24"/>
        </w:rPr>
        <w:tab/>
      </w:r>
      <w:r w:rsidR="005D01B6">
        <w:rPr>
          <w:rFonts w:ascii="Times New Roman" w:hAnsi="Times New Roman" w:cs="Times New Roman"/>
          <w:sz w:val="24"/>
          <w:szCs w:val="24"/>
        </w:rPr>
        <w:tab/>
      </w:r>
      <w:r w:rsidR="005D01B6">
        <w:rPr>
          <w:rFonts w:ascii="Times New Roman" w:hAnsi="Times New Roman" w:cs="Times New Roman"/>
          <w:sz w:val="24"/>
          <w:szCs w:val="24"/>
        </w:rPr>
        <w:tab/>
      </w:r>
      <w:r w:rsidR="005D01B6">
        <w:rPr>
          <w:rFonts w:ascii="Times New Roman" w:hAnsi="Times New Roman" w:cs="Times New Roman"/>
          <w:sz w:val="24"/>
          <w:szCs w:val="24"/>
        </w:rPr>
        <w:tab/>
        <w:t xml:space="preserve"> 26</w:t>
      </w:r>
    </w:p>
    <w:p w14:paraId="11CB293A" w14:textId="7077EBA0" w:rsidR="00275B43" w:rsidRPr="00984B2B" w:rsidRDefault="00E4609F"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5D. </w:t>
      </w:r>
      <w:r w:rsidR="008949D4" w:rsidRPr="00984B2B">
        <w:rPr>
          <w:rFonts w:ascii="Times New Roman" w:hAnsi="Times New Roman" w:cs="Times New Roman"/>
          <w:sz w:val="24"/>
          <w:szCs w:val="24"/>
        </w:rPr>
        <w:t>Exempt Research</w:t>
      </w:r>
      <w:r w:rsidR="00275B43" w:rsidRPr="00984B2B">
        <w:rPr>
          <w:rFonts w:ascii="Times New Roman" w:hAnsi="Times New Roman" w:cs="Times New Roman"/>
          <w:sz w:val="24"/>
          <w:szCs w:val="24"/>
        </w:rPr>
        <w:t xml:space="preserve"> </w:t>
      </w:r>
      <w:r w:rsidR="00D14BDA">
        <w:rPr>
          <w:rFonts w:ascii="Times New Roman" w:hAnsi="Times New Roman" w:cs="Times New Roman"/>
          <w:sz w:val="24"/>
          <w:szCs w:val="24"/>
        </w:rPr>
        <w:tab/>
      </w:r>
      <w:r w:rsidR="00D14BDA">
        <w:rPr>
          <w:rFonts w:ascii="Times New Roman" w:hAnsi="Times New Roman" w:cs="Times New Roman"/>
          <w:sz w:val="24"/>
          <w:szCs w:val="24"/>
        </w:rPr>
        <w:tab/>
      </w:r>
      <w:r w:rsidR="00D14BDA">
        <w:rPr>
          <w:rFonts w:ascii="Times New Roman" w:hAnsi="Times New Roman" w:cs="Times New Roman"/>
          <w:sz w:val="24"/>
          <w:szCs w:val="24"/>
        </w:rPr>
        <w:tab/>
      </w:r>
      <w:r w:rsidR="00D14BDA">
        <w:rPr>
          <w:rFonts w:ascii="Times New Roman" w:hAnsi="Times New Roman" w:cs="Times New Roman"/>
          <w:sz w:val="24"/>
          <w:szCs w:val="24"/>
        </w:rPr>
        <w:tab/>
      </w:r>
      <w:r w:rsidR="00D14BDA">
        <w:rPr>
          <w:rFonts w:ascii="Times New Roman" w:hAnsi="Times New Roman" w:cs="Times New Roman"/>
          <w:sz w:val="24"/>
          <w:szCs w:val="24"/>
        </w:rPr>
        <w:tab/>
      </w:r>
      <w:r w:rsidR="00D14BDA">
        <w:rPr>
          <w:rFonts w:ascii="Times New Roman" w:hAnsi="Times New Roman" w:cs="Times New Roman"/>
          <w:sz w:val="24"/>
          <w:szCs w:val="24"/>
        </w:rPr>
        <w:tab/>
      </w:r>
      <w:r w:rsidR="00D14BDA">
        <w:rPr>
          <w:rFonts w:ascii="Times New Roman" w:hAnsi="Times New Roman" w:cs="Times New Roman"/>
          <w:sz w:val="24"/>
          <w:szCs w:val="24"/>
        </w:rPr>
        <w:tab/>
      </w:r>
      <w:r w:rsidR="00D14BDA">
        <w:rPr>
          <w:rFonts w:ascii="Times New Roman" w:hAnsi="Times New Roman" w:cs="Times New Roman"/>
          <w:sz w:val="24"/>
          <w:szCs w:val="24"/>
        </w:rPr>
        <w:tab/>
      </w:r>
      <w:r w:rsidR="00D14BDA">
        <w:rPr>
          <w:rFonts w:ascii="Times New Roman" w:hAnsi="Times New Roman" w:cs="Times New Roman"/>
          <w:sz w:val="24"/>
          <w:szCs w:val="24"/>
        </w:rPr>
        <w:tab/>
      </w:r>
      <w:r w:rsidR="00D14BDA">
        <w:rPr>
          <w:rFonts w:ascii="Times New Roman" w:hAnsi="Times New Roman" w:cs="Times New Roman"/>
          <w:sz w:val="24"/>
          <w:szCs w:val="24"/>
        </w:rPr>
        <w:tab/>
        <w:t xml:space="preserve"> 26</w:t>
      </w:r>
    </w:p>
    <w:p w14:paraId="39F93E4F" w14:textId="2FDA18DA" w:rsidR="00A478A1" w:rsidRPr="00984B2B" w:rsidRDefault="00E4609F"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5E. </w:t>
      </w:r>
      <w:r w:rsidR="00A478A1" w:rsidRPr="00984B2B">
        <w:rPr>
          <w:rFonts w:ascii="Times New Roman" w:hAnsi="Times New Roman" w:cs="Times New Roman"/>
          <w:sz w:val="24"/>
          <w:szCs w:val="24"/>
        </w:rPr>
        <w:t>Expedited Research</w:t>
      </w:r>
      <w:r w:rsidR="00275B43" w:rsidRPr="00984B2B">
        <w:rPr>
          <w:rFonts w:ascii="Times New Roman" w:hAnsi="Times New Roman" w:cs="Times New Roman"/>
          <w:sz w:val="24"/>
          <w:szCs w:val="24"/>
        </w:rPr>
        <w:t xml:space="preserve"> </w:t>
      </w:r>
      <w:r w:rsidR="00D14BDA">
        <w:rPr>
          <w:rFonts w:ascii="Times New Roman" w:hAnsi="Times New Roman" w:cs="Times New Roman"/>
          <w:sz w:val="24"/>
          <w:szCs w:val="24"/>
        </w:rPr>
        <w:tab/>
      </w:r>
      <w:r w:rsidR="00D14BDA">
        <w:rPr>
          <w:rFonts w:ascii="Times New Roman" w:hAnsi="Times New Roman" w:cs="Times New Roman"/>
          <w:sz w:val="24"/>
          <w:szCs w:val="24"/>
        </w:rPr>
        <w:tab/>
      </w:r>
      <w:r w:rsidR="00D14BDA">
        <w:rPr>
          <w:rFonts w:ascii="Times New Roman" w:hAnsi="Times New Roman" w:cs="Times New Roman"/>
          <w:sz w:val="24"/>
          <w:szCs w:val="24"/>
        </w:rPr>
        <w:tab/>
      </w:r>
      <w:r w:rsidR="00D14BDA">
        <w:rPr>
          <w:rFonts w:ascii="Times New Roman" w:hAnsi="Times New Roman" w:cs="Times New Roman"/>
          <w:sz w:val="24"/>
          <w:szCs w:val="24"/>
        </w:rPr>
        <w:tab/>
      </w:r>
      <w:r w:rsidR="00D14BDA">
        <w:rPr>
          <w:rFonts w:ascii="Times New Roman" w:hAnsi="Times New Roman" w:cs="Times New Roman"/>
          <w:sz w:val="24"/>
          <w:szCs w:val="24"/>
        </w:rPr>
        <w:tab/>
      </w:r>
      <w:r w:rsidR="00D14BDA">
        <w:rPr>
          <w:rFonts w:ascii="Times New Roman" w:hAnsi="Times New Roman" w:cs="Times New Roman"/>
          <w:sz w:val="24"/>
          <w:szCs w:val="24"/>
        </w:rPr>
        <w:tab/>
      </w:r>
      <w:r w:rsidR="00D14BDA">
        <w:rPr>
          <w:rFonts w:ascii="Times New Roman" w:hAnsi="Times New Roman" w:cs="Times New Roman"/>
          <w:sz w:val="24"/>
          <w:szCs w:val="24"/>
        </w:rPr>
        <w:tab/>
      </w:r>
      <w:r w:rsidR="00D14BDA">
        <w:rPr>
          <w:rFonts w:ascii="Times New Roman" w:hAnsi="Times New Roman" w:cs="Times New Roman"/>
          <w:sz w:val="24"/>
          <w:szCs w:val="24"/>
        </w:rPr>
        <w:tab/>
      </w:r>
      <w:r w:rsidR="00D14BDA">
        <w:rPr>
          <w:rFonts w:ascii="Times New Roman" w:hAnsi="Times New Roman" w:cs="Times New Roman"/>
          <w:sz w:val="24"/>
          <w:szCs w:val="24"/>
        </w:rPr>
        <w:tab/>
        <w:t xml:space="preserve"> 28</w:t>
      </w:r>
    </w:p>
    <w:p w14:paraId="29D824EF" w14:textId="35308C46" w:rsidR="00A478A1" w:rsidRPr="00984B2B" w:rsidRDefault="00E4609F"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5F. </w:t>
      </w:r>
      <w:r w:rsidR="00A478A1" w:rsidRPr="00984B2B">
        <w:rPr>
          <w:rFonts w:ascii="Times New Roman" w:hAnsi="Times New Roman" w:cs="Times New Roman"/>
          <w:sz w:val="24"/>
          <w:szCs w:val="24"/>
        </w:rPr>
        <w:t>Full Board Review</w:t>
      </w:r>
      <w:r w:rsidR="00D14BDA">
        <w:rPr>
          <w:rFonts w:ascii="Times New Roman" w:hAnsi="Times New Roman" w:cs="Times New Roman"/>
          <w:sz w:val="24"/>
          <w:szCs w:val="24"/>
        </w:rPr>
        <w:tab/>
      </w:r>
      <w:r w:rsidR="00D14BDA">
        <w:rPr>
          <w:rFonts w:ascii="Times New Roman" w:hAnsi="Times New Roman" w:cs="Times New Roman"/>
          <w:sz w:val="24"/>
          <w:szCs w:val="24"/>
        </w:rPr>
        <w:tab/>
      </w:r>
      <w:r w:rsidR="00D14BDA">
        <w:rPr>
          <w:rFonts w:ascii="Times New Roman" w:hAnsi="Times New Roman" w:cs="Times New Roman"/>
          <w:sz w:val="24"/>
          <w:szCs w:val="24"/>
        </w:rPr>
        <w:tab/>
      </w:r>
      <w:r w:rsidR="00D14BDA">
        <w:rPr>
          <w:rFonts w:ascii="Times New Roman" w:hAnsi="Times New Roman" w:cs="Times New Roman"/>
          <w:sz w:val="24"/>
          <w:szCs w:val="24"/>
        </w:rPr>
        <w:tab/>
      </w:r>
      <w:r w:rsidR="00D14BDA">
        <w:rPr>
          <w:rFonts w:ascii="Times New Roman" w:hAnsi="Times New Roman" w:cs="Times New Roman"/>
          <w:sz w:val="24"/>
          <w:szCs w:val="24"/>
        </w:rPr>
        <w:tab/>
      </w:r>
      <w:r w:rsidR="00D14BDA">
        <w:rPr>
          <w:rFonts w:ascii="Times New Roman" w:hAnsi="Times New Roman" w:cs="Times New Roman"/>
          <w:sz w:val="24"/>
          <w:szCs w:val="24"/>
        </w:rPr>
        <w:tab/>
      </w:r>
      <w:r w:rsidR="00D14BDA">
        <w:rPr>
          <w:rFonts w:ascii="Times New Roman" w:hAnsi="Times New Roman" w:cs="Times New Roman"/>
          <w:sz w:val="24"/>
          <w:szCs w:val="24"/>
        </w:rPr>
        <w:tab/>
      </w:r>
      <w:r w:rsidR="00D14BDA">
        <w:rPr>
          <w:rFonts w:ascii="Times New Roman" w:hAnsi="Times New Roman" w:cs="Times New Roman"/>
          <w:sz w:val="24"/>
          <w:szCs w:val="24"/>
        </w:rPr>
        <w:tab/>
      </w:r>
      <w:r w:rsidR="00D14BDA">
        <w:rPr>
          <w:rFonts w:ascii="Times New Roman" w:hAnsi="Times New Roman" w:cs="Times New Roman"/>
          <w:sz w:val="24"/>
          <w:szCs w:val="24"/>
        </w:rPr>
        <w:tab/>
        <w:t xml:space="preserve"> 30</w:t>
      </w:r>
    </w:p>
    <w:p w14:paraId="640D9C32" w14:textId="1199FCE5" w:rsidR="00E4609F" w:rsidRPr="00984B2B" w:rsidRDefault="00E4609F"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5G. Review Outcomes: Approval, Revision, Denial</w:t>
      </w:r>
      <w:r w:rsidR="00D14BDA">
        <w:rPr>
          <w:rFonts w:ascii="Times New Roman" w:hAnsi="Times New Roman" w:cs="Times New Roman"/>
          <w:sz w:val="24"/>
          <w:szCs w:val="24"/>
        </w:rPr>
        <w:tab/>
      </w:r>
      <w:r w:rsidR="00D14BDA">
        <w:rPr>
          <w:rFonts w:ascii="Times New Roman" w:hAnsi="Times New Roman" w:cs="Times New Roman"/>
          <w:sz w:val="24"/>
          <w:szCs w:val="24"/>
        </w:rPr>
        <w:tab/>
      </w:r>
      <w:r w:rsidR="00D14BDA">
        <w:rPr>
          <w:rFonts w:ascii="Times New Roman" w:hAnsi="Times New Roman" w:cs="Times New Roman"/>
          <w:sz w:val="24"/>
          <w:szCs w:val="24"/>
        </w:rPr>
        <w:tab/>
      </w:r>
      <w:r w:rsidR="00D14BDA">
        <w:rPr>
          <w:rFonts w:ascii="Times New Roman" w:hAnsi="Times New Roman" w:cs="Times New Roman"/>
          <w:sz w:val="24"/>
          <w:szCs w:val="24"/>
        </w:rPr>
        <w:tab/>
      </w:r>
      <w:r w:rsidR="00D14BDA">
        <w:rPr>
          <w:rFonts w:ascii="Times New Roman" w:hAnsi="Times New Roman" w:cs="Times New Roman"/>
          <w:sz w:val="24"/>
          <w:szCs w:val="24"/>
        </w:rPr>
        <w:tab/>
      </w:r>
      <w:r w:rsidR="00D14BDA">
        <w:rPr>
          <w:rFonts w:ascii="Times New Roman" w:hAnsi="Times New Roman" w:cs="Times New Roman"/>
          <w:sz w:val="24"/>
          <w:szCs w:val="24"/>
        </w:rPr>
        <w:tab/>
        <w:t xml:space="preserve"> 31</w:t>
      </w:r>
    </w:p>
    <w:p w14:paraId="792E0CEB" w14:textId="4570CC2C" w:rsidR="00C97C99" w:rsidRPr="00984B2B" w:rsidRDefault="00E4609F"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5H. </w:t>
      </w:r>
      <w:r w:rsidR="00C97C99" w:rsidRPr="00984B2B">
        <w:rPr>
          <w:rFonts w:ascii="Times New Roman" w:hAnsi="Times New Roman" w:cs="Times New Roman"/>
          <w:sz w:val="24"/>
          <w:szCs w:val="24"/>
        </w:rPr>
        <w:t>Researcher Responsibilities upon IRB Exemption or Approval</w:t>
      </w:r>
      <w:r w:rsidR="00D14BDA">
        <w:rPr>
          <w:rFonts w:ascii="Times New Roman" w:hAnsi="Times New Roman" w:cs="Times New Roman"/>
          <w:sz w:val="24"/>
          <w:szCs w:val="24"/>
        </w:rPr>
        <w:tab/>
      </w:r>
      <w:r w:rsidR="00D14BDA">
        <w:rPr>
          <w:rFonts w:ascii="Times New Roman" w:hAnsi="Times New Roman" w:cs="Times New Roman"/>
          <w:sz w:val="24"/>
          <w:szCs w:val="24"/>
        </w:rPr>
        <w:tab/>
      </w:r>
      <w:r w:rsidR="00D14BDA">
        <w:rPr>
          <w:rFonts w:ascii="Times New Roman" w:hAnsi="Times New Roman" w:cs="Times New Roman"/>
          <w:sz w:val="24"/>
          <w:szCs w:val="24"/>
        </w:rPr>
        <w:tab/>
      </w:r>
      <w:r w:rsidR="00D14BDA">
        <w:rPr>
          <w:rFonts w:ascii="Times New Roman" w:hAnsi="Times New Roman" w:cs="Times New Roman"/>
          <w:sz w:val="24"/>
          <w:szCs w:val="24"/>
        </w:rPr>
        <w:tab/>
        <w:t xml:space="preserve"> 31</w:t>
      </w:r>
    </w:p>
    <w:p w14:paraId="76B27CA4" w14:textId="0BC379A0" w:rsidR="00C97C99" w:rsidRPr="00984B2B" w:rsidRDefault="00E4609F"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5I. </w:t>
      </w:r>
      <w:r w:rsidR="00C97C99" w:rsidRPr="00984B2B">
        <w:rPr>
          <w:rFonts w:ascii="Times New Roman" w:hAnsi="Times New Roman" w:cs="Times New Roman"/>
          <w:sz w:val="24"/>
          <w:szCs w:val="24"/>
        </w:rPr>
        <w:t>Expiration of Approval Periods</w:t>
      </w:r>
      <w:r w:rsidR="00D14BDA">
        <w:rPr>
          <w:rFonts w:ascii="Times New Roman" w:hAnsi="Times New Roman" w:cs="Times New Roman"/>
          <w:sz w:val="24"/>
          <w:szCs w:val="24"/>
        </w:rPr>
        <w:tab/>
      </w:r>
      <w:r w:rsidR="00D14BDA">
        <w:rPr>
          <w:rFonts w:ascii="Times New Roman" w:hAnsi="Times New Roman" w:cs="Times New Roman"/>
          <w:sz w:val="24"/>
          <w:szCs w:val="24"/>
        </w:rPr>
        <w:tab/>
      </w:r>
      <w:r w:rsidR="00D14BDA">
        <w:rPr>
          <w:rFonts w:ascii="Times New Roman" w:hAnsi="Times New Roman" w:cs="Times New Roman"/>
          <w:sz w:val="24"/>
          <w:szCs w:val="24"/>
        </w:rPr>
        <w:tab/>
      </w:r>
      <w:r w:rsidR="00D14BDA">
        <w:rPr>
          <w:rFonts w:ascii="Times New Roman" w:hAnsi="Times New Roman" w:cs="Times New Roman"/>
          <w:sz w:val="24"/>
          <w:szCs w:val="24"/>
        </w:rPr>
        <w:tab/>
      </w:r>
      <w:r w:rsidR="00D14BDA">
        <w:rPr>
          <w:rFonts w:ascii="Times New Roman" w:hAnsi="Times New Roman" w:cs="Times New Roman"/>
          <w:sz w:val="24"/>
          <w:szCs w:val="24"/>
        </w:rPr>
        <w:tab/>
      </w:r>
      <w:r w:rsidR="00D14BDA">
        <w:rPr>
          <w:rFonts w:ascii="Times New Roman" w:hAnsi="Times New Roman" w:cs="Times New Roman"/>
          <w:sz w:val="24"/>
          <w:szCs w:val="24"/>
        </w:rPr>
        <w:tab/>
      </w:r>
      <w:r w:rsidR="00D14BDA">
        <w:rPr>
          <w:rFonts w:ascii="Times New Roman" w:hAnsi="Times New Roman" w:cs="Times New Roman"/>
          <w:sz w:val="24"/>
          <w:szCs w:val="24"/>
        </w:rPr>
        <w:tab/>
      </w:r>
      <w:r w:rsidR="00D14BDA">
        <w:rPr>
          <w:rFonts w:ascii="Times New Roman" w:hAnsi="Times New Roman" w:cs="Times New Roman"/>
          <w:sz w:val="24"/>
          <w:szCs w:val="24"/>
        </w:rPr>
        <w:tab/>
        <w:t xml:space="preserve"> 32</w:t>
      </w:r>
    </w:p>
    <w:p w14:paraId="3864A7B9" w14:textId="1A75B05E" w:rsidR="00A478A1" w:rsidRPr="00984B2B" w:rsidRDefault="00E4609F"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5J. Continuing Review</w:t>
      </w:r>
      <w:r w:rsidR="00D14BDA">
        <w:rPr>
          <w:rFonts w:ascii="Times New Roman" w:hAnsi="Times New Roman" w:cs="Times New Roman"/>
          <w:sz w:val="24"/>
          <w:szCs w:val="24"/>
        </w:rPr>
        <w:tab/>
      </w:r>
      <w:r w:rsidR="00D14BDA">
        <w:rPr>
          <w:rFonts w:ascii="Times New Roman" w:hAnsi="Times New Roman" w:cs="Times New Roman"/>
          <w:sz w:val="24"/>
          <w:szCs w:val="24"/>
        </w:rPr>
        <w:tab/>
      </w:r>
      <w:r w:rsidR="00D14BDA">
        <w:rPr>
          <w:rFonts w:ascii="Times New Roman" w:hAnsi="Times New Roman" w:cs="Times New Roman"/>
          <w:sz w:val="24"/>
          <w:szCs w:val="24"/>
        </w:rPr>
        <w:tab/>
      </w:r>
      <w:r w:rsidR="00D14BDA">
        <w:rPr>
          <w:rFonts w:ascii="Times New Roman" w:hAnsi="Times New Roman" w:cs="Times New Roman"/>
          <w:sz w:val="24"/>
          <w:szCs w:val="24"/>
        </w:rPr>
        <w:tab/>
      </w:r>
      <w:r w:rsidR="00D14BDA">
        <w:rPr>
          <w:rFonts w:ascii="Times New Roman" w:hAnsi="Times New Roman" w:cs="Times New Roman"/>
          <w:sz w:val="24"/>
          <w:szCs w:val="24"/>
        </w:rPr>
        <w:tab/>
      </w:r>
      <w:r w:rsidR="00D14BDA">
        <w:rPr>
          <w:rFonts w:ascii="Times New Roman" w:hAnsi="Times New Roman" w:cs="Times New Roman"/>
          <w:sz w:val="24"/>
          <w:szCs w:val="24"/>
        </w:rPr>
        <w:tab/>
      </w:r>
      <w:r w:rsidR="00D14BDA">
        <w:rPr>
          <w:rFonts w:ascii="Times New Roman" w:hAnsi="Times New Roman" w:cs="Times New Roman"/>
          <w:sz w:val="24"/>
          <w:szCs w:val="24"/>
        </w:rPr>
        <w:tab/>
      </w:r>
      <w:r w:rsidR="00D14BDA">
        <w:rPr>
          <w:rFonts w:ascii="Times New Roman" w:hAnsi="Times New Roman" w:cs="Times New Roman"/>
          <w:sz w:val="24"/>
          <w:szCs w:val="24"/>
        </w:rPr>
        <w:tab/>
      </w:r>
      <w:r w:rsidR="00D14BDA">
        <w:rPr>
          <w:rFonts w:ascii="Times New Roman" w:hAnsi="Times New Roman" w:cs="Times New Roman"/>
          <w:sz w:val="24"/>
          <w:szCs w:val="24"/>
        </w:rPr>
        <w:tab/>
        <w:t xml:space="preserve"> 32</w:t>
      </w:r>
    </w:p>
    <w:p w14:paraId="08833FB3" w14:textId="6BCBC73B" w:rsidR="006B2065" w:rsidRPr="00984B2B" w:rsidRDefault="00E4609F"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5K. </w:t>
      </w:r>
      <w:r w:rsidR="008949D4" w:rsidRPr="00984B2B">
        <w:rPr>
          <w:rFonts w:ascii="Times New Roman" w:hAnsi="Times New Roman" w:cs="Times New Roman"/>
          <w:sz w:val="24"/>
          <w:szCs w:val="24"/>
        </w:rPr>
        <w:t xml:space="preserve">Reporting </w:t>
      </w:r>
      <w:r w:rsidR="006A1082" w:rsidRPr="00984B2B">
        <w:rPr>
          <w:rFonts w:ascii="Times New Roman" w:hAnsi="Times New Roman" w:cs="Times New Roman"/>
          <w:sz w:val="24"/>
          <w:szCs w:val="24"/>
        </w:rPr>
        <w:t>Research Modifications</w:t>
      </w:r>
      <w:r w:rsidR="006B2065" w:rsidRPr="00984B2B">
        <w:rPr>
          <w:rFonts w:ascii="Times New Roman" w:hAnsi="Times New Roman" w:cs="Times New Roman"/>
          <w:sz w:val="24"/>
          <w:szCs w:val="24"/>
        </w:rPr>
        <w:t xml:space="preserve"> to </w:t>
      </w:r>
      <w:r w:rsidR="008949D4" w:rsidRPr="00984B2B">
        <w:rPr>
          <w:rFonts w:ascii="Times New Roman" w:hAnsi="Times New Roman" w:cs="Times New Roman"/>
          <w:sz w:val="24"/>
          <w:szCs w:val="24"/>
        </w:rPr>
        <w:t>the IRB</w:t>
      </w:r>
      <w:r w:rsidR="00D14BDA">
        <w:rPr>
          <w:rFonts w:ascii="Times New Roman" w:hAnsi="Times New Roman" w:cs="Times New Roman"/>
          <w:sz w:val="24"/>
          <w:szCs w:val="24"/>
        </w:rPr>
        <w:tab/>
      </w:r>
      <w:r w:rsidR="00D14BDA">
        <w:rPr>
          <w:rFonts w:ascii="Times New Roman" w:hAnsi="Times New Roman" w:cs="Times New Roman"/>
          <w:sz w:val="24"/>
          <w:szCs w:val="24"/>
        </w:rPr>
        <w:tab/>
      </w:r>
      <w:r w:rsidR="00D14BDA">
        <w:rPr>
          <w:rFonts w:ascii="Times New Roman" w:hAnsi="Times New Roman" w:cs="Times New Roman"/>
          <w:sz w:val="24"/>
          <w:szCs w:val="24"/>
        </w:rPr>
        <w:tab/>
      </w:r>
      <w:r w:rsidR="00D14BDA">
        <w:rPr>
          <w:rFonts w:ascii="Times New Roman" w:hAnsi="Times New Roman" w:cs="Times New Roman"/>
          <w:sz w:val="24"/>
          <w:szCs w:val="24"/>
        </w:rPr>
        <w:tab/>
      </w:r>
      <w:r w:rsidR="00D14BDA">
        <w:rPr>
          <w:rFonts w:ascii="Times New Roman" w:hAnsi="Times New Roman" w:cs="Times New Roman"/>
          <w:sz w:val="24"/>
          <w:szCs w:val="24"/>
        </w:rPr>
        <w:tab/>
      </w:r>
      <w:r w:rsidR="00D14BDA">
        <w:rPr>
          <w:rFonts w:ascii="Times New Roman" w:hAnsi="Times New Roman" w:cs="Times New Roman"/>
          <w:sz w:val="24"/>
          <w:szCs w:val="24"/>
        </w:rPr>
        <w:tab/>
        <w:t xml:space="preserve"> 33</w:t>
      </w:r>
    </w:p>
    <w:p w14:paraId="2E2F6130" w14:textId="0C947E64" w:rsidR="00C97C99" w:rsidRPr="00984B2B" w:rsidRDefault="00E4609F"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5L. </w:t>
      </w:r>
      <w:r w:rsidR="00C97C99" w:rsidRPr="00984B2B">
        <w:rPr>
          <w:rFonts w:ascii="Times New Roman" w:hAnsi="Times New Roman" w:cs="Times New Roman"/>
          <w:sz w:val="24"/>
          <w:szCs w:val="24"/>
        </w:rPr>
        <w:t>Procedure for Addressing Complaints from Research Participants</w:t>
      </w:r>
      <w:r w:rsidR="00D14BDA">
        <w:rPr>
          <w:rFonts w:ascii="Times New Roman" w:hAnsi="Times New Roman" w:cs="Times New Roman"/>
          <w:sz w:val="24"/>
          <w:szCs w:val="24"/>
        </w:rPr>
        <w:tab/>
      </w:r>
      <w:r w:rsidR="00D14BDA">
        <w:rPr>
          <w:rFonts w:ascii="Times New Roman" w:hAnsi="Times New Roman" w:cs="Times New Roman"/>
          <w:sz w:val="24"/>
          <w:szCs w:val="24"/>
        </w:rPr>
        <w:tab/>
      </w:r>
      <w:r w:rsidR="00D14BDA">
        <w:rPr>
          <w:rFonts w:ascii="Times New Roman" w:hAnsi="Times New Roman" w:cs="Times New Roman"/>
          <w:sz w:val="24"/>
          <w:szCs w:val="24"/>
        </w:rPr>
        <w:tab/>
        <w:t xml:space="preserve"> 33</w:t>
      </w:r>
    </w:p>
    <w:p w14:paraId="6AB039E3" w14:textId="38F0BAD0" w:rsidR="006B2065" w:rsidRPr="00984B2B" w:rsidRDefault="00E4609F"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5M. </w:t>
      </w:r>
      <w:r w:rsidR="008949D4" w:rsidRPr="00984B2B">
        <w:rPr>
          <w:rFonts w:ascii="Times New Roman" w:hAnsi="Times New Roman" w:cs="Times New Roman"/>
          <w:sz w:val="24"/>
          <w:szCs w:val="24"/>
        </w:rPr>
        <w:t>Reporting Adverse E</w:t>
      </w:r>
      <w:r w:rsidR="006B2065" w:rsidRPr="00984B2B">
        <w:rPr>
          <w:rFonts w:ascii="Times New Roman" w:hAnsi="Times New Roman" w:cs="Times New Roman"/>
          <w:sz w:val="24"/>
          <w:szCs w:val="24"/>
        </w:rPr>
        <w:t xml:space="preserve">vents </w:t>
      </w:r>
      <w:r w:rsidR="00D14BDA">
        <w:rPr>
          <w:rFonts w:ascii="Times New Roman" w:hAnsi="Times New Roman" w:cs="Times New Roman"/>
          <w:sz w:val="24"/>
          <w:szCs w:val="24"/>
        </w:rPr>
        <w:tab/>
      </w:r>
      <w:r w:rsidR="00D14BDA">
        <w:rPr>
          <w:rFonts w:ascii="Times New Roman" w:hAnsi="Times New Roman" w:cs="Times New Roman"/>
          <w:sz w:val="24"/>
          <w:szCs w:val="24"/>
        </w:rPr>
        <w:tab/>
      </w:r>
      <w:r w:rsidR="00D14BDA">
        <w:rPr>
          <w:rFonts w:ascii="Times New Roman" w:hAnsi="Times New Roman" w:cs="Times New Roman"/>
          <w:sz w:val="24"/>
          <w:szCs w:val="24"/>
        </w:rPr>
        <w:tab/>
      </w:r>
      <w:r w:rsidR="00D14BDA">
        <w:rPr>
          <w:rFonts w:ascii="Times New Roman" w:hAnsi="Times New Roman" w:cs="Times New Roman"/>
          <w:sz w:val="24"/>
          <w:szCs w:val="24"/>
        </w:rPr>
        <w:tab/>
      </w:r>
      <w:r w:rsidR="00D14BDA">
        <w:rPr>
          <w:rFonts w:ascii="Times New Roman" w:hAnsi="Times New Roman" w:cs="Times New Roman"/>
          <w:sz w:val="24"/>
          <w:szCs w:val="24"/>
        </w:rPr>
        <w:tab/>
      </w:r>
      <w:r w:rsidR="00D14BDA">
        <w:rPr>
          <w:rFonts w:ascii="Times New Roman" w:hAnsi="Times New Roman" w:cs="Times New Roman"/>
          <w:sz w:val="24"/>
          <w:szCs w:val="24"/>
        </w:rPr>
        <w:tab/>
      </w:r>
      <w:r w:rsidR="00D14BDA">
        <w:rPr>
          <w:rFonts w:ascii="Times New Roman" w:hAnsi="Times New Roman" w:cs="Times New Roman"/>
          <w:sz w:val="24"/>
          <w:szCs w:val="24"/>
        </w:rPr>
        <w:tab/>
      </w:r>
      <w:r w:rsidR="00D14BDA">
        <w:rPr>
          <w:rFonts w:ascii="Times New Roman" w:hAnsi="Times New Roman" w:cs="Times New Roman"/>
          <w:sz w:val="24"/>
          <w:szCs w:val="24"/>
        </w:rPr>
        <w:tab/>
        <w:t xml:space="preserve"> 33</w:t>
      </w:r>
    </w:p>
    <w:p w14:paraId="05A9B64D" w14:textId="040A4D37" w:rsidR="00765DC4" w:rsidRPr="00984B2B" w:rsidRDefault="00E4609F"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5N. </w:t>
      </w:r>
      <w:r w:rsidR="006B10F8" w:rsidRPr="00984B2B">
        <w:rPr>
          <w:rFonts w:ascii="Times New Roman" w:hAnsi="Times New Roman" w:cs="Times New Roman"/>
          <w:sz w:val="24"/>
          <w:szCs w:val="24"/>
        </w:rPr>
        <w:t xml:space="preserve">Compensation for Injuries Sustained by Participants </w:t>
      </w:r>
      <w:proofErr w:type="gramStart"/>
      <w:r w:rsidR="006B10F8" w:rsidRPr="00984B2B">
        <w:rPr>
          <w:rFonts w:ascii="Times New Roman" w:hAnsi="Times New Roman" w:cs="Times New Roman"/>
          <w:sz w:val="24"/>
          <w:szCs w:val="24"/>
        </w:rPr>
        <w:t>in the Course of</w:t>
      </w:r>
      <w:proofErr w:type="gramEnd"/>
      <w:r w:rsidR="006B10F8" w:rsidRPr="00984B2B">
        <w:rPr>
          <w:rFonts w:ascii="Times New Roman" w:hAnsi="Times New Roman" w:cs="Times New Roman"/>
          <w:sz w:val="24"/>
          <w:szCs w:val="24"/>
        </w:rPr>
        <w:t xml:space="preserve"> R</w:t>
      </w:r>
      <w:r w:rsidR="00765DC4" w:rsidRPr="00984B2B">
        <w:rPr>
          <w:rFonts w:ascii="Times New Roman" w:hAnsi="Times New Roman" w:cs="Times New Roman"/>
          <w:sz w:val="24"/>
          <w:szCs w:val="24"/>
        </w:rPr>
        <w:t>esearch</w:t>
      </w:r>
      <w:r w:rsidR="00D14BDA">
        <w:rPr>
          <w:rFonts w:ascii="Times New Roman" w:hAnsi="Times New Roman" w:cs="Times New Roman"/>
          <w:sz w:val="24"/>
          <w:szCs w:val="24"/>
        </w:rPr>
        <w:tab/>
        <w:t xml:space="preserve"> 34</w:t>
      </w:r>
    </w:p>
    <w:p w14:paraId="5AC34C9C" w14:textId="24AB9780" w:rsidR="00DB54D4" w:rsidRPr="00984B2B" w:rsidRDefault="00E4609F"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5O. </w:t>
      </w:r>
      <w:r w:rsidR="00DB54D4" w:rsidRPr="00984B2B">
        <w:rPr>
          <w:rFonts w:ascii="Times New Roman" w:hAnsi="Times New Roman" w:cs="Times New Roman"/>
          <w:sz w:val="24"/>
          <w:szCs w:val="24"/>
        </w:rPr>
        <w:t>Noncompliance Inquiries and Reporting of Findings</w:t>
      </w:r>
      <w:r w:rsidR="00D14BDA">
        <w:rPr>
          <w:rFonts w:ascii="Times New Roman" w:hAnsi="Times New Roman" w:cs="Times New Roman"/>
          <w:sz w:val="24"/>
          <w:szCs w:val="24"/>
        </w:rPr>
        <w:tab/>
      </w:r>
      <w:r w:rsidR="00D14BDA">
        <w:rPr>
          <w:rFonts w:ascii="Times New Roman" w:hAnsi="Times New Roman" w:cs="Times New Roman"/>
          <w:sz w:val="24"/>
          <w:szCs w:val="24"/>
        </w:rPr>
        <w:tab/>
      </w:r>
      <w:r w:rsidR="00D14BDA">
        <w:rPr>
          <w:rFonts w:ascii="Times New Roman" w:hAnsi="Times New Roman" w:cs="Times New Roman"/>
          <w:sz w:val="24"/>
          <w:szCs w:val="24"/>
        </w:rPr>
        <w:tab/>
      </w:r>
      <w:r w:rsidR="00D14BDA">
        <w:rPr>
          <w:rFonts w:ascii="Times New Roman" w:hAnsi="Times New Roman" w:cs="Times New Roman"/>
          <w:sz w:val="24"/>
          <w:szCs w:val="24"/>
        </w:rPr>
        <w:tab/>
      </w:r>
      <w:r w:rsidR="00D14BDA">
        <w:rPr>
          <w:rFonts w:ascii="Times New Roman" w:hAnsi="Times New Roman" w:cs="Times New Roman"/>
          <w:sz w:val="24"/>
          <w:szCs w:val="24"/>
        </w:rPr>
        <w:tab/>
        <w:t xml:space="preserve"> 34</w:t>
      </w:r>
    </w:p>
    <w:p w14:paraId="115EF60F" w14:textId="0D341F9A" w:rsidR="006B2065" w:rsidRPr="00984B2B" w:rsidRDefault="00E4609F"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5P. </w:t>
      </w:r>
      <w:r w:rsidR="005732E9" w:rsidRPr="00984B2B">
        <w:rPr>
          <w:rFonts w:ascii="Times New Roman" w:hAnsi="Times New Roman" w:cs="Times New Roman"/>
          <w:sz w:val="24"/>
          <w:szCs w:val="24"/>
        </w:rPr>
        <w:t>Notice of Terminated Study</w:t>
      </w:r>
      <w:r w:rsidR="00D14BDA">
        <w:rPr>
          <w:rFonts w:ascii="Times New Roman" w:hAnsi="Times New Roman" w:cs="Times New Roman"/>
          <w:sz w:val="24"/>
          <w:szCs w:val="24"/>
        </w:rPr>
        <w:tab/>
      </w:r>
      <w:r w:rsidR="00D14BDA">
        <w:rPr>
          <w:rFonts w:ascii="Times New Roman" w:hAnsi="Times New Roman" w:cs="Times New Roman"/>
          <w:sz w:val="24"/>
          <w:szCs w:val="24"/>
        </w:rPr>
        <w:tab/>
      </w:r>
      <w:r w:rsidR="00D14BDA">
        <w:rPr>
          <w:rFonts w:ascii="Times New Roman" w:hAnsi="Times New Roman" w:cs="Times New Roman"/>
          <w:sz w:val="24"/>
          <w:szCs w:val="24"/>
        </w:rPr>
        <w:tab/>
      </w:r>
      <w:r w:rsidR="00D14BDA">
        <w:rPr>
          <w:rFonts w:ascii="Times New Roman" w:hAnsi="Times New Roman" w:cs="Times New Roman"/>
          <w:sz w:val="24"/>
          <w:szCs w:val="24"/>
        </w:rPr>
        <w:tab/>
      </w:r>
      <w:r w:rsidR="00D14BDA">
        <w:rPr>
          <w:rFonts w:ascii="Times New Roman" w:hAnsi="Times New Roman" w:cs="Times New Roman"/>
          <w:sz w:val="24"/>
          <w:szCs w:val="24"/>
        </w:rPr>
        <w:tab/>
      </w:r>
      <w:r w:rsidR="00D14BDA">
        <w:rPr>
          <w:rFonts w:ascii="Times New Roman" w:hAnsi="Times New Roman" w:cs="Times New Roman"/>
          <w:sz w:val="24"/>
          <w:szCs w:val="24"/>
        </w:rPr>
        <w:tab/>
      </w:r>
      <w:r w:rsidR="00D14BDA">
        <w:rPr>
          <w:rFonts w:ascii="Times New Roman" w:hAnsi="Times New Roman" w:cs="Times New Roman"/>
          <w:sz w:val="24"/>
          <w:szCs w:val="24"/>
        </w:rPr>
        <w:tab/>
      </w:r>
      <w:r w:rsidR="00D14BDA">
        <w:rPr>
          <w:rFonts w:ascii="Times New Roman" w:hAnsi="Times New Roman" w:cs="Times New Roman"/>
          <w:sz w:val="24"/>
          <w:szCs w:val="24"/>
        </w:rPr>
        <w:tab/>
        <w:t xml:space="preserve"> 36</w:t>
      </w:r>
    </w:p>
    <w:p w14:paraId="010A8EC4" w14:textId="30BBA2F6" w:rsidR="00301F66" w:rsidRPr="00A14227" w:rsidRDefault="00301F66" w:rsidP="00301F66">
      <w:pPr>
        <w:pStyle w:val="NoSpacing"/>
        <w:rPr>
          <w:rFonts w:ascii="Times New Roman" w:hAnsi="Times New Roman" w:cs="Times New Roman"/>
          <w:sz w:val="24"/>
          <w:szCs w:val="24"/>
          <w:u w:val="single"/>
        </w:rPr>
      </w:pPr>
      <w:r w:rsidRPr="00A14227">
        <w:rPr>
          <w:rFonts w:ascii="Times New Roman" w:hAnsi="Times New Roman" w:cs="Times New Roman"/>
          <w:sz w:val="24"/>
          <w:szCs w:val="24"/>
          <w:u w:val="single"/>
        </w:rPr>
        <w:lastRenderedPageBreak/>
        <w:t>Table of Contents</w:t>
      </w:r>
      <w:r w:rsidR="00505A18">
        <w:rPr>
          <w:rFonts w:ascii="Times New Roman" w:hAnsi="Times New Roman" w:cs="Times New Roman"/>
          <w:sz w:val="24"/>
          <w:szCs w:val="24"/>
          <w:u w:val="single"/>
        </w:rPr>
        <w:t>, cont.</w:t>
      </w:r>
      <w:r w:rsidRPr="00E40A2B">
        <w:rPr>
          <w:rFonts w:ascii="Times New Roman" w:hAnsi="Times New Roman" w:cs="Times New Roman"/>
          <w:sz w:val="24"/>
          <w:szCs w:val="24"/>
        </w:rPr>
        <w:tab/>
      </w:r>
      <w:r w:rsidRPr="00E40A2B">
        <w:rPr>
          <w:rFonts w:ascii="Times New Roman" w:hAnsi="Times New Roman" w:cs="Times New Roman"/>
          <w:sz w:val="24"/>
          <w:szCs w:val="24"/>
        </w:rPr>
        <w:tab/>
      </w:r>
      <w:r w:rsidRPr="00E40A2B">
        <w:rPr>
          <w:rFonts w:ascii="Times New Roman" w:hAnsi="Times New Roman" w:cs="Times New Roman"/>
          <w:sz w:val="24"/>
          <w:szCs w:val="24"/>
        </w:rPr>
        <w:tab/>
      </w:r>
      <w:r w:rsidRPr="00E40A2B">
        <w:rPr>
          <w:rFonts w:ascii="Times New Roman" w:hAnsi="Times New Roman" w:cs="Times New Roman"/>
          <w:sz w:val="24"/>
          <w:szCs w:val="24"/>
        </w:rPr>
        <w:tab/>
      </w:r>
      <w:r w:rsidRPr="00E40A2B">
        <w:rPr>
          <w:rFonts w:ascii="Times New Roman" w:hAnsi="Times New Roman" w:cs="Times New Roman"/>
          <w:sz w:val="24"/>
          <w:szCs w:val="24"/>
        </w:rPr>
        <w:tab/>
      </w:r>
      <w:r w:rsidRPr="00E40A2B">
        <w:rPr>
          <w:rFonts w:ascii="Times New Roman" w:hAnsi="Times New Roman" w:cs="Times New Roman"/>
          <w:sz w:val="24"/>
          <w:szCs w:val="24"/>
        </w:rPr>
        <w:tab/>
      </w:r>
      <w:r w:rsidRPr="00E40A2B">
        <w:rPr>
          <w:rFonts w:ascii="Times New Roman" w:hAnsi="Times New Roman" w:cs="Times New Roman"/>
          <w:sz w:val="24"/>
          <w:szCs w:val="24"/>
        </w:rPr>
        <w:tab/>
      </w:r>
      <w:r w:rsidRPr="00E40A2B">
        <w:rPr>
          <w:rFonts w:ascii="Times New Roman" w:hAnsi="Times New Roman" w:cs="Times New Roman"/>
          <w:sz w:val="24"/>
          <w:szCs w:val="24"/>
        </w:rPr>
        <w:tab/>
      </w:r>
      <w:r w:rsidRPr="00E40A2B">
        <w:rPr>
          <w:rFonts w:ascii="Times New Roman" w:hAnsi="Times New Roman" w:cs="Times New Roman"/>
          <w:sz w:val="24"/>
          <w:szCs w:val="24"/>
        </w:rPr>
        <w:tab/>
      </w:r>
      <w:r>
        <w:rPr>
          <w:rFonts w:ascii="Times New Roman" w:hAnsi="Times New Roman" w:cs="Times New Roman"/>
          <w:sz w:val="24"/>
          <w:szCs w:val="24"/>
          <w:u w:val="single"/>
        </w:rPr>
        <w:t>Page</w:t>
      </w:r>
    </w:p>
    <w:p w14:paraId="4AD067A8" w14:textId="77777777" w:rsidR="00301F66" w:rsidRDefault="00301F66" w:rsidP="00EC36D0">
      <w:pPr>
        <w:pStyle w:val="NoSpacing"/>
        <w:rPr>
          <w:rFonts w:ascii="Times New Roman" w:hAnsi="Times New Roman" w:cs="Times New Roman"/>
          <w:sz w:val="24"/>
          <w:szCs w:val="24"/>
        </w:rPr>
      </w:pPr>
    </w:p>
    <w:p w14:paraId="03125AD2" w14:textId="7AEDB6B3" w:rsidR="005732E9" w:rsidRPr="00984B2B" w:rsidRDefault="00E4609F"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5Q. </w:t>
      </w:r>
      <w:r w:rsidR="005732E9" w:rsidRPr="00984B2B">
        <w:rPr>
          <w:rFonts w:ascii="Times New Roman" w:hAnsi="Times New Roman" w:cs="Times New Roman"/>
          <w:sz w:val="24"/>
          <w:szCs w:val="24"/>
        </w:rPr>
        <w:t>Appeals Policy</w:t>
      </w:r>
      <w:r w:rsidR="00505A18">
        <w:rPr>
          <w:rFonts w:ascii="Times New Roman" w:hAnsi="Times New Roman" w:cs="Times New Roman"/>
          <w:sz w:val="24"/>
          <w:szCs w:val="24"/>
        </w:rPr>
        <w:tab/>
      </w:r>
      <w:r w:rsidR="00505A18">
        <w:rPr>
          <w:rFonts w:ascii="Times New Roman" w:hAnsi="Times New Roman" w:cs="Times New Roman"/>
          <w:sz w:val="24"/>
          <w:szCs w:val="24"/>
        </w:rPr>
        <w:tab/>
      </w:r>
      <w:r w:rsidR="00505A18">
        <w:rPr>
          <w:rFonts w:ascii="Times New Roman" w:hAnsi="Times New Roman" w:cs="Times New Roman"/>
          <w:sz w:val="24"/>
          <w:szCs w:val="24"/>
        </w:rPr>
        <w:tab/>
      </w:r>
      <w:r w:rsidR="00505A18">
        <w:rPr>
          <w:rFonts w:ascii="Times New Roman" w:hAnsi="Times New Roman" w:cs="Times New Roman"/>
          <w:sz w:val="24"/>
          <w:szCs w:val="24"/>
        </w:rPr>
        <w:tab/>
      </w:r>
      <w:r w:rsidR="00505A18">
        <w:rPr>
          <w:rFonts w:ascii="Times New Roman" w:hAnsi="Times New Roman" w:cs="Times New Roman"/>
          <w:sz w:val="24"/>
          <w:szCs w:val="24"/>
        </w:rPr>
        <w:tab/>
      </w:r>
      <w:r w:rsidR="00505A18">
        <w:rPr>
          <w:rFonts w:ascii="Times New Roman" w:hAnsi="Times New Roman" w:cs="Times New Roman"/>
          <w:sz w:val="24"/>
          <w:szCs w:val="24"/>
        </w:rPr>
        <w:tab/>
      </w:r>
      <w:r w:rsidR="00505A18">
        <w:rPr>
          <w:rFonts w:ascii="Times New Roman" w:hAnsi="Times New Roman" w:cs="Times New Roman"/>
          <w:sz w:val="24"/>
          <w:szCs w:val="24"/>
        </w:rPr>
        <w:tab/>
      </w:r>
      <w:r w:rsidR="00505A18">
        <w:rPr>
          <w:rFonts w:ascii="Times New Roman" w:hAnsi="Times New Roman" w:cs="Times New Roman"/>
          <w:sz w:val="24"/>
          <w:szCs w:val="24"/>
        </w:rPr>
        <w:tab/>
      </w:r>
      <w:r w:rsidR="00505A18">
        <w:rPr>
          <w:rFonts w:ascii="Times New Roman" w:hAnsi="Times New Roman" w:cs="Times New Roman"/>
          <w:sz w:val="24"/>
          <w:szCs w:val="24"/>
        </w:rPr>
        <w:tab/>
      </w:r>
      <w:proofErr w:type="gramStart"/>
      <w:r w:rsidR="00505A18">
        <w:rPr>
          <w:rFonts w:ascii="Times New Roman" w:hAnsi="Times New Roman" w:cs="Times New Roman"/>
          <w:sz w:val="24"/>
          <w:szCs w:val="24"/>
        </w:rPr>
        <w:tab/>
        <w:t xml:space="preserve">  36</w:t>
      </w:r>
      <w:proofErr w:type="gramEnd"/>
    </w:p>
    <w:p w14:paraId="7232D4B2" w14:textId="77777777" w:rsidR="00940948" w:rsidRPr="00984B2B" w:rsidRDefault="00940948" w:rsidP="00EC36D0">
      <w:pPr>
        <w:pStyle w:val="NoSpacing"/>
        <w:rPr>
          <w:rFonts w:ascii="Times New Roman" w:hAnsi="Times New Roman" w:cs="Times New Roman"/>
          <w:sz w:val="24"/>
          <w:szCs w:val="24"/>
        </w:rPr>
      </w:pPr>
    </w:p>
    <w:p w14:paraId="2316A987" w14:textId="46C4284B" w:rsidR="00E23E4F" w:rsidRPr="00984B2B" w:rsidRDefault="00E4609F"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6. </w:t>
      </w:r>
      <w:r w:rsidR="00E23E4F" w:rsidRPr="00984B2B">
        <w:rPr>
          <w:rFonts w:ascii="Times New Roman" w:hAnsi="Times New Roman" w:cs="Times New Roman"/>
          <w:sz w:val="24"/>
          <w:szCs w:val="24"/>
        </w:rPr>
        <w:t>Research</w:t>
      </w:r>
      <w:r w:rsidRPr="00984B2B">
        <w:rPr>
          <w:rFonts w:ascii="Times New Roman" w:hAnsi="Times New Roman" w:cs="Times New Roman"/>
          <w:sz w:val="24"/>
          <w:szCs w:val="24"/>
        </w:rPr>
        <w:t xml:space="preserve"> Requiring Special Attention</w:t>
      </w:r>
      <w:r w:rsidR="00505A18">
        <w:rPr>
          <w:rFonts w:ascii="Times New Roman" w:hAnsi="Times New Roman" w:cs="Times New Roman"/>
          <w:sz w:val="24"/>
          <w:szCs w:val="24"/>
        </w:rPr>
        <w:tab/>
      </w:r>
      <w:r w:rsidR="00505A18">
        <w:rPr>
          <w:rFonts w:ascii="Times New Roman" w:hAnsi="Times New Roman" w:cs="Times New Roman"/>
          <w:sz w:val="24"/>
          <w:szCs w:val="24"/>
        </w:rPr>
        <w:tab/>
      </w:r>
      <w:r w:rsidR="00505A18">
        <w:rPr>
          <w:rFonts w:ascii="Times New Roman" w:hAnsi="Times New Roman" w:cs="Times New Roman"/>
          <w:sz w:val="24"/>
          <w:szCs w:val="24"/>
        </w:rPr>
        <w:tab/>
      </w:r>
      <w:r w:rsidR="00505A18">
        <w:rPr>
          <w:rFonts w:ascii="Times New Roman" w:hAnsi="Times New Roman" w:cs="Times New Roman"/>
          <w:sz w:val="24"/>
          <w:szCs w:val="24"/>
        </w:rPr>
        <w:tab/>
      </w:r>
      <w:r w:rsidR="00505A18">
        <w:rPr>
          <w:rFonts w:ascii="Times New Roman" w:hAnsi="Times New Roman" w:cs="Times New Roman"/>
          <w:sz w:val="24"/>
          <w:szCs w:val="24"/>
        </w:rPr>
        <w:tab/>
      </w:r>
      <w:r w:rsidR="00505A18">
        <w:rPr>
          <w:rFonts w:ascii="Times New Roman" w:hAnsi="Times New Roman" w:cs="Times New Roman"/>
          <w:sz w:val="24"/>
          <w:szCs w:val="24"/>
        </w:rPr>
        <w:tab/>
      </w:r>
      <w:proofErr w:type="gramStart"/>
      <w:r w:rsidR="00505A18">
        <w:rPr>
          <w:rFonts w:ascii="Times New Roman" w:hAnsi="Times New Roman" w:cs="Times New Roman"/>
          <w:sz w:val="24"/>
          <w:szCs w:val="24"/>
        </w:rPr>
        <w:tab/>
        <w:t xml:space="preserve">  36</w:t>
      </w:r>
      <w:proofErr w:type="gramEnd"/>
    </w:p>
    <w:p w14:paraId="377269FF" w14:textId="77777777" w:rsidR="00E4609F" w:rsidRPr="00984B2B" w:rsidRDefault="00E4609F" w:rsidP="00EC36D0">
      <w:pPr>
        <w:pStyle w:val="NoSpacing"/>
        <w:rPr>
          <w:rFonts w:ascii="Times New Roman" w:hAnsi="Times New Roman" w:cs="Times New Roman"/>
          <w:sz w:val="24"/>
          <w:szCs w:val="24"/>
        </w:rPr>
      </w:pPr>
    </w:p>
    <w:p w14:paraId="3B594031" w14:textId="6235987E" w:rsidR="00711AC7" w:rsidRPr="00984B2B" w:rsidRDefault="002D0600"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6A. </w:t>
      </w:r>
      <w:r w:rsidR="00711AC7" w:rsidRPr="00984B2B">
        <w:rPr>
          <w:rFonts w:ascii="Times New Roman" w:hAnsi="Times New Roman" w:cs="Times New Roman"/>
          <w:sz w:val="24"/>
          <w:szCs w:val="24"/>
        </w:rPr>
        <w:t>International Research</w:t>
      </w:r>
      <w:r w:rsidR="00505A18">
        <w:rPr>
          <w:rFonts w:ascii="Times New Roman" w:hAnsi="Times New Roman" w:cs="Times New Roman"/>
          <w:sz w:val="24"/>
          <w:szCs w:val="24"/>
        </w:rPr>
        <w:tab/>
      </w:r>
      <w:r w:rsidR="00505A18">
        <w:rPr>
          <w:rFonts w:ascii="Times New Roman" w:hAnsi="Times New Roman" w:cs="Times New Roman"/>
          <w:sz w:val="24"/>
          <w:szCs w:val="24"/>
        </w:rPr>
        <w:tab/>
      </w:r>
      <w:r w:rsidR="00505A18">
        <w:rPr>
          <w:rFonts w:ascii="Times New Roman" w:hAnsi="Times New Roman" w:cs="Times New Roman"/>
          <w:sz w:val="24"/>
          <w:szCs w:val="24"/>
        </w:rPr>
        <w:tab/>
      </w:r>
      <w:r w:rsidR="00505A18">
        <w:rPr>
          <w:rFonts w:ascii="Times New Roman" w:hAnsi="Times New Roman" w:cs="Times New Roman"/>
          <w:sz w:val="24"/>
          <w:szCs w:val="24"/>
        </w:rPr>
        <w:tab/>
      </w:r>
      <w:r w:rsidR="00505A18">
        <w:rPr>
          <w:rFonts w:ascii="Times New Roman" w:hAnsi="Times New Roman" w:cs="Times New Roman"/>
          <w:sz w:val="24"/>
          <w:szCs w:val="24"/>
        </w:rPr>
        <w:tab/>
      </w:r>
      <w:r w:rsidR="00505A18">
        <w:rPr>
          <w:rFonts w:ascii="Times New Roman" w:hAnsi="Times New Roman" w:cs="Times New Roman"/>
          <w:sz w:val="24"/>
          <w:szCs w:val="24"/>
        </w:rPr>
        <w:tab/>
      </w:r>
      <w:r w:rsidR="00505A18">
        <w:rPr>
          <w:rFonts w:ascii="Times New Roman" w:hAnsi="Times New Roman" w:cs="Times New Roman"/>
          <w:sz w:val="24"/>
          <w:szCs w:val="24"/>
        </w:rPr>
        <w:tab/>
      </w:r>
      <w:r w:rsidR="00505A18">
        <w:rPr>
          <w:rFonts w:ascii="Times New Roman" w:hAnsi="Times New Roman" w:cs="Times New Roman"/>
          <w:sz w:val="24"/>
          <w:szCs w:val="24"/>
        </w:rPr>
        <w:tab/>
      </w:r>
      <w:proofErr w:type="gramStart"/>
      <w:r w:rsidR="00505A18">
        <w:rPr>
          <w:rFonts w:ascii="Times New Roman" w:hAnsi="Times New Roman" w:cs="Times New Roman"/>
          <w:sz w:val="24"/>
          <w:szCs w:val="24"/>
        </w:rPr>
        <w:tab/>
        <w:t xml:space="preserve">  37</w:t>
      </w:r>
      <w:proofErr w:type="gramEnd"/>
    </w:p>
    <w:p w14:paraId="6A00687F" w14:textId="57A3AADA" w:rsidR="002D0600" w:rsidRPr="00984B2B" w:rsidRDefault="002D0600" w:rsidP="002D0600">
      <w:pPr>
        <w:pStyle w:val="NoSpacing"/>
        <w:rPr>
          <w:rFonts w:ascii="Times New Roman" w:hAnsi="Times New Roman" w:cs="Times New Roman"/>
          <w:sz w:val="24"/>
          <w:szCs w:val="24"/>
        </w:rPr>
      </w:pPr>
      <w:r w:rsidRPr="00984B2B">
        <w:rPr>
          <w:rFonts w:ascii="Times New Roman" w:hAnsi="Times New Roman" w:cs="Times New Roman"/>
          <w:sz w:val="24"/>
          <w:szCs w:val="24"/>
        </w:rPr>
        <w:t>6B. Primary/Secondary Classroom Research</w:t>
      </w:r>
      <w:r w:rsidR="00505A18">
        <w:rPr>
          <w:rFonts w:ascii="Times New Roman" w:hAnsi="Times New Roman" w:cs="Times New Roman"/>
          <w:sz w:val="24"/>
          <w:szCs w:val="24"/>
        </w:rPr>
        <w:tab/>
      </w:r>
      <w:r w:rsidR="00505A18">
        <w:rPr>
          <w:rFonts w:ascii="Times New Roman" w:hAnsi="Times New Roman" w:cs="Times New Roman"/>
          <w:sz w:val="24"/>
          <w:szCs w:val="24"/>
        </w:rPr>
        <w:tab/>
      </w:r>
      <w:r w:rsidR="00505A18">
        <w:rPr>
          <w:rFonts w:ascii="Times New Roman" w:hAnsi="Times New Roman" w:cs="Times New Roman"/>
          <w:sz w:val="24"/>
          <w:szCs w:val="24"/>
        </w:rPr>
        <w:tab/>
      </w:r>
      <w:r w:rsidR="00505A18">
        <w:rPr>
          <w:rFonts w:ascii="Times New Roman" w:hAnsi="Times New Roman" w:cs="Times New Roman"/>
          <w:sz w:val="24"/>
          <w:szCs w:val="24"/>
        </w:rPr>
        <w:tab/>
      </w:r>
      <w:r w:rsidR="00505A18">
        <w:rPr>
          <w:rFonts w:ascii="Times New Roman" w:hAnsi="Times New Roman" w:cs="Times New Roman"/>
          <w:sz w:val="24"/>
          <w:szCs w:val="24"/>
        </w:rPr>
        <w:tab/>
      </w:r>
      <w:r w:rsidR="00505A18">
        <w:rPr>
          <w:rFonts w:ascii="Times New Roman" w:hAnsi="Times New Roman" w:cs="Times New Roman"/>
          <w:sz w:val="24"/>
          <w:szCs w:val="24"/>
        </w:rPr>
        <w:tab/>
      </w:r>
      <w:proofErr w:type="gramStart"/>
      <w:r w:rsidR="00505A18">
        <w:rPr>
          <w:rFonts w:ascii="Times New Roman" w:hAnsi="Times New Roman" w:cs="Times New Roman"/>
          <w:sz w:val="24"/>
          <w:szCs w:val="24"/>
        </w:rPr>
        <w:tab/>
        <w:t xml:space="preserve">  38</w:t>
      </w:r>
      <w:proofErr w:type="gramEnd"/>
    </w:p>
    <w:p w14:paraId="2CB5C207" w14:textId="75C4D0E6" w:rsidR="002D0600" w:rsidRPr="00984B2B" w:rsidRDefault="002D0600"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6C. Other Research with Children</w:t>
      </w:r>
      <w:r w:rsidR="00505A18">
        <w:rPr>
          <w:rFonts w:ascii="Times New Roman" w:hAnsi="Times New Roman" w:cs="Times New Roman"/>
          <w:sz w:val="24"/>
          <w:szCs w:val="24"/>
        </w:rPr>
        <w:tab/>
      </w:r>
      <w:r w:rsidR="00505A18">
        <w:rPr>
          <w:rFonts w:ascii="Times New Roman" w:hAnsi="Times New Roman" w:cs="Times New Roman"/>
          <w:sz w:val="24"/>
          <w:szCs w:val="24"/>
        </w:rPr>
        <w:tab/>
      </w:r>
      <w:r w:rsidR="00505A18">
        <w:rPr>
          <w:rFonts w:ascii="Times New Roman" w:hAnsi="Times New Roman" w:cs="Times New Roman"/>
          <w:sz w:val="24"/>
          <w:szCs w:val="24"/>
        </w:rPr>
        <w:tab/>
      </w:r>
      <w:r w:rsidR="00505A18">
        <w:rPr>
          <w:rFonts w:ascii="Times New Roman" w:hAnsi="Times New Roman" w:cs="Times New Roman"/>
          <w:sz w:val="24"/>
          <w:szCs w:val="24"/>
        </w:rPr>
        <w:tab/>
      </w:r>
      <w:r w:rsidR="00505A18">
        <w:rPr>
          <w:rFonts w:ascii="Times New Roman" w:hAnsi="Times New Roman" w:cs="Times New Roman"/>
          <w:sz w:val="24"/>
          <w:szCs w:val="24"/>
        </w:rPr>
        <w:tab/>
      </w:r>
      <w:r w:rsidR="00505A18">
        <w:rPr>
          <w:rFonts w:ascii="Times New Roman" w:hAnsi="Times New Roman" w:cs="Times New Roman"/>
          <w:sz w:val="24"/>
          <w:szCs w:val="24"/>
        </w:rPr>
        <w:tab/>
      </w:r>
      <w:r w:rsidR="00505A18">
        <w:rPr>
          <w:rFonts w:ascii="Times New Roman" w:hAnsi="Times New Roman" w:cs="Times New Roman"/>
          <w:sz w:val="24"/>
          <w:szCs w:val="24"/>
        </w:rPr>
        <w:tab/>
      </w:r>
      <w:proofErr w:type="gramStart"/>
      <w:r w:rsidR="00505A18">
        <w:rPr>
          <w:rFonts w:ascii="Times New Roman" w:hAnsi="Times New Roman" w:cs="Times New Roman"/>
          <w:sz w:val="24"/>
          <w:szCs w:val="24"/>
        </w:rPr>
        <w:tab/>
        <w:t xml:space="preserve">  38</w:t>
      </w:r>
      <w:proofErr w:type="gramEnd"/>
    </w:p>
    <w:p w14:paraId="53E163FA" w14:textId="2F7215BE" w:rsidR="002D0600" w:rsidRPr="00984B2B" w:rsidRDefault="00505A18" w:rsidP="00EC36D0">
      <w:pPr>
        <w:pStyle w:val="NoSpacing"/>
        <w:rPr>
          <w:rFonts w:ascii="Times New Roman" w:hAnsi="Times New Roman" w:cs="Times New Roman"/>
          <w:sz w:val="24"/>
          <w:szCs w:val="24"/>
        </w:rPr>
      </w:pPr>
      <w:r>
        <w:rPr>
          <w:rFonts w:ascii="Times New Roman" w:hAnsi="Times New Roman" w:cs="Times New Roman"/>
          <w:sz w:val="24"/>
          <w:szCs w:val="24"/>
        </w:rPr>
        <w:t>6D. Research with P</w:t>
      </w:r>
      <w:r w:rsidR="002D0600" w:rsidRPr="00984B2B">
        <w:rPr>
          <w:rFonts w:ascii="Times New Roman" w:hAnsi="Times New Roman" w:cs="Times New Roman"/>
          <w:sz w:val="24"/>
          <w:szCs w:val="24"/>
        </w:rPr>
        <w:t>risoners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xml:space="preserve">  38</w:t>
      </w:r>
      <w:proofErr w:type="gramEnd"/>
    </w:p>
    <w:p w14:paraId="08C55B12" w14:textId="7A63F12E" w:rsidR="00E23E4F" w:rsidRPr="00984B2B" w:rsidRDefault="002D0600"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6E. </w:t>
      </w:r>
      <w:r w:rsidR="00E23E4F" w:rsidRPr="00984B2B">
        <w:rPr>
          <w:rFonts w:ascii="Times New Roman" w:hAnsi="Times New Roman" w:cs="Times New Roman"/>
          <w:sz w:val="24"/>
          <w:szCs w:val="24"/>
        </w:rPr>
        <w:t>Internet</w:t>
      </w:r>
      <w:r w:rsidR="006B10F8" w:rsidRPr="00984B2B">
        <w:rPr>
          <w:rFonts w:ascii="Times New Roman" w:hAnsi="Times New Roman" w:cs="Times New Roman"/>
          <w:sz w:val="24"/>
          <w:szCs w:val="24"/>
        </w:rPr>
        <w:t>/Social Media R</w:t>
      </w:r>
      <w:r w:rsidR="00E23E4F" w:rsidRPr="00984B2B">
        <w:rPr>
          <w:rFonts w:ascii="Times New Roman" w:hAnsi="Times New Roman" w:cs="Times New Roman"/>
          <w:sz w:val="24"/>
          <w:szCs w:val="24"/>
        </w:rPr>
        <w:t>esearch</w:t>
      </w:r>
      <w:r w:rsidR="00505A18">
        <w:rPr>
          <w:rFonts w:ascii="Times New Roman" w:hAnsi="Times New Roman" w:cs="Times New Roman"/>
          <w:sz w:val="24"/>
          <w:szCs w:val="24"/>
        </w:rPr>
        <w:tab/>
      </w:r>
      <w:r w:rsidR="00505A18">
        <w:rPr>
          <w:rFonts w:ascii="Times New Roman" w:hAnsi="Times New Roman" w:cs="Times New Roman"/>
          <w:sz w:val="24"/>
          <w:szCs w:val="24"/>
        </w:rPr>
        <w:tab/>
      </w:r>
      <w:r w:rsidR="00505A18">
        <w:rPr>
          <w:rFonts w:ascii="Times New Roman" w:hAnsi="Times New Roman" w:cs="Times New Roman"/>
          <w:sz w:val="24"/>
          <w:szCs w:val="24"/>
        </w:rPr>
        <w:tab/>
      </w:r>
      <w:r w:rsidR="00505A18">
        <w:rPr>
          <w:rFonts w:ascii="Times New Roman" w:hAnsi="Times New Roman" w:cs="Times New Roman"/>
          <w:sz w:val="24"/>
          <w:szCs w:val="24"/>
        </w:rPr>
        <w:tab/>
      </w:r>
      <w:r w:rsidR="00505A18">
        <w:rPr>
          <w:rFonts w:ascii="Times New Roman" w:hAnsi="Times New Roman" w:cs="Times New Roman"/>
          <w:sz w:val="24"/>
          <w:szCs w:val="24"/>
        </w:rPr>
        <w:tab/>
      </w:r>
      <w:r w:rsidR="00505A18">
        <w:rPr>
          <w:rFonts w:ascii="Times New Roman" w:hAnsi="Times New Roman" w:cs="Times New Roman"/>
          <w:sz w:val="24"/>
          <w:szCs w:val="24"/>
        </w:rPr>
        <w:tab/>
      </w:r>
      <w:r w:rsidR="00505A18">
        <w:rPr>
          <w:rFonts w:ascii="Times New Roman" w:hAnsi="Times New Roman" w:cs="Times New Roman"/>
          <w:sz w:val="24"/>
          <w:szCs w:val="24"/>
        </w:rPr>
        <w:tab/>
      </w:r>
      <w:proofErr w:type="gramStart"/>
      <w:r w:rsidR="00505A18">
        <w:rPr>
          <w:rFonts w:ascii="Times New Roman" w:hAnsi="Times New Roman" w:cs="Times New Roman"/>
          <w:sz w:val="24"/>
          <w:szCs w:val="24"/>
        </w:rPr>
        <w:tab/>
        <w:t xml:space="preserve">  38</w:t>
      </w:r>
      <w:proofErr w:type="gramEnd"/>
    </w:p>
    <w:p w14:paraId="16436E93" w14:textId="19CF886B" w:rsidR="009B3B90" w:rsidRPr="00984B2B" w:rsidRDefault="009B3B90"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6F. Research on Illegal Activities</w:t>
      </w:r>
      <w:r w:rsidR="00505A18">
        <w:rPr>
          <w:rFonts w:ascii="Times New Roman" w:hAnsi="Times New Roman" w:cs="Times New Roman"/>
          <w:sz w:val="24"/>
          <w:szCs w:val="24"/>
        </w:rPr>
        <w:tab/>
      </w:r>
      <w:r w:rsidR="00505A18">
        <w:rPr>
          <w:rFonts w:ascii="Times New Roman" w:hAnsi="Times New Roman" w:cs="Times New Roman"/>
          <w:sz w:val="24"/>
          <w:szCs w:val="24"/>
        </w:rPr>
        <w:tab/>
      </w:r>
      <w:r w:rsidR="00505A18">
        <w:rPr>
          <w:rFonts w:ascii="Times New Roman" w:hAnsi="Times New Roman" w:cs="Times New Roman"/>
          <w:sz w:val="24"/>
          <w:szCs w:val="24"/>
        </w:rPr>
        <w:tab/>
      </w:r>
      <w:r w:rsidR="00505A18">
        <w:rPr>
          <w:rFonts w:ascii="Times New Roman" w:hAnsi="Times New Roman" w:cs="Times New Roman"/>
          <w:sz w:val="24"/>
          <w:szCs w:val="24"/>
        </w:rPr>
        <w:tab/>
      </w:r>
      <w:r w:rsidR="00505A18">
        <w:rPr>
          <w:rFonts w:ascii="Times New Roman" w:hAnsi="Times New Roman" w:cs="Times New Roman"/>
          <w:sz w:val="24"/>
          <w:szCs w:val="24"/>
        </w:rPr>
        <w:tab/>
      </w:r>
      <w:r w:rsidR="00505A18">
        <w:rPr>
          <w:rFonts w:ascii="Times New Roman" w:hAnsi="Times New Roman" w:cs="Times New Roman"/>
          <w:sz w:val="24"/>
          <w:szCs w:val="24"/>
        </w:rPr>
        <w:tab/>
      </w:r>
      <w:r w:rsidR="00505A18">
        <w:rPr>
          <w:rFonts w:ascii="Times New Roman" w:hAnsi="Times New Roman" w:cs="Times New Roman"/>
          <w:sz w:val="24"/>
          <w:szCs w:val="24"/>
        </w:rPr>
        <w:tab/>
      </w:r>
      <w:proofErr w:type="gramStart"/>
      <w:r w:rsidR="00505A18">
        <w:rPr>
          <w:rFonts w:ascii="Times New Roman" w:hAnsi="Times New Roman" w:cs="Times New Roman"/>
          <w:sz w:val="24"/>
          <w:szCs w:val="24"/>
        </w:rPr>
        <w:tab/>
        <w:t xml:space="preserve">  39</w:t>
      </w:r>
      <w:proofErr w:type="gramEnd"/>
    </w:p>
    <w:p w14:paraId="33F5B740" w14:textId="25716454" w:rsidR="00E23E4F" w:rsidRPr="00984B2B" w:rsidRDefault="009B3B90"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6G</w:t>
      </w:r>
      <w:r w:rsidR="002D0600" w:rsidRPr="00984B2B">
        <w:rPr>
          <w:rFonts w:ascii="Times New Roman" w:hAnsi="Times New Roman" w:cs="Times New Roman"/>
          <w:sz w:val="24"/>
          <w:szCs w:val="24"/>
        </w:rPr>
        <w:t>. CC-Specific Student Research: Venture Grants, Sheffer Grants, Gaylord Grants</w:t>
      </w:r>
      <w:proofErr w:type="gramStart"/>
      <w:r w:rsidR="00505A18">
        <w:rPr>
          <w:rFonts w:ascii="Times New Roman" w:hAnsi="Times New Roman" w:cs="Times New Roman"/>
          <w:sz w:val="24"/>
          <w:szCs w:val="24"/>
        </w:rPr>
        <w:tab/>
        <w:t xml:space="preserve">  39</w:t>
      </w:r>
      <w:proofErr w:type="gramEnd"/>
    </w:p>
    <w:p w14:paraId="7483CE6A" w14:textId="77777777" w:rsidR="00320FE0" w:rsidRPr="00984B2B" w:rsidRDefault="00320FE0" w:rsidP="00EC36D0">
      <w:pPr>
        <w:pStyle w:val="NoSpacing"/>
        <w:rPr>
          <w:rFonts w:ascii="Times New Roman" w:hAnsi="Times New Roman" w:cs="Times New Roman"/>
          <w:sz w:val="24"/>
          <w:szCs w:val="24"/>
        </w:rPr>
      </w:pPr>
    </w:p>
    <w:p w14:paraId="7F92B33D" w14:textId="42717013" w:rsidR="00806E56" w:rsidRPr="00984B2B" w:rsidRDefault="00806E56"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Appendix</w:t>
      </w:r>
      <w:r w:rsidR="00025DA7" w:rsidRPr="00984B2B">
        <w:rPr>
          <w:rFonts w:ascii="Times New Roman" w:hAnsi="Times New Roman" w:cs="Times New Roman"/>
          <w:sz w:val="24"/>
          <w:szCs w:val="24"/>
        </w:rPr>
        <w:t xml:space="preserve"> 1</w:t>
      </w:r>
      <w:r w:rsidRPr="00984B2B">
        <w:rPr>
          <w:rFonts w:ascii="Times New Roman" w:hAnsi="Times New Roman" w:cs="Times New Roman"/>
          <w:sz w:val="24"/>
          <w:szCs w:val="24"/>
        </w:rPr>
        <w:t>: Additional Safeguards</w:t>
      </w:r>
      <w:r w:rsidR="00505A18">
        <w:rPr>
          <w:rFonts w:ascii="Times New Roman" w:hAnsi="Times New Roman" w:cs="Times New Roman"/>
          <w:sz w:val="24"/>
          <w:szCs w:val="24"/>
        </w:rPr>
        <w:tab/>
      </w:r>
      <w:r w:rsidR="00505A18">
        <w:rPr>
          <w:rFonts w:ascii="Times New Roman" w:hAnsi="Times New Roman" w:cs="Times New Roman"/>
          <w:sz w:val="24"/>
          <w:szCs w:val="24"/>
        </w:rPr>
        <w:tab/>
      </w:r>
      <w:r w:rsidR="00505A18">
        <w:rPr>
          <w:rFonts w:ascii="Times New Roman" w:hAnsi="Times New Roman" w:cs="Times New Roman"/>
          <w:sz w:val="24"/>
          <w:szCs w:val="24"/>
        </w:rPr>
        <w:tab/>
      </w:r>
      <w:r w:rsidR="00505A18">
        <w:rPr>
          <w:rFonts w:ascii="Times New Roman" w:hAnsi="Times New Roman" w:cs="Times New Roman"/>
          <w:sz w:val="24"/>
          <w:szCs w:val="24"/>
        </w:rPr>
        <w:tab/>
      </w:r>
      <w:r w:rsidR="00505A18">
        <w:rPr>
          <w:rFonts w:ascii="Times New Roman" w:hAnsi="Times New Roman" w:cs="Times New Roman"/>
          <w:sz w:val="24"/>
          <w:szCs w:val="24"/>
        </w:rPr>
        <w:tab/>
      </w:r>
      <w:r w:rsidR="00505A18">
        <w:rPr>
          <w:rFonts w:ascii="Times New Roman" w:hAnsi="Times New Roman" w:cs="Times New Roman"/>
          <w:sz w:val="24"/>
          <w:szCs w:val="24"/>
        </w:rPr>
        <w:tab/>
      </w:r>
      <w:r w:rsidR="00505A18">
        <w:rPr>
          <w:rFonts w:ascii="Times New Roman" w:hAnsi="Times New Roman" w:cs="Times New Roman"/>
          <w:sz w:val="24"/>
          <w:szCs w:val="24"/>
        </w:rPr>
        <w:tab/>
      </w:r>
      <w:proofErr w:type="gramStart"/>
      <w:r w:rsidR="00505A18">
        <w:rPr>
          <w:rFonts w:ascii="Times New Roman" w:hAnsi="Times New Roman" w:cs="Times New Roman"/>
          <w:sz w:val="24"/>
          <w:szCs w:val="24"/>
        </w:rPr>
        <w:tab/>
        <w:t xml:space="preserve">  40</w:t>
      </w:r>
      <w:proofErr w:type="gramEnd"/>
    </w:p>
    <w:p w14:paraId="39F31961" w14:textId="77777777" w:rsidR="00814877" w:rsidRPr="00984B2B" w:rsidRDefault="00814877" w:rsidP="00EC36D0">
      <w:pPr>
        <w:pStyle w:val="NoSpacing"/>
        <w:rPr>
          <w:rFonts w:ascii="Times New Roman" w:hAnsi="Times New Roman" w:cs="Times New Roman"/>
          <w:sz w:val="24"/>
          <w:szCs w:val="24"/>
        </w:rPr>
      </w:pPr>
    </w:p>
    <w:p w14:paraId="3E217F92" w14:textId="486B8C34" w:rsidR="00814877" w:rsidRPr="00984B2B" w:rsidRDefault="00814877"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A1A. Data Storage and Security</w:t>
      </w:r>
      <w:r w:rsidR="00505A18">
        <w:rPr>
          <w:rFonts w:ascii="Times New Roman" w:hAnsi="Times New Roman" w:cs="Times New Roman"/>
          <w:sz w:val="24"/>
          <w:szCs w:val="24"/>
        </w:rPr>
        <w:tab/>
      </w:r>
      <w:r w:rsidR="00505A18">
        <w:rPr>
          <w:rFonts w:ascii="Times New Roman" w:hAnsi="Times New Roman" w:cs="Times New Roman"/>
          <w:sz w:val="24"/>
          <w:szCs w:val="24"/>
        </w:rPr>
        <w:tab/>
      </w:r>
      <w:r w:rsidR="00505A18">
        <w:rPr>
          <w:rFonts w:ascii="Times New Roman" w:hAnsi="Times New Roman" w:cs="Times New Roman"/>
          <w:sz w:val="24"/>
          <w:szCs w:val="24"/>
        </w:rPr>
        <w:tab/>
      </w:r>
      <w:r w:rsidR="00505A18">
        <w:rPr>
          <w:rFonts w:ascii="Times New Roman" w:hAnsi="Times New Roman" w:cs="Times New Roman"/>
          <w:sz w:val="24"/>
          <w:szCs w:val="24"/>
        </w:rPr>
        <w:tab/>
      </w:r>
      <w:r w:rsidR="00505A18">
        <w:rPr>
          <w:rFonts w:ascii="Times New Roman" w:hAnsi="Times New Roman" w:cs="Times New Roman"/>
          <w:sz w:val="24"/>
          <w:szCs w:val="24"/>
        </w:rPr>
        <w:tab/>
      </w:r>
      <w:r w:rsidR="00505A18">
        <w:rPr>
          <w:rFonts w:ascii="Times New Roman" w:hAnsi="Times New Roman" w:cs="Times New Roman"/>
          <w:sz w:val="24"/>
          <w:szCs w:val="24"/>
        </w:rPr>
        <w:tab/>
      </w:r>
      <w:r w:rsidR="00505A18">
        <w:rPr>
          <w:rFonts w:ascii="Times New Roman" w:hAnsi="Times New Roman" w:cs="Times New Roman"/>
          <w:sz w:val="24"/>
          <w:szCs w:val="24"/>
        </w:rPr>
        <w:tab/>
      </w:r>
      <w:proofErr w:type="gramStart"/>
      <w:r w:rsidR="00505A18">
        <w:rPr>
          <w:rFonts w:ascii="Times New Roman" w:hAnsi="Times New Roman" w:cs="Times New Roman"/>
          <w:sz w:val="24"/>
          <w:szCs w:val="24"/>
        </w:rPr>
        <w:tab/>
        <w:t xml:space="preserve">  40</w:t>
      </w:r>
      <w:proofErr w:type="gramEnd"/>
    </w:p>
    <w:p w14:paraId="2627DC02" w14:textId="26F2EB6B" w:rsidR="00806E56" w:rsidRPr="00984B2B" w:rsidRDefault="00814877"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A1B. </w:t>
      </w:r>
      <w:r w:rsidR="00163CC6">
        <w:rPr>
          <w:rFonts w:ascii="Times New Roman" w:hAnsi="Times New Roman" w:cs="Times New Roman"/>
          <w:sz w:val="24"/>
          <w:szCs w:val="24"/>
        </w:rPr>
        <w:t>HIPPA</w:t>
      </w:r>
      <w:r w:rsidR="00505A18">
        <w:rPr>
          <w:rFonts w:ascii="Times New Roman" w:hAnsi="Times New Roman" w:cs="Times New Roman"/>
          <w:sz w:val="24"/>
          <w:szCs w:val="24"/>
        </w:rPr>
        <w:tab/>
      </w:r>
      <w:r w:rsidR="00505A18">
        <w:rPr>
          <w:rFonts w:ascii="Times New Roman" w:hAnsi="Times New Roman" w:cs="Times New Roman"/>
          <w:sz w:val="24"/>
          <w:szCs w:val="24"/>
        </w:rPr>
        <w:tab/>
      </w:r>
      <w:r w:rsidR="00505A18">
        <w:rPr>
          <w:rFonts w:ascii="Times New Roman" w:hAnsi="Times New Roman" w:cs="Times New Roman"/>
          <w:sz w:val="24"/>
          <w:szCs w:val="24"/>
        </w:rPr>
        <w:tab/>
      </w:r>
      <w:r w:rsidR="00505A18">
        <w:rPr>
          <w:rFonts w:ascii="Times New Roman" w:hAnsi="Times New Roman" w:cs="Times New Roman"/>
          <w:sz w:val="24"/>
          <w:szCs w:val="24"/>
        </w:rPr>
        <w:tab/>
      </w:r>
      <w:r w:rsidR="00505A18">
        <w:rPr>
          <w:rFonts w:ascii="Times New Roman" w:hAnsi="Times New Roman" w:cs="Times New Roman"/>
          <w:sz w:val="24"/>
          <w:szCs w:val="24"/>
        </w:rPr>
        <w:tab/>
      </w:r>
      <w:r w:rsidR="00505A18">
        <w:rPr>
          <w:rFonts w:ascii="Times New Roman" w:hAnsi="Times New Roman" w:cs="Times New Roman"/>
          <w:sz w:val="24"/>
          <w:szCs w:val="24"/>
        </w:rPr>
        <w:tab/>
      </w:r>
      <w:r w:rsidR="00505A18">
        <w:rPr>
          <w:rFonts w:ascii="Times New Roman" w:hAnsi="Times New Roman" w:cs="Times New Roman"/>
          <w:sz w:val="24"/>
          <w:szCs w:val="24"/>
        </w:rPr>
        <w:tab/>
      </w:r>
      <w:r w:rsidR="00505A18">
        <w:rPr>
          <w:rFonts w:ascii="Times New Roman" w:hAnsi="Times New Roman" w:cs="Times New Roman"/>
          <w:sz w:val="24"/>
          <w:szCs w:val="24"/>
        </w:rPr>
        <w:tab/>
      </w:r>
      <w:r w:rsidR="00505A18">
        <w:rPr>
          <w:rFonts w:ascii="Times New Roman" w:hAnsi="Times New Roman" w:cs="Times New Roman"/>
          <w:sz w:val="24"/>
          <w:szCs w:val="24"/>
        </w:rPr>
        <w:tab/>
      </w:r>
      <w:r w:rsidR="00505A18">
        <w:rPr>
          <w:rFonts w:ascii="Times New Roman" w:hAnsi="Times New Roman" w:cs="Times New Roman"/>
          <w:sz w:val="24"/>
          <w:szCs w:val="24"/>
        </w:rPr>
        <w:tab/>
      </w:r>
      <w:proofErr w:type="gramStart"/>
      <w:r w:rsidR="00505A18">
        <w:rPr>
          <w:rFonts w:ascii="Times New Roman" w:hAnsi="Times New Roman" w:cs="Times New Roman"/>
          <w:sz w:val="24"/>
          <w:szCs w:val="24"/>
        </w:rPr>
        <w:tab/>
        <w:t xml:space="preserve">  40</w:t>
      </w:r>
      <w:proofErr w:type="gramEnd"/>
    </w:p>
    <w:p w14:paraId="622FF5A4" w14:textId="7BB0BE22" w:rsidR="00814877" w:rsidRPr="00984B2B" w:rsidRDefault="00814877"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A1C. Student Records: FERPA</w:t>
      </w:r>
      <w:r w:rsidR="00D03501">
        <w:rPr>
          <w:rFonts w:ascii="Times New Roman" w:hAnsi="Times New Roman" w:cs="Times New Roman"/>
          <w:sz w:val="24"/>
          <w:szCs w:val="24"/>
        </w:rPr>
        <w:tab/>
      </w:r>
      <w:r w:rsidR="00D03501">
        <w:rPr>
          <w:rFonts w:ascii="Times New Roman" w:hAnsi="Times New Roman" w:cs="Times New Roman"/>
          <w:sz w:val="24"/>
          <w:szCs w:val="24"/>
        </w:rPr>
        <w:tab/>
      </w:r>
      <w:r w:rsidR="00D03501">
        <w:rPr>
          <w:rFonts w:ascii="Times New Roman" w:hAnsi="Times New Roman" w:cs="Times New Roman"/>
          <w:sz w:val="24"/>
          <w:szCs w:val="24"/>
        </w:rPr>
        <w:tab/>
      </w:r>
      <w:r w:rsidR="00D03501">
        <w:rPr>
          <w:rFonts w:ascii="Times New Roman" w:hAnsi="Times New Roman" w:cs="Times New Roman"/>
          <w:sz w:val="24"/>
          <w:szCs w:val="24"/>
        </w:rPr>
        <w:tab/>
      </w:r>
      <w:r w:rsidR="00D03501">
        <w:rPr>
          <w:rFonts w:ascii="Times New Roman" w:hAnsi="Times New Roman" w:cs="Times New Roman"/>
          <w:sz w:val="24"/>
          <w:szCs w:val="24"/>
        </w:rPr>
        <w:tab/>
      </w:r>
      <w:r w:rsidR="00D03501">
        <w:rPr>
          <w:rFonts w:ascii="Times New Roman" w:hAnsi="Times New Roman" w:cs="Times New Roman"/>
          <w:sz w:val="24"/>
          <w:szCs w:val="24"/>
        </w:rPr>
        <w:tab/>
      </w:r>
      <w:r w:rsidR="00D03501">
        <w:rPr>
          <w:rFonts w:ascii="Times New Roman" w:hAnsi="Times New Roman" w:cs="Times New Roman"/>
          <w:sz w:val="24"/>
          <w:szCs w:val="24"/>
        </w:rPr>
        <w:tab/>
      </w:r>
      <w:proofErr w:type="gramStart"/>
      <w:r w:rsidR="00D03501">
        <w:rPr>
          <w:rFonts w:ascii="Times New Roman" w:hAnsi="Times New Roman" w:cs="Times New Roman"/>
          <w:sz w:val="24"/>
          <w:szCs w:val="24"/>
        </w:rPr>
        <w:tab/>
        <w:t xml:space="preserve">  41</w:t>
      </w:r>
      <w:proofErr w:type="gramEnd"/>
    </w:p>
    <w:p w14:paraId="544B83ED" w14:textId="3DA8981E" w:rsidR="004A01AD" w:rsidRPr="00984B2B" w:rsidRDefault="000E4320" w:rsidP="00EC36D0">
      <w:pPr>
        <w:pStyle w:val="NoSpacing"/>
        <w:rPr>
          <w:rFonts w:ascii="Times New Roman" w:hAnsi="Times New Roman" w:cs="Times New Roman"/>
          <w:sz w:val="24"/>
          <w:szCs w:val="24"/>
        </w:rPr>
      </w:pPr>
      <w:r>
        <w:rPr>
          <w:rFonts w:ascii="Times New Roman" w:hAnsi="Times New Roman" w:cs="Times New Roman"/>
          <w:sz w:val="24"/>
          <w:szCs w:val="24"/>
        </w:rPr>
        <w:t>A1D</w:t>
      </w:r>
      <w:r w:rsidR="00814877" w:rsidRPr="00984B2B">
        <w:rPr>
          <w:rFonts w:ascii="Times New Roman" w:hAnsi="Times New Roman" w:cs="Times New Roman"/>
          <w:sz w:val="24"/>
          <w:szCs w:val="24"/>
        </w:rPr>
        <w:t xml:space="preserve">. </w:t>
      </w:r>
      <w:r w:rsidR="004A01AD" w:rsidRPr="00984B2B">
        <w:rPr>
          <w:rFonts w:ascii="Times New Roman" w:hAnsi="Times New Roman" w:cs="Times New Roman"/>
          <w:sz w:val="24"/>
          <w:szCs w:val="24"/>
        </w:rPr>
        <w:t>Audits of Approved Protocols</w:t>
      </w:r>
      <w:r w:rsidR="00D03501">
        <w:rPr>
          <w:rFonts w:ascii="Times New Roman" w:hAnsi="Times New Roman" w:cs="Times New Roman"/>
          <w:sz w:val="24"/>
          <w:szCs w:val="24"/>
        </w:rPr>
        <w:tab/>
      </w:r>
      <w:r w:rsidR="00D03501">
        <w:rPr>
          <w:rFonts w:ascii="Times New Roman" w:hAnsi="Times New Roman" w:cs="Times New Roman"/>
          <w:sz w:val="24"/>
          <w:szCs w:val="24"/>
        </w:rPr>
        <w:tab/>
      </w:r>
      <w:r w:rsidR="00D03501">
        <w:rPr>
          <w:rFonts w:ascii="Times New Roman" w:hAnsi="Times New Roman" w:cs="Times New Roman"/>
          <w:sz w:val="24"/>
          <w:szCs w:val="24"/>
        </w:rPr>
        <w:tab/>
      </w:r>
      <w:r w:rsidR="00D03501">
        <w:rPr>
          <w:rFonts w:ascii="Times New Roman" w:hAnsi="Times New Roman" w:cs="Times New Roman"/>
          <w:sz w:val="24"/>
          <w:szCs w:val="24"/>
        </w:rPr>
        <w:tab/>
      </w:r>
      <w:r w:rsidR="00D03501">
        <w:rPr>
          <w:rFonts w:ascii="Times New Roman" w:hAnsi="Times New Roman" w:cs="Times New Roman"/>
          <w:sz w:val="24"/>
          <w:szCs w:val="24"/>
        </w:rPr>
        <w:tab/>
      </w:r>
      <w:r w:rsidR="00D03501">
        <w:rPr>
          <w:rFonts w:ascii="Times New Roman" w:hAnsi="Times New Roman" w:cs="Times New Roman"/>
          <w:sz w:val="24"/>
          <w:szCs w:val="24"/>
        </w:rPr>
        <w:tab/>
      </w:r>
      <w:r w:rsidR="00D03501">
        <w:rPr>
          <w:rFonts w:ascii="Times New Roman" w:hAnsi="Times New Roman" w:cs="Times New Roman"/>
          <w:sz w:val="24"/>
          <w:szCs w:val="24"/>
        </w:rPr>
        <w:tab/>
      </w:r>
      <w:proofErr w:type="gramStart"/>
      <w:r w:rsidR="00D03501">
        <w:rPr>
          <w:rFonts w:ascii="Times New Roman" w:hAnsi="Times New Roman" w:cs="Times New Roman"/>
          <w:sz w:val="24"/>
          <w:szCs w:val="24"/>
        </w:rPr>
        <w:tab/>
        <w:t xml:space="preserve">  41</w:t>
      </w:r>
      <w:proofErr w:type="gramEnd"/>
    </w:p>
    <w:p w14:paraId="7010F229" w14:textId="77777777" w:rsidR="008C1AF8" w:rsidRPr="00984B2B" w:rsidRDefault="008C1AF8" w:rsidP="00EC36D0">
      <w:pPr>
        <w:pStyle w:val="NoSpacing"/>
        <w:rPr>
          <w:rFonts w:ascii="Times New Roman" w:hAnsi="Times New Roman" w:cs="Times New Roman"/>
          <w:sz w:val="24"/>
          <w:szCs w:val="24"/>
        </w:rPr>
      </w:pPr>
    </w:p>
    <w:p w14:paraId="552711A5" w14:textId="57936A5B" w:rsidR="008C1AF8" w:rsidRPr="00984B2B" w:rsidRDefault="008C1AF8"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Appendix</w:t>
      </w:r>
      <w:r w:rsidR="00814877" w:rsidRPr="00984B2B">
        <w:rPr>
          <w:rFonts w:ascii="Times New Roman" w:hAnsi="Times New Roman" w:cs="Times New Roman"/>
          <w:sz w:val="24"/>
          <w:szCs w:val="24"/>
        </w:rPr>
        <w:t xml:space="preserve"> 2</w:t>
      </w:r>
      <w:r w:rsidRPr="00984B2B">
        <w:rPr>
          <w:rFonts w:ascii="Times New Roman" w:hAnsi="Times New Roman" w:cs="Times New Roman"/>
          <w:sz w:val="24"/>
          <w:szCs w:val="24"/>
        </w:rPr>
        <w:t>: Definitions of Terms</w:t>
      </w:r>
      <w:r w:rsidR="00D03501">
        <w:rPr>
          <w:rFonts w:ascii="Times New Roman" w:hAnsi="Times New Roman" w:cs="Times New Roman"/>
          <w:sz w:val="24"/>
          <w:szCs w:val="24"/>
        </w:rPr>
        <w:tab/>
      </w:r>
      <w:r w:rsidR="00D03501">
        <w:rPr>
          <w:rFonts w:ascii="Times New Roman" w:hAnsi="Times New Roman" w:cs="Times New Roman"/>
          <w:sz w:val="24"/>
          <w:szCs w:val="24"/>
        </w:rPr>
        <w:tab/>
      </w:r>
      <w:r w:rsidR="00D03501">
        <w:rPr>
          <w:rFonts w:ascii="Times New Roman" w:hAnsi="Times New Roman" w:cs="Times New Roman"/>
          <w:sz w:val="24"/>
          <w:szCs w:val="24"/>
        </w:rPr>
        <w:tab/>
      </w:r>
      <w:r w:rsidR="00D03501">
        <w:rPr>
          <w:rFonts w:ascii="Times New Roman" w:hAnsi="Times New Roman" w:cs="Times New Roman"/>
          <w:sz w:val="24"/>
          <w:szCs w:val="24"/>
        </w:rPr>
        <w:tab/>
      </w:r>
      <w:r w:rsidR="00D03501">
        <w:rPr>
          <w:rFonts w:ascii="Times New Roman" w:hAnsi="Times New Roman" w:cs="Times New Roman"/>
          <w:sz w:val="24"/>
          <w:szCs w:val="24"/>
        </w:rPr>
        <w:tab/>
      </w:r>
      <w:r w:rsidR="00D03501">
        <w:rPr>
          <w:rFonts w:ascii="Times New Roman" w:hAnsi="Times New Roman" w:cs="Times New Roman"/>
          <w:sz w:val="24"/>
          <w:szCs w:val="24"/>
        </w:rPr>
        <w:tab/>
      </w:r>
      <w:r w:rsidR="00D03501">
        <w:rPr>
          <w:rFonts w:ascii="Times New Roman" w:hAnsi="Times New Roman" w:cs="Times New Roman"/>
          <w:sz w:val="24"/>
          <w:szCs w:val="24"/>
        </w:rPr>
        <w:tab/>
      </w:r>
      <w:proofErr w:type="gramStart"/>
      <w:r w:rsidR="00D03501">
        <w:rPr>
          <w:rFonts w:ascii="Times New Roman" w:hAnsi="Times New Roman" w:cs="Times New Roman"/>
          <w:sz w:val="24"/>
          <w:szCs w:val="24"/>
        </w:rPr>
        <w:tab/>
        <w:t xml:space="preserve">  41</w:t>
      </w:r>
      <w:proofErr w:type="gramEnd"/>
    </w:p>
    <w:p w14:paraId="56DCBF6E" w14:textId="77777777" w:rsidR="008C1AF8" w:rsidRPr="00984B2B" w:rsidRDefault="008C1AF8" w:rsidP="00EC36D0">
      <w:pPr>
        <w:pStyle w:val="NoSpacing"/>
        <w:rPr>
          <w:rFonts w:ascii="Times New Roman" w:hAnsi="Times New Roman" w:cs="Times New Roman"/>
          <w:sz w:val="24"/>
          <w:szCs w:val="24"/>
        </w:rPr>
      </w:pPr>
    </w:p>
    <w:p w14:paraId="6DA8CCA7" w14:textId="4879ABDF" w:rsidR="008C1AF8" w:rsidRPr="00984B2B" w:rsidRDefault="008C1AF8"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Appendix</w:t>
      </w:r>
      <w:r w:rsidR="00814877" w:rsidRPr="00984B2B">
        <w:rPr>
          <w:rFonts w:ascii="Times New Roman" w:hAnsi="Times New Roman" w:cs="Times New Roman"/>
          <w:sz w:val="24"/>
          <w:szCs w:val="24"/>
        </w:rPr>
        <w:t xml:space="preserve"> 3</w:t>
      </w:r>
      <w:r w:rsidRPr="00984B2B">
        <w:rPr>
          <w:rFonts w:ascii="Times New Roman" w:hAnsi="Times New Roman" w:cs="Times New Roman"/>
          <w:sz w:val="24"/>
          <w:szCs w:val="24"/>
        </w:rPr>
        <w:t>: Additional Information about the IRB</w:t>
      </w:r>
      <w:r w:rsidR="00D03501">
        <w:rPr>
          <w:rFonts w:ascii="Times New Roman" w:hAnsi="Times New Roman" w:cs="Times New Roman"/>
          <w:sz w:val="24"/>
          <w:szCs w:val="24"/>
        </w:rPr>
        <w:tab/>
      </w:r>
      <w:r w:rsidR="00D03501">
        <w:rPr>
          <w:rFonts w:ascii="Times New Roman" w:hAnsi="Times New Roman" w:cs="Times New Roman"/>
          <w:sz w:val="24"/>
          <w:szCs w:val="24"/>
        </w:rPr>
        <w:tab/>
      </w:r>
      <w:r w:rsidR="00D03501">
        <w:rPr>
          <w:rFonts w:ascii="Times New Roman" w:hAnsi="Times New Roman" w:cs="Times New Roman"/>
          <w:sz w:val="24"/>
          <w:szCs w:val="24"/>
        </w:rPr>
        <w:tab/>
      </w:r>
      <w:r w:rsidR="00D03501">
        <w:rPr>
          <w:rFonts w:ascii="Times New Roman" w:hAnsi="Times New Roman" w:cs="Times New Roman"/>
          <w:sz w:val="24"/>
          <w:szCs w:val="24"/>
        </w:rPr>
        <w:tab/>
      </w:r>
      <w:r w:rsidR="00D03501">
        <w:rPr>
          <w:rFonts w:ascii="Times New Roman" w:hAnsi="Times New Roman" w:cs="Times New Roman"/>
          <w:sz w:val="24"/>
          <w:szCs w:val="24"/>
        </w:rPr>
        <w:tab/>
      </w:r>
      <w:proofErr w:type="gramStart"/>
      <w:r w:rsidR="00D03501">
        <w:rPr>
          <w:rFonts w:ascii="Times New Roman" w:hAnsi="Times New Roman" w:cs="Times New Roman"/>
          <w:sz w:val="24"/>
          <w:szCs w:val="24"/>
        </w:rPr>
        <w:tab/>
        <w:t xml:space="preserve">  49</w:t>
      </w:r>
      <w:proofErr w:type="gramEnd"/>
    </w:p>
    <w:p w14:paraId="7FC01FDF" w14:textId="77777777" w:rsidR="00814877" w:rsidRPr="00984B2B" w:rsidRDefault="00814877" w:rsidP="00EC36D0">
      <w:pPr>
        <w:pStyle w:val="NoSpacing"/>
        <w:rPr>
          <w:rFonts w:ascii="Times New Roman" w:hAnsi="Times New Roman" w:cs="Times New Roman"/>
          <w:sz w:val="24"/>
          <w:szCs w:val="24"/>
        </w:rPr>
      </w:pPr>
    </w:p>
    <w:p w14:paraId="08939BEF" w14:textId="1DCA733B" w:rsidR="009B3B90" w:rsidRPr="00984B2B" w:rsidRDefault="009B3B90"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A3A. IRB Registration/Federal-Wide Assurance</w:t>
      </w:r>
      <w:r w:rsidR="002B3EFD">
        <w:rPr>
          <w:rFonts w:ascii="Times New Roman" w:hAnsi="Times New Roman" w:cs="Times New Roman"/>
          <w:sz w:val="24"/>
          <w:szCs w:val="24"/>
        </w:rPr>
        <w:tab/>
      </w:r>
      <w:r w:rsidR="002B3EFD">
        <w:rPr>
          <w:rFonts w:ascii="Times New Roman" w:hAnsi="Times New Roman" w:cs="Times New Roman"/>
          <w:sz w:val="24"/>
          <w:szCs w:val="24"/>
        </w:rPr>
        <w:tab/>
      </w:r>
      <w:r w:rsidR="002B3EFD">
        <w:rPr>
          <w:rFonts w:ascii="Times New Roman" w:hAnsi="Times New Roman" w:cs="Times New Roman"/>
          <w:sz w:val="24"/>
          <w:szCs w:val="24"/>
        </w:rPr>
        <w:tab/>
      </w:r>
      <w:r w:rsidR="002B3EFD">
        <w:rPr>
          <w:rFonts w:ascii="Times New Roman" w:hAnsi="Times New Roman" w:cs="Times New Roman"/>
          <w:sz w:val="24"/>
          <w:szCs w:val="24"/>
        </w:rPr>
        <w:tab/>
      </w:r>
      <w:r w:rsidR="002B3EFD">
        <w:rPr>
          <w:rFonts w:ascii="Times New Roman" w:hAnsi="Times New Roman" w:cs="Times New Roman"/>
          <w:sz w:val="24"/>
          <w:szCs w:val="24"/>
        </w:rPr>
        <w:tab/>
      </w:r>
      <w:proofErr w:type="gramStart"/>
      <w:r w:rsidR="002B3EFD">
        <w:rPr>
          <w:rFonts w:ascii="Times New Roman" w:hAnsi="Times New Roman" w:cs="Times New Roman"/>
          <w:sz w:val="24"/>
          <w:szCs w:val="24"/>
        </w:rPr>
        <w:tab/>
        <w:t xml:space="preserve">  49</w:t>
      </w:r>
      <w:proofErr w:type="gramEnd"/>
    </w:p>
    <w:p w14:paraId="21D1E549" w14:textId="6B77E024" w:rsidR="00954C54" w:rsidRPr="00984B2B" w:rsidRDefault="009B3B90"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A3B. </w:t>
      </w:r>
      <w:r w:rsidR="002B3EFD">
        <w:rPr>
          <w:rFonts w:ascii="Times New Roman" w:hAnsi="Times New Roman" w:cs="Times New Roman"/>
          <w:sz w:val="24"/>
          <w:szCs w:val="24"/>
        </w:rPr>
        <w:t>IRB C</w:t>
      </w:r>
      <w:r w:rsidR="00954C54" w:rsidRPr="00984B2B">
        <w:rPr>
          <w:rFonts w:ascii="Times New Roman" w:hAnsi="Times New Roman" w:cs="Times New Roman"/>
          <w:sz w:val="24"/>
          <w:szCs w:val="24"/>
        </w:rPr>
        <w:t>hair</w:t>
      </w:r>
      <w:r w:rsidR="002B3EFD">
        <w:rPr>
          <w:rFonts w:ascii="Times New Roman" w:hAnsi="Times New Roman" w:cs="Times New Roman"/>
          <w:sz w:val="24"/>
          <w:szCs w:val="24"/>
        </w:rPr>
        <w:tab/>
      </w:r>
      <w:r w:rsidR="002B3EFD">
        <w:rPr>
          <w:rFonts w:ascii="Times New Roman" w:hAnsi="Times New Roman" w:cs="Times New Roman"/>
          <w:sz w:val="24"/>
          <w:szCs w:val="24"/>
        </w:rPr>
        <w:tab/>
      </w:r>
      <w:r w:rsidR="002B3EFD">
        <w:rPr>
          <w:rFonts w:ascii="Times New Roman" w:hAnsi="Times New Roman" w:cs="Times New Roman"/>
          <w:sz w:val="24"/>
          <w:szCs w:val="24"/>
        </w:rPr>
        <w:tab/>
      </w:r>
      <w:r w:rsidR="002B3EFD">
        <w:rPr>
          <w:rFonts w:ascii="Times New Roman" w:hAnsi="Times New Roman" w:cs="Times New Roman"/>
          <w:sz w:val="24"/>
          <w:szCs w:val="24"/>
        </w:rPr>
        <w:tab/>
      </w:r>
      <w:r w:rsidR="002B3EFD">
        <w:rPr>
          <w:rFonts w:ascii="Times New Roman" w:hAnsi="Times New Roman" w:cs="Times New Roman"/>
          <w:sz w:val="24"/>
          <w:szCs w:val="24"/>
        </w:rPr>
        <w:tab/>
      </w:r>
      <w:r w:rsidR="002B3EFD">
        <w:rPr>
          <w:rFonts w:ascii="Times New Roman" w:hAnsi="Times New Roman" w:cs="Times New Roman"/>
          <w:sz w:val="24"/>
          <w:szCs w:val="24"/>
        </w:rPr>
        <w:tab/>
      </w:r>
      <w:r w:rsidR="002B3EFD">
        <w:rPr>
          <w:rFonts w:ascii="Times New Roman" w:hAnsi="Times New Roman" w:cs="Times New Roman"/>
          <w:sz w:val="24"/>
          <w:szCs w:val="24"/>
        </w:rPr>
        <w:tab/>
      </w:r>
      <w:r w:rsidR="002B3EFD">
        <w:rPr>
          <w:rFonts w:ascii="Times New Roman" w:hAnsi="Times New Roman" w:cs="Times New Roman"/>
          <w:sz w:val="24"/>
          <w:szCs w:val="24"/>
        </w:rPr>
        <w:tab/>
      </w:r>
      <w:r w:rsidR="002B3EFD">
        <w:rPr>
          <w:rFonts w:ascii="Times New Roman" w:hAnsi="Times New Roman" w:cs="Times New Roman"/>
          <w:sz w:val="24"/>
          <w:szCs w:val="24"/>
        </w:rPr>
        <w:tab/>
      </w:r>
      <w:proofErr w:type="gramStart"/>
      <w:r w:rsidR="002B3EFD">
        <w:rPr>
          <w:rFonts w:ascii="Times New Roman" w:hAnsi="Times New Roman" w:cs="Times New Roman"/>
          <w:sz w:val="24"/>
          <w:szCs w:val="24"/>
        </w:rPr>
        <w:tab/>
        <w:t xml:space="preserve">  49</w:t>
      </w:r>
      <w:proofErr w:type="gramEnd"/>
    </w:p>
    <w:p w14:paraId="0C55E39C" w14:textId="1E1079DD" w:rsidR="00954C54" w:rsidRPr="00984B2B" w:rsidRDefault="009B3B90"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A3C. </w:t>
      </w:r>
      <w:r w:rsidR="006B10F8" w:rsidRPr="00984B2B">
        <w:rPr>
          <w:rFonts w:ascii="Times New Roman" w:hAnsi="Times New Roman" w:cs="Times New Roman"/>
          <w:sz w:val="24"/>
          <w:szCs w:val="24"/>
        </w:rPr>
        <w:t>IRB M</w:t>
      </w:r>
      <w:r w:rsidR="00954C54" w:rsidRPr="00984B2B">
        <w:rPr>
          <w:rFonts w:ascii="Times New Roman" w:hAnsi="Times New Roman" w:cs="Times New Roman"/>
          <w:sz w:val="24"/>
          <w:szCs w:val="24"/>
        </w:rPr>
        <w:t>embership</w:t>
      </w:r>
      <w:r w:rsidR="002B3EFD">
        <w:rPr>
          <w:rFonts w:ascii="Times New Roman" w:hAnsi="Times New Roman" w:cs="Times New Roman"/>
          <w:sz w:val="24"/>
          <w:szCs w:val="24"/>
        </w:rPr>
        <w:tab/>
      </w:r>
      <w:r w:rsidR="002B3EFD">
        <w:rPr>
          <w:rFonts w:ascii="Times New Roman" w:hAnsi="Times New Roman" w:cs="Times New Roman"/>
          <w:sz w:val="24"/>
          <w:szCs w:val="24"/>
        </w:rPr>
        <w:tab/>
      </w:r>
      <w:r w:rsidR="002B3EFD">
        <w:rPr>
          <w:rFonts w:ascii="Times New Roman" w:hAnsi="Times New Roman" w:cs="Times New Roman"/>
          <w:sz w:val="24"/>
          <w:szCs w:val="24"/>
        </w:rPr>
        <w:tab/>
      </w:r>
      <w:r w:rsidR="002B3EFD">
        <w:rPr>
          <w:rFonts w:ascii="Times New Roman" w:hAnsi="Times New Roman" w:cs="Times New Roman"/>
          <w:sz w:val="24"/>
          <w:szCs w:val="24"/>
        </w:rPr>
        <w:tab/>
      </w:r>
      <w:r w:rsidR="002B3EFD">
        <w:rPr>
          <w:rFonts w:ascii="Times New Roman" w:hAnsi="Times New Roman" w:cs="Times New Roman"/>
          <w:sz w:val="24"/>
          <w:szCs w:val="24"/>
        </w:rPr>
        <w:tab/>
      </w:r>
      <w:r w:rsidR="002B3EFD">
        <w:rPr>
          <w:rFonts w:ascii="Times New Roman" w:hAnsi="Times New Roman" w:cs="Times New Roman"/>
          <w:sz w:val="24"/>
          <w:szCs w:val="24"/>
        </w:rPr>
        <w:tab/>
      </w:r>
      <w:r w:rsidR="002B3EFD">
        <w:rPr>
          <w:rFonts w:ascii="Times New Roman" w:hAnsi="Times New Roman" w:cs="Times New Roman"/>
          <w:sz w:val="24"/>
          <w:szCs w:val="24"/>
        </w:rPr>
        <w:tab/>
      </w:r>
      <w:r w:rsidR="002B3EFD">
        <w:rPr>
          <w:rFonts w:ascii="Times New Roman" w:hAnsi="Times New Roman" w:cs="Times New Roman"/>
          <w:sz w:val="24"/>
          <w:szCs w:val="24"/>
        </w:rPr>
        <w:tab/>
      </w:r>
      <w:proofErr w:type="gramStart"/>
      <w:r w:rsidR="002B3EFD">
        <w:rPr>
          <w:rFonts w:ascii="Times New Roman" w:hAnsi="Times New Roman" w:cs="Times New Roman"/>
          <w:sz w:val="24"/>
          <w:szCs w:val="24"/>
        </w:rPr>
        <w:tab/>
        <w:t xml:space="preserve">  50</w:t>
      </w:r>
      <w:proofErr w:type="gramEnd"/>
    </w:p>
    <w:p w14:paraId="56099317" w14:textId="7DA98113" w:rsidR="00954C54" w:rsidRPr="00984B2B" w:rsidRDefault="009B3B90"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A3D. </w:t>
      </w:r>
      <w:r w:rsidR="006B10F8" w:rsidRPr="00984B2B">
        <w:rPr>
          <w:rFonts w:ascii="Times New Roman" w:hAnsi="Times New Roman" w:cs="Times New Roman"/>
          <w:sz w:val="24"/>
          <w:szCs w:val="24"/>
        </w:rPr>
        <w:t>Training of IRB Chair and M</w:t>
      </w:r>
      <w:r w:rsidR="00954C54" w:rsidRPr="00984B2B">
        <w:rPr>
          <w:rFonts w:ascii="Times New Roman" w:hAnsi="Times New Roman" w:cs="Times New Roman"/>
          <w:sz w:val="24"/>
          <w:szCs w:val="24"/>
        </w:rPr>
        <w:t>embers</w:t>
      </w:r>
      <w:r w:rsidR="002B3EFD">
        <w:rPr>
          <w:rFonts w:ascii="Times New Roman" w:hAnsi="Times New Roman" w:cs="Times New Roman"/>
          <w:sz w:val="24"/>
          <w:szCs w:val="24"/>
        </w:rPr>
        <w:tab/>
      </w:r>
      <w:r w:rsidR="002B3EFD">
        <w:rPr>
          <w:rFonts w:ascii="Times New Roman" w:hAnsi="Times New Roman" w:cs="Times New Roman"/>
          <w:sz w:val="24"/>
          <w:szCs w:val="24"/>
        </w:rPr>
        <w:tab/>
      </w:r>
      <w:r w:rsidR="002B3EFD">
        <w:rPr>
          <w:rFonts w:ascii="Times New Roman" w:hAnsi="Times New Roman" w:cs="Times New Roman"/>
          <w:sz w:val="24"/>
          <w:szCs w:val="24"/>
        </w:rPr>
        <w:tab/>
      </w:r>
      <w:r w:rsidR="002B3EFD">
        <w:rPr>
          <w:rFonts w:ascii="Times New Roman" w:hAnsi="Times New Roman" w:cs="Times New Roman"/>
          <w:sz w:val="24"/>
          <w:szCs w:val="24"/>
        </w:rPr>
        <w:tab/>
      </w:r>
      <w:r w:rsidR="002B3EFD">
        <w:rPr>
          <w:rFonts w:ascii="Times New Roman" w:hAnsi="Times New Roman" w:cs="Times New Roman"/>
          <w:sz w:val="24"/>
          <w:szCs w:val="24"/>
        </w:rPr>
        <w:tab/>
      </w:r>
      <w:r w:rsidR="002B3EFD">
        <w:rPr>
          <w:rFonts w:ascii="Times New Roman" w:hAnsi="Times New Roman" w:cs="Times New Roman"/>
          <w:sz w:val="24"/>
          <w:szCs w:val="24"/>
        </w:rPr>
        <w:tab/>
      </w:r>
      <w:proofErr w:type="gramStart"/>
      <w:r w:rsidR="002B3EFD">
        <w:rPr>
          <w:rFonts w:ascii="Times New Roman" w:hAnsi="Times New Roman" w:cs="Times New Roman"/>
          <w:sz w:val="24"/>
          <w:szCs w:val="24"/>
        </w:rPr>
        <w:tab/>
        <w:t xml:space="preserve">  51</w:t>
      </w:r>
      <w:proofErr w:type="gramEnd"/>
    </w:p>
    <w:p w14:paraId="485CB4C5" w14:textId="3E06DC65" w:rsidR="00954C54" w:rsidRPr="00984B2B" w:rsidRDefault="009B3B90"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A3E. </w:t>
      </w:r>
      <w:proofErr w:type="gramStart"/>
      <w:r w:rsidR="005D0B27">
        <w:rPr>
          <w:rFonts w:ascii="Times New Roman" w:hAnsi="Times New Roman" w:cs="Times New Roman"/>
          <w:sz w:val="24"/>
          <w:szCs w:val="24"/>
        </w:rPr>
        <w:t>Training of</w:t>
      </w:r>
      <w:proofErr w:type="gramEnd"/>
      <w:r w:rsidR="005D0B27">
        <w:rPr>
          <w:rFonts w:ascii="Times New Roman" w:hAnsi="Times New Roman" w:cs="Times New Roman"/>
          <w:sz w:val="24"/>
          <w:szCs w:val="24"/>
        </w:rPr>
        <w:t xml:space="preserve"> Student Researchers</w:t>
      </w:r>
      <w:r w:rsidR="002B3EFD">
        <w:rPr>
          <w:rFonts w:ascii="Times New Roman" w:hAnsi="Times New Roman" w:cs="Times New Roman"/>
          <w:sz w:val="24"/>
          <w:szCs w:val="24"/>
        </w:rPr>
        <w:tab/>
      </w:r>
      <w:r w:rsidR="002B3EFD">
        <w:rPr>
          <w:rFonts w:ascii="Times New Roman" w:hAnsi="Times New Roman" w:cs="Times New Roman"/>
          <w:sz w:val="24"/>
          <w:szCs w:val="24"/>
        </w:rPr>
        <w:tab/>
      </w:r>
      <w:r w:rsidR="002B3EFD">
        <w:rPr>
          <w:rFonts w:ascii="Times New Roman" w:hAnsi="Times New Roman" w:cs="Times New Roman"/>
          <w:sz w:val="24"/>
          <w:szCs w:val="24"/>
        </w:rPr>
        <w:tab/>
      </w:r>
      <w:r w:rsidR="002B3EFD">
        <w:rPr>
          <w:rFonts w:ascii="Times New Roman" w:hAnsi="Times New Roman" w:cs="Times New Roman"/>
          <w:sz w:val="24"/>
          <w:szCs w:val="24"/>
        </w:rPr>
        <w:tab/>
      </w:r>
      <w:r w:rsidR="002B3EFD">
        <w:rPr>
          <w:rFonts w:ascii="Times New Roman" w:hAnsi="Times New Roman" w:cs="Times New Roman"/>
          <w:sz w:val="24"/>
          <w:szCs w:val="24"/>
        </w:rPr>
        <w:tab/>
      </w:r>
      <w:r w:rsidR="002B3EFD">
        <w:rPr>
          <w:rFonts w:ascii="Times New Roman" w:hAnsi="Times New Roman" w:cs="Times New Roman"/>
          <w:sz w:val="24"/>
          <w:szCs w:val="24"/>
        </w:rPr>
        <w:tab/>
      </w:r>
      <w:proofErr w:type="gramStart"/>
      <w:r w:rsidR="002B3EFD">
        <w:rPr>
          <w:rFonts w:ascii="Times New Roman" w:hAnsi="Times New Roman" w:cs="Times New Roman"/>
          <w:sz w:val="24"/>
          <w:szCs w:val="24"/>
        </w:rPr>
        <w:tab/>
        <w:t xml:space="preserve">  51</w:t>
      </w:r>
      <w:proofErr w:type="gramEnd"/>
    </w:p>
    <w:p w14:paraId="278FB41F" w14:textId="5B1CE525" w:rsidR="00954C54" w:rsidRPr="00984B2B" w:rsidRDefault="009B3B90"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A3F. </w:t>
      </w:r>
      <w:r w:rsidR="006B10F8" w:rsidRPr="00984B2B">
        <w:rPr>
          <w:rFonts w:ascii="Times New Roman" w:hAnsi="Times New Roman" w:cs="Times New Roman"/>
          <w:sz w:val="24"/>
          <w:szCs w:val="24"/>
        </w:rPr>
        <w:t>IRB M</w:t>
      </w:r>
      <w:r w:rsidR="00954C54" w:rsidRPr="00984B2B">
        <w:rPr>
          <w:rFonts w:ascii="Times New Roman" w:hAnsi="Times New Roman" w:cs="Times New Roman"/>
          <w:sz w:val="24"/>
          <w:szCs w:val="24"/>
        </w:rPr>
        <w:t>eetings</w:t>
      </w:r>
      <w:r w:rsidR="002B3EFD">
        <w:rPr>
          <w:rFonts w:ascii="Times New Roman" w:hAnsi="Times New Roman" w:cs="Times New Roman"/>
          <w:sz w:val="24"/>
          <w:szCs w:val="24"/>
        </w:rPr>
        <w:tab/>
      </w:r>
      <w:r w:rsidR="002B3EFD">
        <w:rPr>
          <w:rFonts w:ascii="Times New Roman" w:hAnsi="Times New Roman" w:cs="Times New Roman"/>
          <w:sz w:val="24"/>
          <w:szCs w:val="24"/>
        </w:rPr>
        <w:tab/>
      </w:r>
      <w:r w:rsidR="002B3EFD">
        <w:rPr>
          <w:rFonts w:ascii="Times New Roman" w:hAnsi="Times New Roman" w:cs="Times New Roman"/>
          <w:sz w:val="24"/>
          <w:szCs w:val="24"/>
        </w:rPr>
        <w:tab/>
      </w:r>
      <w:r w:rsidR="002B3EFD">
        <w:rPr>
          <w:rFonts w:ascii="Times New Roman" w:hAnsi="Times New Roman" w:cs="Times New Roman"/>
          <w:sz w:val="24"/>
          <w:szCs w:val="24"/>
        </w:rPr>
        <w:tab/>
      </w:r>
      <w:r w:rsidR="002B3EFD">
        <w:rPr>
          <w:rFonts w:ascii="Times New Roman" w:hAnsi="Times New Roman" w:cs="Times New Roman"/>
          <w:sz w:val="24"/>
          <w:szCs w:val="24"/>
        </w:rPr>
        <w:tab/>
      </w:r>
      <w:r w:rsidR="002B3EFD">
        <w:rPr>
          <w:rFonts w:ascii="Times New Roman" w:hAnsi="Times New Roman" w:cs="Times New Roman"/>
          <w:sz w:val="24"/>
          <w:szCs w:val="24"/>
        </w:rPr>
        <w:tab/>
      </w:r>
      <w:r w:rsidR="002B3EFD">
        <w:rPr>
          <w:rFonts w:ascii="Times New Roman" w:hAnsi="Times New Roman" w:cs="Times New Roman"/>
          <w:sz w:val="24"/>
          <w:szCs w:val="24"/>
        </w:rPr>
        <w:tab/>
      </w:r>
      <w:r w:rsidR="002B3EFD">
        <w:rPr>
          <w:rFonts w:ascii="Times New Roman" w:hAnsi="Times New Roman" w:cs="Times New Roman"/>
          <w:sz w:val="24"/>
          <w:szCs w:val="24"/>
        </w:rPr>
        <w:tab/>
      </w:r>
      <w:r w:rsidR="002B3EFD">
        <w:rPr>
          <w:rFonts w:ascii="Times New Roman" w:hAnsi="Times New Roman" w:cs="Times New Roman"/>
          <w:sz w:val="24"/>
          <w:szCs w:val="24"/>
        </w:rPr>
        <w:tab/>
      </w:r>
      <w:proofErr w:type="gramStart"/>
      <w:r w:rsidR="002B3EFD">
        <w:rPr>
          <w:rFonts w:ascii="Times New Roman" w:hAnsi="Times New Roman" w:cs="Times New Roman"/>
          <w:sz w:val="24"/>
          <w:szCs w:val="24"/>
        </w:rPr>
        <w:tab/>
        <w:t xml:space="preserve">  51</w:t>
      </w:r>
      <w:proofErr w:type="gramEnd"/>
    </w:p>
    <w:p w14:paraId="4EFDD8D6" w14:textId="4A57CD70" w:rsidR="00954C54" w:rsidRPr="00984B2B" w:rsidRDefault="009B3B90"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A3G. </w:t>
      </w:r>
      <w:r w:rsidR="00A510BD" w:rsidRPr="00984B2B">
        <w:rPr>
          <w:rFonts w:ascii="Times New Roman" w:hAnsi="Times New Roman" w:cs="Times New Roman"/>
          <w:sz w:val="24"/>
          <w:szCs w:val="24"/>
        </w:rPr>
        <w:t xml:space="preserve">IRB Member </w:t>
      </w:r>
      <w:r w:rsidR="00954C54" w:rsidRPr="00984B2B">
        <w:rPr>
          <w:rFonts w:ascii="Times New Roman" w:hAnsi="Times New Roman" w:cs="Times New Roman"/>
          <w:sz w:val="24"/>
          <w:szCs w:val="24"/>
        </w:rPr>
        <w:t xml:space="preserve">Conflicts of </w:t>
      </w:r>
      <w:r w:rsidR="006B10F8" w:rsidRPr="00984B2B">
        <w:rPr>
          <w:rFonts w:ascii="Times New Roman" w:hAnsi="Times New Roman" w:cs="Times New Roman"/>
          <w:sz w:val="24"/>
          <w:szCs w:val="24"/>
        </w:rPr>
        <w:t>Interest</w:t>
      </w:r>
      <w:r w:rsidR="002B3EFD">
        <w:rPr>
          <w:rFonts w:ascii="Times New Roman" w:hAnsi="Times New Roman" w:cs="Times New Roman"/>
          <w:sz w:val="24"/>
          <w:szCs w:val="24"/>
        </w:rPr>
        <w:tab/>
      </w:r>
      <w:r w:rsidR="002B3EFD">
        <w:rPr>
          <w:rFonts w:ascii="Times New Roman" w:hAnsi="Times New Roman" w:cs="Times New Roman"/>
          <w:sz w:val="24"/>
          <w:szCs w:val="24"/>
        </w:rPr>
        <w:tab/>
      </w:r>
      <w:r w:rsidR="002B3EFD">
        <w:rPr>
          <w:rFonts w:ascii="Times New Roman" w:hAnsi="Times New Roman" w:cs="Times New Roman"/>
          <w:sz w:val="24"/>
          <w:szCs w:val="24"/>
        </w:rPr>
        <w:tab/>
      </w:r>
      <w:r w:rsidR="002B3EFD">
        <w:rPr>
          <w:rFonts w:ascii="Times New Roman" w:hAnsi="Times New Roman" w:cs="Times New Roman"/>
          <w:sz w:val="24"/>
          <w:szCs w:val="24"/>
        </w:rPr>
        <w:tab/>
      </w:r>
      <w:r w:rsidR="002B3EFD">
        <w:rPr>
          <w:rFonts w:ascii="Times New Roman" w:hAnsi="Times New Roman" w:cs="Times New Roman"/>
          <w:sz w:val="24"/>
          <w:szCs w:val="24"/>
        </w:rPr>
        <w:tab/>
      </w:r>
      <w:r w:rsidR="002B3EFD">
        <w:rPr>
          <w:rFonts w:ascii="Times New Roman" w:hAnsi="Times New Roman" w:cs="Times New Roman"/>
          <w:sz w:val="24"/>
          <w:szCs w:val="24"/>
        </w:rPr>
        <w:tab/>
      </w:r>
      <w:proofErr w:type="gramStart"/>
      <w:r w:rsidR="002B3EFD">
        <w:rPr>
          <w:rFonts w:ascii="Times New Roman" w:hAnsi="Times New Roman" w:cs="Times New Roman"/>
          <w:sz w:val="24"/>
          <w:szCs w:val="24"/>
        </w:rPr>
        <w:tab/>
        <w:t xml:space="preserve">  52</w:t>
      </w:r>
      <w:proofErr w:type="gramEnd"/>
    </w:p>
    <w:p w14:paraId="7B745FD5" w14:textId="48FD239C" w:rsidR="009B3B90" w:rsidRPr="00984B2B" w:rsidRDefault="009B3B90"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A3H. Campus Education about Legal and Ethical Human </w:t>
      </w:r>
      <w:r w:rsidR="00E16928">
        <w:rPr>
          <w:rFonts w:ascii="Times New Roman" w:hAnsi="Times New Roman" w:cs="Times New Roman"/>
          <w:sz w:val="24"/>
          <w:szCs w:val="24"/>
        </w:rPr>
        <w:t>Participant</w:t>
      </w:r>
      <w:r w:rsidRPr="00984B2B">
        <w:rPr>
          <w:rFonts w:ascii="Times New Roman" w:hAnsi="Times New Roman" w:cs="Times New Roman"/>
          <w:sz w:val="24"/>
          <w:szCs w:val="24"/>
        </w:rPr>
        <w:t>s Research</w:t>
      </w:r>
      <w:r w:rsidR="002B3EFD">
        <w:rPr>
          <w:rFonts w:ascii="Times New Roman" w:hAnsi="Times New Roman" w:cs="Times New Roman"/>
          <w:sz w:val="24"/>
          <w:szCs w:val="24"/>
        </w:rPr>
        <w:tab/>
      </w:r>
      <w:proofErr w:type="gramStart"/>
      <w:r w:rsidR="002B3EFD">
        <w:rPr>
          <w:rFonts w:ascii="Times New Roman" w:hAnsi="Times New Roman" w:cs="Times New Roman"/>
          <w:sz w:val="24"/>
          <w:szCs w:val="24"/>
        </w:rPr>
        <w:tab/>
        <w:t xml:space="preserve">  52</w:t>
      </w:r>
      <w:proofErr w:type="gramEnd"/>
    </w:p>
    <w:p w14:paraId="3A8D6345" w14:textId="3319235C" w:rsidR="00954C54" w:rsidRPr="00984B2B" w:rsidRDefault="009B3B90"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A3I. </w:t>
      </w:r>
      <w:r w:rsidR="00954C54" w:rsidRPr="00984B2B">
        <w:rPr>
          <w:rFonts w:ascii="Times New Roman" w:hAnsi="Times New Roman" w:cs="Times New Roman"/>
          <w:sz w:val="24"/>
          <w:szCs w:val="24"/>
        </w:rPr>
        <w:t>Communications from the IRB</w:t>
      </w:r>
      <w:r w:rsidR="002B3EFD">
        <w:rPr>
          <w:rFonts w:ascii="Times New Roman" w:hAnsi="Times New Roman" w:cs="Times New Roman"/>
          <w:sz w:val="24"/>
          <w:szCs w:val="24"/>
        </w:rPr>
        <w:tab/>
      </w:r>
      <w:r w:rsidR="002B3EFD">
        <w:rPr>
          <w:rFonts w:ascii="Times New Roman" w:hAnsi="Times New Roman" w:cs="Times New Roman"/>
          <w:sz w:val="24"/>
          <w:szCs w:val="24"/>
        </w:rPr>
        <w:tab/>
      </w:r>
      <w:r w:rsidR="002B3EFD">
        <w:rPr>
          <w:rFonts w:ascii="Times New Roman" w:hAnsi="Times New Roman" w:cs="Times New Roman"/>
          <w:sz w:val="24"/>
          <w:szCs w:val="24"/>
        </w:rPr>
        <w:tab/>
      </w:r>
      <w:r w:rsidR="002B3EFD">
        <w:rPr>
          <w:rFonts w:ascii="Times New Roman" w:hAnsi="Times New Roman" w:cs="Times New Roman"/>
          <w:sz w:val="24"/>
          <w:szCs w:val="24"/>
        </w:rPr>
        <w:tab/>
      </w:r>
      <w:r w:rsidR="002B3EFD">
        <w:rPr>
          <w:rFonts w:ascii="Times New Roman" w:hAnsi="Times New Roman" w:cs="Times New Roman"/>
          <w:sz w:val="24"/>
          <w:szCs w:val="24"/>
        </w:rPr>
        <w:tab/>
      </w:r>
      <w:r w:rsidR="002B3EFD">
        <w:rPr>
          <w:rFonts w:ascii="Times New Roman" w:hAnsi="Times New Roman" w:cs="Times New Roman"/>
          <w:sz w:val="24"/>
          <w:szCs w:val="24"/>
        </w:rPr>
        <w:tab/>
      </w:r>
      <w:r w:rsidR="002B3EFD">
        <w:rPr>
          <w:rFonts w:ascii="Times New Roman" w:hAnsi="Times New Roman" w:cs="Times New Roman"/>
          <w:sz w:val="24"/>
          <w:szCs w:val="24"/>
        </w:rPr>
        <w:tab/>
      </w:r>
      <w:proofErr w:type="gramStart"/>
      <w:r w:rsidR="002B3EFD">
        <w:rPr>
          <w:rFonts w:ascii="Times New Roman" w:hAnsi="Times New Roman" w:cs="Times New Roman"/>
          <w:sz w:val="24"/>
          <w:szCs w:val="24"/>
        </w:rPr>
        <w:tab/>
        <w:t xml:space="preserve">  52</w:t>
      </w:r>
      <w:proofErr w:type="gramEnd"/>
    </w:p>
    <w:p w14:paraId="5D260F54" w14:textId="3BE366E8" w:rsidR="00C61F43" w:rsidRPr="00984B2B" w:rsidRDefault="009B3B90"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A3J. </w:t>
      </w:r>
      <w:r w:rsidR="00954C54" w:rsidRPr="00984B2B">
        <w:rPr>
          <w:rFonts w:ascii="Times New Roman" w:hAnsi="Times New Roman" w:cs="Times New Roman"/>
          <w:sz w:val="24"/>
          <w:szCs w:val="24"/>
        </w:rPr>
        <w:t>Documentation</w:t>
      </w:r>
      <w:r w:rsidRPr="00984B2B">
        <w:rPr>
          <w:rFonts w:ascii="Times New Roman" w:hAnsi="Times New Roman" w:cs="Times New Roman"/>
          <w:sz w:val="24"/>
          <w:szCs w:val="24"/>
        </w:rPr>
        <w:t xml:space="preserve"> and Record-Keeping</w:t>
      </w:r>
      <w:r w:rsidR="008C1AF8" w:rsidRPr="00984B2B">
        <w:rPr>
          <w:rFonts w:ascii="Times New Roman" w:hAnsi="Times New Roman" w:cs="Times New Roman"/>
          <w:sz w:val="24"/>
          <w:szCs w:val="24"/>
        </w:rPr>
        <w:t xml:space="preserve"> </w:t>
      </w:r>
      <w:r w:rsidR="002B3EFD">
        <w:rPr>
          <w:rFonts w:ascii="Times New Roman" w:hAnsi="Times New Roman" w:cs="Times New Roman"/>
          <w:sz w:val="24"/>
          <w:szCs w:val="24"/>
        </w:rPr>
        <w:tab/>
      </w:r>
      <w:r w:rsidR="002B3EFD">
        <w:rPr>
          <w:rFonts w:ascii="Times New Roman" w:hAnsi="Times New Roman" w:cs="Times New Roman"/>
          <w:sz w:val="24"/>
          <w:szCs w:val="24"/>
        </w:rPr>
        <w:tab/>
      </w:r>
      <w:r w:rsidR="002B3EFD">
        <w:rPr>
          <w:rFonts w:ascii="Times New Roman" w:hAnsi="Times New Roman" w:cs="Times New Roman"/>
          <w:sz w:val="24"/>
          <w:szCs w:val="24"/>
        </w:rPr>
        <w:tab/>
      </w:r>
      <w:r w:rsidR="002B3EFD">
        <w:rPr>
          <w:rFonts w:ascii="Times New Roman" w:hAnsi="Times New Roman" w:cs="Times New Roman"/>
          <w:sz w:val="24"/>
          <w:szCs w:val="24"/>
        </w:rPr>
        <w:tab/>
      </w:r>
      <w:r w:rsidR="002B3EFD">
        <w:rPr>
          <w:rFonts w:ascii="Times New Roman" w:hAnsi="Times New Roman" w:cs="Times New Roman"/>
          <w:sz w:val="24"/>
          <w:szCs w:val="24"/>
        </w:rPr>
        <w:tab/>
      </w:r>
      <w:r w:rsidR="002B3EFD">
        <w:rPr>
          <w:rFonts w:ascii="Times New Roman" w:hAnsi="Times New Roman" w:cs="Times New Roman"/>
          <w:sz w:val="24"/>
          <w:szCs w:val="24"/>
        </w:rPr>
        <w:tab/>
      </w:r>
      <w:proofErr w:type="gramStart"/>
      <w:r w:rsidR="002B3EFD">
        <w:rPr>
          <w:rFonts w:ascii="Times New Roman" w:hAnsi="Times New Roman" w:cs="Times New Roman"/>
          <w:sz w:val="24"/>
          <w:szCs w:val="24"/>
        </w:rPr>
        <w:tab/>
        <w:t xml:space="preserve">  53</w:t>
      </w:r>
      <w:proofErr w:type="gramEnd"/>
    </w:p>
    <w:p w14:paraId="28207DE5" w14:textId="250660E1" w:rsidR="00954C54" w:rsidRPr="00984B2B" w:rsidRDefault="003875D9" w:rsidP="00EC36D0">
      <w:pPr>
        <w:pStyle w:val="NoSpacing"/>
        <w:rPr>
          <w:rFonts w:ascii="Times New Roman" w:hAnsi="Times New Roman" w:cs="Times New Roman"/>
          <w:sz w:val="24"/>
          <w:szCs w:val="24"/>
        </w:rPr>
      </w:pPr>
      <w:r>
        <w:rPr>
          <w:rFonts w:ascii="Times New Roman" w:hAnsi="Times New Roman" w:cs="Times New Roman"/>
          <w:sz w:val="24"/>
          <w:szCs w:val="24"/>
        </w:rPr>
        <w:t>A3K</w:t>
      </w:r>
      <w:r w:rsidR="005B2C50" w:rsidRPr="00984B2B">
        <w:rPr>
          <w:rFonts w:ascii="Times New Roman" w:hAnsi="Times New Roman" w:cs="Times New Roman"/>
          <w:sz w:val="24"/>
          <w:szCs w:val="24"/>
        </w:rPr>
        <w:t xml:space="preserve">. </w:t>
      </w:r>
      <w:r w:rsidR="00FA30E9" w:rsidRPr="00984B2B">
        <w:rPr>
          <w:rFonts w:ascii="Times New Roman" w:hAnsi="Times New Roman" w:cs="Times New Roman"/>
          <w:sz w:val="24"/>
          <w:szCs w:val="24"/>
        </w:rPr>
        <w:t>Periodic R</w:t>
      </w:r>
      <w:r w:rsidR="00954C54" w:rsidRPr="00984B2B">
        <w:rPr>
          <w:rFonts w:ascii="Times New Roman" w:hAnsi="Times New Roman" w:cs="Times New Roman"/>
          <w:sz w:val="24"/>
          <w:szCs w:val="24"/>
        </w:rPr>
        <w:t xml:space="preserve">eview of IRB </w:t>
      </w:r>
      <w:r w:rsidR="00FA30E9" w:rsidRPr="00984B2B">
        <w:rPr>
          <w:rFonts w:ascii="Times New Roman" w:hAnsi="Times New Roman" w:cs="Times New Roman"/>
          <w:sz w:val="24"/>
          <w:szCs w:val="24"/>
        </w:rPr>
        <w:t>Policies and P</w:t>
      </w:r>
      <w:r w:rsidR="006B2065" w:rsidRPr="00984B2B">
        <w:rPr>
          <w:rFonts w:ascii="Times New Roman" w:hAnsi="Times New Roman" w:cs="Times New Roman"/>
          <w:sz w:val="24"/>
          <w:szCs w:val="24"/>
        </w:rPr>
        <w:t>rocedures</w:t>
      </w:r>
      <w:r w:rsidR="002B3EFD">
        <w:rPr>
          <w:rFonts w:ascii="Times New Roman" w:hAnsi="Times New Roman" w:cs="Times New Roman"/>
          <w:sz w:val="24"/>
          <w:szCs w:val="24"/>
        </w:rPr>
        <w:tab/>
      </w:r>
      <w:r w:rsidR="002B3EFD">
        <w:rPr>
          <w:rFonts w:ascii="Times New Roman" w:hAnsi="Times New Roman" w:cs="Times New Roman"/>
          <w:sz w:val="24"/>
          <w:szCs w:val="24"/>
        </w:rPr>
        <w:tab/>
      </w:r>
      <w:r w:rsidR="002B3EFD">
        <w:rPr>
          <w:rFonts w:ascii="Times New Roman" w:hAnsi="Times New Roman" w:cs="Times New Roman"/>
          <w:sz w:val="24"/>
          <w:szCs w:val="24"/>
        </w:rPr>
        <w:tab/>
      </w:r>
      <w:r w:rsidR="002B3EFD">
        <w:rPr>
          <w:rFonts w:ascii="Times New Roman" w:hAnsi="Times New Roman" w:cs="Times New Roman"/>
          <w:sz w:val="24"/>
          <w:szCs w:val="24"/>
        </w:rPr>
        <w:tab/>
      </w:r>
      <w:proofErr w:type="gramStart"/>
      <w:r w:rsidR="002B3EFD">
        <w:rPr>
          <w:rFonts w:ascii="Times New Roman" w:hAnsi="Times New Roman" w:cs="Times New Roman"/>
          <w:sz w:val="24"/>
          <w:szCs w:val="24"/>
        </w:rPr>
        <w:tab/>
        <w:t xml:space="preserve">  53</w:t>
      </w:r>
      <w:proofErr w:type="gramEnd"/>
    </w:p>
    <w:p w14:paraId="018A80A1" w14:textId="07740253" w:rsidR="009B3B90" w:rsidRPr="00984B2B" w:rsidRDefault="003875D9" w:rsidP="00EC36D0">
      <w:pPr>
        <w:pStyle w:val="NoSpacing"/>
        <w:rPr>
          <w:rFonts w:ascii="Times New Roman" w:hAnsi="Times New Roman" w:cs="Times New Roman"/>
          <w:sz w:val="24"/>
          <w:szCs w:val="24"/>
        </w:rPr>
      </w:pPr>
      <w:r>
        <w:rPr>
          <w:rFonts w:ascii="Times New Roman" w:hAnsi="Times New Roman" w:cs="Times New Roman"/>
          <w:sz w:val="24"/>
          <w:szCs w:val="24"/>
        </w:rPr>
        <w:t>A3L</w:t>
      </w:r>
      <w:r w:rsidR="005B2C50" w:rsidRPr="00984B2B">
        <w:rPr>
          <w:rFonts w:ascii="Times New Roman" w:hAnsi="Times New Roman" w:cs="Times New Roman"/>
          <w:sz w:val="24"/>
          <w:szCs w:val="24"/>
        </w:rPr>
        <w:t xml:space="preserve">. </w:t>
      </w:r>
      <w:r w:rsidR="002B3EFD">
        <w:rPr>
          <w:rFonts w:ascii="Times New Roman" w:hAnsi="Times New Roman" w:cs="Times New Roman"/>
          <w:sz w:val="24"/>
          <w:szCs w:val="24"/>
        </w:rPr>
        <w:t>Posting of t</w:t>
      </w:r>
      <w:r w:rsidR="009B3B90" w:rsidRPr="00984B2B">
        <w:rPr>
          <w:rFonts w:ascii="Times New Roman" w:hAnsi="Times New Roman" w:cs="Times New Roman"/>
          <w:sz w:val="24"/>
          <w:szCs w:val="24"/>
        </w:rPr>
        <w:t>his Document</w:t>
      </w:r>
      <w:r w:rsidR="002B3EFD">
        <w:rPr>
          <w:rFonts w:ascii="Times New Roman" w:hAnsi="Times New Roman" w:cs="Times New Roman"/>
          <w:sz w:val="24"/>
          <w:szCs w:val="24"/>
        </w:rPr>
        <w:tab/>
      </w:r>
      <w:r w:rsidR="002B3EFD">
        <w:rPr>
          <w:rFonts w:ascii="Times New Roman" w:hAnsi="Times New Roman" w:cs="Times New Roman"/>
          <w:sz w:val="24"/>
          <w:szCs w:val="24"/>
        </w:rPr>
        <w:tab/>
      </w:r>
      <w:r w:rsidR="002B3EFD">
        <w:rPr>
          <w:rFonts w:ascii="Times New Roman" w:hAnsi="Times New Roman" w:cs="Times New Roman"/>
          <w:sz w:val="24"/>
          <w:szCs w:val="24"/>
        </w:rPr>
        <w:tab/>
      </w:r>
      <w:r w:rsidR="002B3EFD">
        <w:rPr>
          <w:rFonts w:ascii="Times New Roman" w:hAnsi="Times New Roman" w:cs="Times New Roman"/>
          <w:sz w:val="24"/>
          <w:szCs w:val="24"/>
        </w:rPr>
        <w:tab/>
      </w:r>
      <w:r w:rsidR="002B3EFD">
        <w:rPr>
          <w:rFonts w:ascii="Times New Roman" w:hAnsi="Times New Roman" w:cs="Times New Roman"/>
          <w:sz w:val="24"/>
          <w:szCs w:val="24"/>
        </w:rPr>
        <w:tab/>
      </w:r>
      <w:r w:rsidR="002B3EFD">
        <w:rPr>
          <w:rFonts w:ascii="Times New Roman" w:hAnsi="Times New Roman" w:cs="Times New Roman"/>
          <w:sz w:val="24"/>
          <w:szCs w:val="24"/>
        </w:rPr>
        <w:tab/>
      </w:r>
      <w:r w:rsidR="002B3EFD">
        <w:rPr>
          <w:rFonts w:ascii="Times New Roman" w:hAnsi="Times New Roman" w:cs="Times New Roman"/>
          <w:sz w:val="24"/>
          <w:szCs w:val="24"/>
        </w:rPr>
        <w:tab/>
      </w:r>
      <w:proofErr w:type="gramStart"/>
      <w:r w:rsidR="002B3EFD">
        <w:rPr>
          <w:rFonts w:ascii="Times New Roman" w:hAnsi="Times New Roman" w:cs="Times New Roman"/>
          <w:sz w:val="24"/>
          <w:szCs w:val="24"/>
        </w:rPr>
        <w:tab/>
        <w:t xml:space="preserve">  53</w:t>
      </w:r>
      <w:proofErr w:type="gramEnd"/>
    </w:p>
    <w:p w14:paraId="39754A13" w14:textId="77777777" w:rsidR="008C1AF8" w:rsidRPr="00984B2B" w:rsidRDefault="008C1AF8" w:rsidP="00EC36D0">
      <w:pPr>
        <w:pStyle w:val="NoSpacing"/>
        <w:rPr>
          <w:rFonts w:ascii="Times New Roman" w:hAnsi="Times New Roman" w:cs="Times New Roman"/>
          <w:sz w:val="24"/>
          <w:szCs w:val="24"/>
        </w:rPr>
      </w:pPr>
    </w:p>
    <w:p w14:paraId="63A78D79" w14:textId="6BDC7F7D" w:rsidR="008C69CA" w:rsidRDefault="002D6B31"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Appendix 4: Information about IRB </w:t>
      </w:r>
      <w:r w:rsidR="00501D23" w:rsidRPr="00984B2B">
        <w:rPr>
          <w:rFonts w:ascii="Times New Roman" w:hAnsi="Times New Roman" w:cs="Times New Roman"/>
          <w:sz w:val="24"/>
          <w:szCs w:val="24"/>
        </w:rPr>
        <w:t xml:space="preserve">Website and </w:t>
      </w:r>
      <w:r w:rsidRPr="00984B2B">
        <w:rPr>
          <w:rFonts w:ascii="Times New Roman" w:hAnsi="Times New Roman" w:cs="Times New Roman"/>
          <w:sz w:val="24"/>
          <w:szCs w:val="24"/>
        </w:rPr>
        <w:t>Forms</w:t>
      </w:r>
      <w:r w:rsidR="002B3EFD">
        <w:rPr>
          <w:rFonts w:ascii="Times New Roman" w:hAnsi="Times New Roman" w:cs="Times New Roman"/>
          <w:sz w:val="24"/>
          <w:szCs w:val="24"/>
        </w:rPr>
        <w:tab/>
      </w:r>
      <w:r w:rsidR="002B3EFD">
        <w:rPr>
          <w:rFonts w:ascii="Times New Roman" w:hAnsi="Times New Roman" w:cs="Times New Roman"/>
          <w:sz w:val="24"/>
          <w:szCs w:val="24"/>
        </w:rPr>
        <w:tab/>
      </w:r>
      <w:r w:rsidR="002B3EFD">
        <w:rPr>
          <w:rFonts w:ascii="Times New Roman" w:hAnsi="Times New Roman" w:cs="Times New Roman"/>
          <w:sz w:val="24"/>
          <w:szCs w:val="24"/>
        </w:rPr>
        <w:tab/>
      </w:r>
      <w:r w:rsidR="002B3EFD">
        <w:rPr>
          <w:rFonts w:ascii="Times New Roman" w:hAnsi="Times New Roman" w:cs="Times New Roman"/>
          <w:sz w:val="24"/>
          <w:szCs w:val="24"/>
        </w:rPr>
        <w:tab/>
      </w:r>
      <w:proofErr w:type="gramStart"/>
      <w:r w:rsidR="002B3EFD">
        <w:rPr>
          <w:rFonts w:ascii="Times New Roman" w:hAnsi="Times New Roman" w:cs="Times New Roman"/>
          <w:sz w:val="24"/>
          <w:szCs w:val="24"/>
        </w:rPr>
        <w:tab/>
        <w:t xml:space="preserve">  54</w:t>
      </w:r>
      <w:proofErr w:type="gramEnd"/>
    </w:p>
    <w:p w14:paraId="37E81076" w14:textId="5CCC3FAE" w:rsidR="00A14227" w:rsidRDefault="00A14227" w:rsidP="00EC36D0">
      <w:pPr>
        <w:pStyle w:val="NoSpacing"/>
        <w:rPr>
          <w:rFonts w:ascii="Times New Roman" w:hAnsi="Times New Roman" w:cs="Times New Roman"/>
          <w:sz w:val="24"/>
          <w:szCs w:val="24"/>
        </w:rPr>
      </w:pPr>
    </w:p>
    <w:p w14:paraId="22B3EBA0" w14:textId="2DB2AB93" w:rsidR="00A14227" w:rsidRPr="00984B2B" w:rsidRDefault="00A14227" w:rsidP="00EC36D0">
      <w:pPr>
        <w:pStyle w:val="NoSpacing"/>
        <w:rPr>
          <w:rFonts w:ascii="Times New Roman" w:hAnsi="Times New Roman" w:cs="Times New Roman"/>
          <w:sz w:val="24"/>
          <w:szCs w:val="24"/>
        </w:rPr>
      </w:pPr>
      <w:r>
        <w:rPr>
          <w:rFonts w:ascii="Times New Roman" w:hAnsi="Times New Roman" w:cs="Times New Roman"/>
          <w:sz w:val="24"/>
          <w:szCs w:val="24"/>
        </w:rPr>
        <w:t>Note: Federal regulations are cited and quoted directly in most cases, though a few terms have been modified. The Colorado College IRB uses the term “participants” instead of “subjects,” the term “application” instead of “proposal,” and the term “researchers” instead of “investigators,” “principal investigators,” or “PIs” in most cases; these changes are reflected in this document.</w:t>
      </w:r>
    </w:p>
    <w:p w14:paraId="2DEB46B5" w14:textId="77777777" w:rsidR="008C69CA" w:rsidRPr="00984B2B" w:rsidRDefault="008C69CA" w:rsidP="00EC36D0">
      <w:pPr>
        <w:pStyle w:val="NoSpacing"/>
        <w:rPr>
          <w:rFonts w:ascii="Times New Roman" w:hAnsi="Times New Roman" w:cs="Times New Roman"/>
          <w:sz w:val="24"/>
          <w:szCs w:val="24"/>
        </w:rPr>
      </w:pPr>
      <w:r w:rsidRPr="00984B2B">
        <w:rPr>
          <w:rFonts w:ascii="Times New Roman" w:hAnsi="Times New Roman" w:cs="Times New Roman"/>
          <w:sz w:val="24"/>
          <w:szCs w:val="24"/>
        </w:rPr>
        <w:br w:type="page"/>
      </w:r>
    </w:p>
    <w:p w14:paraId="360448E0" w14:textId="77777777" w:rsidR="008C69CA" w:rsidRPr="00984B2B" w:rsidRDefault="00B621F1" w:rsidP="00B621F1">
      <w:pPr>
        <w:pStyle w:val="NoSpacing"/>
        <w:rPr>
          <w:rFonts w:ascii="Times New Roman" w:hAnsi="Times New Roman" w:cs="Times New Roman"/>
          <w:b/>
          <w:sz w:val="24"/>
          <w:szCs w:val="24"/>
        </w:rPr>
      </w:pPr>
      <w:r w:rsidRPr="00984B2B">
        <w:rPr>
          <w:rFonts w:ascii="Times New Roman" w:hAnsi="Times New Roman" w:cs="Times New Roman"/>
          <w:b/>
          <w:sz w:val="24"/>
          <w:szCs w:val="24"/>
        </w:rPr>
        <w:lastRenderedPageBreak/>
        <w:t xml:space="preserve">1. </w:t>
      </w:r>
      <w:r w:rsidR="008C69CA" w:rsidRPr="00984B2B">
        <w:rPr>
          <w:rFonts w:ascii="Times New Roman" w:hAnsi="Times New Roman" w:cs="Times New Roman"/>
          <w:b/>
          <w:sz w:val="24"/>
          <w:szCs w:val="24"/>
        </w:rPr>
        <w:t>Introduction, Purpose and Ethical Principles</w:t>
      </w:r>
    </w:p>
    <w:p w14:paraId="5D6C78EA" w14:textId="77777777" w:rsidR="008C69CA" w:rsidRPr="00984B2B" w:rsidRDefault="008C69CA" w:rsidP="00EC36D0">
      <w:pPr>
        <w:pStyle w:val="NoSpacing"/>
        <w:rPr>
          <w:rFonts w:ascii="Times New Roman" w:hAnsi="Times New Roman" w:cs="Times New Roman"/>
          <w:sz w:val="24"/>
          <w:szCs w:val="24"/>
        </w:rPr>
      </w:pPr>
    </w:p>
    <w:p w14:paraId="2567840C" w14:textId="429FCB4F" w:rsidR="008C69CA" w:rsidRPr="00984B2B" w:rsidRDefault="005A0BAD"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This manual has been written to assemble and make readily available the policies and procedures guiding the Colorado College Institutional Review Board (</w:t>
      </w:r>
      <w:r w:rsidR="003E4DCD" w:rsidRPr="00984B2B">
        <w:rPr>
          <w:rFonts w:ascii="Times New Roman" w:hAnsi="Times New Roman" w:cs="Times New Roman"/>
          <w:sz w:val="24"/>
          <w:szCs w:val="24"/>
        </w:rPr>
        <w:t xml:space="preserve">hereafter </w:t>
      </w:r>
      <w:r w:rsidRPr="00984B2B">
        <w:rPr>
          <w:rFonts w:ascii="Times New Roman" w:hAnsi="Times New Roman" w:cs="Times New Roman"/>
          <w:sz w:val="24"/>
          <w:szCs w:val="24"/>
        </w:rPr>
        <w:t xml:space="preserve">IRB), the college committee that </w:t>
      </w:r>
      <w:r w:rsidR="00CC577B" w:rsidRPr="00984B2B">
        <w:rPr>
          <w:rFonts w:ascii="Times New Roman" w:hAnsi="Times New Roman" w:cs="Times New Roman"/>
          <w:sz w:val="24"/>
          <w:szCs w:val="24"/>
        </w:rPr>
        <w:t>ensures</w:t>
      </w:r>
      <w:r w:rsidRPr="00984B2B">
        <w:rPr>
          <w:rFonts w:ascii="Times New Roman" w:hAnsi="Times New Roman" w:cs="Times New Roman"/>
          <w:sz w:val="24"/>
          <w:szCs w:val="24"/>
        </w:rPr>
        <w:t xml:space="preserve"> research carried out with human participants is ethically and legally sound.</w:t>
      </w:r>
      <w:r w:rsidR="00CC577B" w:rsidRPr="00984B2B">
        <w:rPr>
          <w:rFonts w:ascii="Times New Roman" w:hAnsi="Times New Roman" w:cs="Times New Roman"/>
          <w:sz w:val="24"/>
          <w:szCs w:val="24"/>
        </w:rPr>
        <w:t xml:space="preserve"> </w:t>
      </w:r>
      <w:r w:rsidR="00DE376A" w:rsidRPr="00984B2B">
        <w:rPr>
          <w:rFonts w:ascii="Times New Roman" w:hAnsi="Times New Roman" w:cs="Times New Roman"/>
          <w:sz w:val="24"/>
          <w:szCs w:val="24"/>
        </w:rPr>
        <w:t>(“Research” is defined, along with many other relevant terms, in Appendix 2.) R</w:t>
      </w:r>
      <w:r w:rsidR="00C50ECC" w:rsidRPr="00984B2B">
        <w:rPr>
          <w:rFonts w:ascii="Times New Roman" w:hAnsi="Times New Roman" w:cs="Times New Roman"/>
          <w:sz w:val="24"/>
          <w:szCs w:val="24"/>
        </w:rPr>
        <w:t>esearchers (faculty, staff, and students) and IRB members</w:t>
      </w:r>
      <w:r w:rsidR="00DE376A" w:rsidRPr="00984B2B">
        <w:rPr>
          <w:rFonts w:ascii="Times New Roman" w:hAnsi="Times New Roman" w:cs="Times New Roman"/>
          <w:sz w:val="24"/>
          <w:szCs w:val="24"/>
        </w:rPr>
        <w:t xml:space="preserve"> are the intended users of this manual</w:t>
      </w:r>
      <w:r w:rsidR="00C50ECC" w:rsidRPr="00984B2B">
        <w:rPr>
          <w:rFonts w:ascii="Times New Roman" w:hAnsi="Times New Roman" w:cs="Times New Roman"/>
          <w:sz w:val="24"/>
          <w:szCs w:val="24"/>
        </w:rPr>
        <w:t xml:space="preserve">. The manual describes and explains various aspects of the review process and regulatory requirements. </w:t>
      </w:r>
    </w:p>
    <w:p w14:paraId="211FF3B9" w14:textId="61D5D5EC" w:rsidR="00CC577B" w:rsidRPr="00984B2B" w:rsidRDefault="00CC577B" w:rsidP="00EC36D0">
      <w:pPr>
        <w:pStyle w:val="NoSpacing"/>
        <w:rPr>
          <w:rFonts w:ascii="Times New Roman" w:hAnsi="Times New Roman" w:cs="Times New Roman"/>
          <w:sz w:val="24"/>
          <w:szCs w:val="24"/>
        </w:rPr>
      </w:pPr>
    </w:p>
    <w:p w14:paraId="637CB724" w14:textId="0FD1B54B" w:rsidR="00CC577B" w:rsidRPr="00984B2B" w:rsidRDefault="00CC577B"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The purpose of the Colorado College IRB is to foster ethical treatment of human research participants and to oversee all research (broadly defined) involving human participants conducted under the auspices of Colorado College.</w:t>
      </w:r>
      <w:r w:rsidR="00C50ECC" w:rsidRPr="00984B2B">
        <w:rPr>
          <w:rFonts w:ascii="Times New Roman" w:hAnsi="Times New Roman" w:cs="Times New Roman"/>
          <w:sz w:val="24"/>
          <w:szCs w:val="24"/>
        </w:rPr>
        <w:t xml:space="preserve"> The IRB acts with the full support of Colorado College leadership, which is committed to safeguarding the welfare, rights, and privacy of all people who participate in research projects carried out by members of the Colorado College community.</w:t>
      </w:r>
    </w:p>
    <w:p w14:paraId="0F418E70" w14:textId="77777777" w:rsidR="00D25711" w:rsidRPr="00984B2B" w:rsidRDefault="00D25711" w:rsidP="00103D67">
      <w:pPr>
        <w:pStyle w:val="NoSpacing"/>
        <w:rPr>
          <w:rFonts w:ascii="Times New Roman" w:hAnsi="Times New Roman" w:cs="Times New Roman"/>
          <w:sz w:val="24"/>
          <w:szCs w:val="24"/>
        </w:rPr>
      </w:pPr>
    </w:p>
    <w:p w14:paraId="5928E6C3" w14:textId="2224B791" w:rsidR="001D61C8" w:rsidRPr="00984B2B" w:rsidRDefault="001D61C8" w:rsidP="00103D67">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The National Research Act of 1974 established the National Commission for the Protection of Human </w:t>
      </w:r>
      <w:r w:rsidR="00E16928">
        <w:rPr>
          <w:rFonts w:ascii="Times New Roman" w:hAnsi="Times New Roman" w:cs="Times New Roman"/>
          <w:sz w:val="24"/>
          <w:szCs w:val="24"/>
        </w:rPr>
        <w:t>Participant</w:t>
      </w:r>
      <w:r w:rsidRPr="00984B2B">
        <w:rPr>
          <w:rFonts w:ascii="Times New Roman" w:hAnsi="Times New Roman" w:cs="Times New Roman"/>
          <w:sz w:val="24"/>
          <w:szCs w:val="24"/>
        </w:rPr>
        <w:t>s of Biomedical and Behavioral Research. This commission published </w:t>
      </w:r>
      <w:hyperlink r:id="rId10" w:history="1">
        <w:r w:rsidRPr="00984B2B">
          <w:rPr>
            <w:rStyle w:val="Hyperlink"/>
            <w:rFonts w:ascii="Times New Roman" w:hAnsi="Times New Roman" w:cs="Times New Roman"/>
            <w:i/>
            <w:iCs/>
            <w:color w:val="auto"/>
            <w:sz w:val="24"/>
            <w:szCs w:val="24"/>
            <w:u w:val="none"/>
          </w:rPr>
          <w:t>The Belmont Report</w:t>
        </w:r>
      </w:hyperlink>
      <w:r w:rsidR="00C50ECC" w:rsidRPr="00984B2B">
        <w:rPr>
          <w:rStyle w:val="Hyperlink"/>
          <w:rFonts w:ascii="Times New Roman" w:hAnsi="Times New Roman" w:cs="Times New Roman"/>
          <w:i/>
          <w:iCs/>
          <w:color w:val="auto"/>
          <w:sz w:val="24"/>
          <w:szCs w:val="24"/>
          <w:u w:val="none"/>
        </w:rPr>
        <w:t xml:space="preserve">: Ethical Principles and Guidelines for the Protection of Human </w:t>
      </w:r>
      <w:r w:rsidR="00E16928">
        <w:rPr>
          <w:rStyle w:val="Hyperlink"/>
          <w:rFonts w:ascii="Times New Roman" w:hAnsi="Times New Roman" w:cs="Times New Roman"/>
          <w:i/>
          <w:iCs/>
          <w:color w:val="auto"/>
          <w:sz w:val="24"/>
          <w:szCs w:val="24"/>
          <w:u w:val="none"/>
        </w:rPr>
        <w:t>Participant</w:t>
      </w:r>
      <w:r w:rsidR="00C50ECC" w:rsidRPr="00984B2B">
        <w:rPr>
          <w:rStyle w:val="Hyperlink"/>
          <w:rFonts w:ascii="Times New Roman" w:hAnsi="Times New Roman" w:cs="Times New Roman"/>
          <w:i/>
          <w:iCs/>
          <w:color w:val="auto"/>
          <w:sz w:val="24"/>
          <w:szCs w:val="24"/>
          <w:u w:val="none"/>
        </w:rPr>
        <w:t>s of Research</w:t>
      </w:r>
      <w:r w:rsidR="00B9136C">
        <w:rPr>
          <w:rStyle w:val="Hyperlink"/>
          <w:rFonts w:ascii="Times New Roman" w:hAnsi="Times New Roman" w:cs="Times New Roman"/>
          <w:i/>
          <w:iCs/>
          <w:color w:val="auto"/>
          <w:sz w:val="24"/>
          <w:szCs w:val="24"/>
          <w:u w:val="none"/>
        </w:rPr>
        <w:t xml:space="preserve"> </w:t>
      </w:r>
      <w:r w:rsidR="00B9136C" w:rsidRPr="00B9136C">
        <w:rPr>
          <w:rStyle w:val="Hyperlink"/>
          <w:rFonts w:ascii="Times New Roman" w:hAnsi="Times New Roman" w:cs="Times New Roman"/>
          <w:color w:val="auto"/>
          <w:sz w:val="24"/>
          <w:szCs w:val="24"/>
          <w:u w:val="none"/>
        </w:rPr>
        <w:t>(1979)</w:t>
      </w:r>
      <w:r w:rsidR="00C50ECC" w:rsidRPr="00B9136C">
        <w:rPr>
          <w:rStyle w:val="Hyperlink"/>
          <w:rFonts w:ascii="Times New Roman" w:hAnsi="Times New Roman" w:cs="Times New Roman"/>
          <w:color w:val="auto"/>
          <w:sz w:val="24"/>
          <w:szCs w:val="24"/>
          <w:u w:val="none"/>
        </w:rPr>
        <w:t>,</w:t>
      </w:r>
      <w:r w:rsidRPr="00B9136C">
        <w:rPr>
          <w:rFonts w:ascii="Times New Roman" w:hAnsi="Times New Roman" w:cs="Times New Roman"/>
          <w:sz w:val="24"/>
          <w:szCs w:val="24"/>
        </w:rPr>
        <w:t> </w:t>
      </w:r>
      <w:r w:rsidR="00103D67" w:rsidRPr="00984B2B">
        <w:rPr>
          <w:rFonts w:ascii="Times New Roman" w:hAnsi="Times New Roman" w:cs="Times New Roman"/>
          <w:sz w:val="24"/>
          <w:szCs w:val="24"/>
        </w:rPr>
        <w:t>which articulates</w:t>
      </w:r>
      <w:r w:rsidRPr="00984B2B">
        <w:rPr>
          <w:rFonts w:ascii="Times New Roman" w:hAnsi="Times New Roman" w:cs="Times New Roman"/>
          <w:sz w:val="24"/>
          <w:szCs w:val="24"/>
        </w:rPr>
        <w:t xml:space="preserve"> the ethical principles that guide the conduct of research with human </w:t>
      </w:r>
      <w:r w:rsidR="001B4D1F" w:rsidRPr="00984B2B">
        <w:rPr>
          <w:rFonts w:ascii="Times New Roman" w:hAnsi="Times New Roman" w:cs="Times New Roman"/>
          <w:sz w:val="24"/>
          <w:szCs w:val="24"/>
        </w:rPr>
        <w:t>participants</w:t>
      </w:r>
      <w:r w:rsidR="005A0BAD" w:rsidRPr="00984B2B">
        <w:rPr>
          <w:rFonts w:ascii="Times New Roman" w:hAnsi="Times New Roman" w:cs="Times New Roman"/>
          <w:sz w:val="24"/>
          <w:szCs w:val="24"/>
        </w:rPr>
        <w:t>. This report</w:t>
      </w:r>
      <w:r w:rsidRPr="00984B2B">
        <w:rPr>
          <w:rFonts w:ascii="Times New Roman" w:hAnsi="Times New Roman" w:cs="Times New Roman"/>
          <w:sz w:val="24"/>
          <w:szCs w:val="24"/>
        </w:rPr>
        <w:t xml:space="preserve"> </w:t>
      </w:r>
      <w:r w:rsidR="005A0BAD" w:rsidRPr="00984B2B">
        <w:rPr>
          <w:rFonts w:ascii="Times New Roman" w:hAnsi="Times New Roman" w:cs="Times New Roman"/>
          <w:sz w:val="24"/>
          <w:szCs w:val="24"/>
        </w:rPr>
        <w:t>serves</w:t>
      </w:r>
      <w:r w:rsidRPr="00984B2B">
        <w:rPr>
          <w:rFonts w:ascii="Times New Roman" w:hAnsi="Times New Roman" w:cs="Times New Roman"/>
          <w:sz w:val="24"/>
          <w:szCs w:val="24"/>
        </w:rPr>
        <w:t xml:space="preserve"> as the foundation of </w:t>
      </w:r>
      <w:r w:rsidRPr="00984B2B">
        <w:rPr>
          <w:rStyle w:val="Emphasis"/>
          <w:rFonts w:ascii="Times New Roman" w:hAnsi="Times New Roman" w:cs="Times New Roman"/>
          <w:sz w:val="24"/>
          <w:szCs w:val="24"/>
        </w:rPr>
        <w:t>Title 45 Code of Federal Regulations Part 46</w:t>
      </w:r>
      <w:r w:rsidRPr="00984B2B">
        <w:rPr>
          <w:rFonts w:ascii="Times New Roman" w:hAnsi="Times New Roman" w:cs="Times New Roman"/>
          <w:sz w:val="24"/>
          <w:szCs w:val="24"/>
        </w:rPr>
        <w:t> (hereafter </w:t>
      </w:r>
      <w:hyperlink r:id="rId11" w:history="1">
        <w:r w:rsidRPr="00984B2B">
          <w:rPr>
            <w:rStyle w:val="Hyperlink"/>
            <w:rFonts w:ascii="Times New Roman" w:hAnsi="Times New Roman" w:cs="Times New Roman"/>
            <w:color w:val="auto"/>
            <w:sz w:val="24"/>
            <w:szCs w:val="24"/>
            <w:u w:val="none"/>
          </w:rPr>
          <w:t>45 CFR 46</w:t>
        </w:r>
      </w:hyperlink>
      <w:r w:rsidRPr="00984B2B">
        <w:rPr>
          <w:rFonts w:ascii="Times New Roman" w:hAnsi="Times New Roman" w:cs="Times New Roman"/>
          <w:sz w:val="24"/>
          <w:szCs w:val="24"/>
        </w:rPr>
        <w:t>)</w:t>
      </w:r>
      <w:r w:rsidR="002D7EE8" w:rsidRPr="00984B2B">
        <w:rPr>
          <w:rFonts w:ascii="Times New Roman" w:hAnsi="Times New Roman" w:cs="Times New Roman"/>
          <w:sz w:val="24"/>
          <w:szCs w:val="24"/>
        </w:rPr>
        <w:t xml:space="preserve">, whose regulations are the basis of most CC </w:t>
      </w:r>
      <w:r w:rsidR="003E4DCD" w:rsidRPr="00984B2B">
        <w:rPr>
          <w:rFonts w:ascii="Times New Roman" w:hAnsi="Times New Roman" w:cs="Times New Roman"/>
          <w:sz w:val="24"/>
          <w:szCs w:val="24"/>
        </w:rPr>
        <w:t>IRB</w:t>
      </w:r>
      <w:r w:rsidR="002D7EE8" w:rsidRPr="00984B2B">
        <w:rPr>
          <w:rFonts w:ascii="Times New Roman" w:hAnsi="Times New Roman" w:cs="Times New Roman"/>
          <w:sz w:val="24"/>
          <w:szCs w:val="24"/>
        </w:rPr>
        <w:t xml:space="preserve"> </w:t>
      </w:r>
      <w:r w:rsidR="003E4DCD" w:rsidRPr="00984B2B">
        <w:rPr>
          <w:rFonts w:ascii="Times New Roman" w:hAnsi="Times New Roman" w:cs="Times New Roman"/>
          <w:sz w:val="24"/>
          <w:szCs w:val="24"/>
        </w:rPr>
        <w:t>policies and procedures</w:t>
      </w:r>
      <w:r w:rsidR="00414D00" w:rsidRPr="00984B2B">
        <w:rPr>
          <w:rFonts w:ascii="Times New Roman" w:hAnsi="Times New Roman" w:cs="Times New Roman"/>
          <w:sz w:val="24"/>
          <w:szCs w:val="24"/>
        </w:rPr>
        <w:t xml:space="preserve"> (</w:t>
      </w:r>
      <w:hyperlink r:id="rId12" w:history="1">
        <w:r w:rsidR="00414D00" w:rsidRPr="00984B2B">
          <w:rPr>
            <w:rStyle w:val="Hyperlink"/>
            <w:rFonts w:ascii="Times New Roman" w:hAnsi="Times New Roman" w:cs="Times New Roman"/>
            <w:color w:val="auto"/>
            <w:sz w:val="24"/>
          </w:rPr>
          <w:t>http://www.hhs.gov/ohrp/human</w:t>
        </w:r>
        <w:r w:rsidR="00E16928">
          <w:rPr>
            <w:rStyle w:val="Hyperlink"/>
            <w:rFonts w:ascii="Times New Roman" w:hAnsi="Times New Roman" w:cs="Times New Roman"/>
            <w:color w:val="auto"/>
            <w:sz w:val="24"/>
          </w:rPr>
          <w:t>participant</w:t>
        </w:r>
        <w:r w:rsidR="00414D00" w:rsidRPr="00984B2B">
          <w:rPr>
            <w:rStyle w:val="Hyperlink"/>
            <w:rFonts w:ascii="Times New Roman" w:hAnsi="Times New Roman" w:cs="Times New Roman"/>
            <w:color w:val="auto"/>
            <w:sz w:val="24"/>
          </w:rPr>
          <w:t>s/guidance/45cfr46.html</w:t>
        </w:r>
      </w:hyperlink>
      <w:r w:rsidR="00414D00" w:rsidRPr="00984B2B">
        <w:rPr>
          <w:rStyle w:val="Hyperlink"/>
          <w:rFonts w:ascii="Times New Roman" w:hAnsi="Times New Roman" w:cs="Times New Roman"/>
          <w:color w:val="auto"/>
          <w:sz w:val="24"/>
        </w:rPr>
        <w:t>)</w:t>
      </w:r>
      <w:r w:rsidRPr="00984B2B">
        <w:rPr>
          <w:rFonts w:ascii="Times New Roman" w:hAnsi="Times New Roman" w:cs="Times New Roman"/>
          <w:sz w:val="24"/>
          <w:szCs w:val="24"/>
        </w:rPr>
        <w:t>.</w:t>
      </w:r>
      <w:r w:rsidR="00C50ECC" w:rsidRPr="00984B2B">
        <w:rPr>
          <w:rFonts w:ascii="Times New Roman" w:hAnsi="Times New Roman" w:cs="Times New Roman"/>
          <w:sz w:val="24"/>
          <w:szCs w:val="24"/>
        </w:rPr>
        <w:t xml:space="preserve"> </w:t>
      </w:r>
      <w:r w:rsidRPr="00984B2B">
        <w:rPr>
          <w:rFonts w:ascii="Times New Roman" w:hAnsi="Times New Roman" w:cs="Times New Roman"/>
          <w:sz w:val="24"/>
          <w:szCs w:val="24"/>
        </w:rPr>
        <w:t xml:space="preserve">In the design, conduct, approval and review of research, </w:t>
      </w:r>
      <w:r w:rsidR="00103D67" w:rsidRPr="00984B2B">
        <w:rPr>
          <w:rFonts w:ascii="Times New Roman" w:hAnsi="Times New Roman" w:cs="Times New Roman"/>
          <w:sz w:val="24"/>
          <w:szCs w:val="24"/>
        </w:rPr>
        <w:t>Colorado</w:t>
      </w:r>
      <w:r w:rsidRPr="00984B2B">
        <w:rPr>
          <w:rFonts w:ascii="Times New Roman" w:hAnsi="Times New Roman" w:cs="Times New Roman"/>
          <w:sz w:val="24"/>
          <w:szCs w:val="24"/>
        </w:rPr>
        <w:t xml:space="preserve"> College officials, IRB members, and </w:t>
      </w:r>
      <w:r w:rsidR="00623018">
        <w:rPr>
          <w:rFonts w:ascii="Times New Roman" w:hAnsi="Times New Roman" w:cs="Times New Roman"/>
          <w:sz w:val="24"/>
          <w:szCs w:val="24"/>
        </w:rPr>
        <w:t>researcher</w:t>
      </w:r>
      <w:r w:rsidRPr="00984B2B">
        <w:rPr>
          <w:rFonts w:ascii="Times New Roman" w:hAnsi="Times New Roman" w:cs="Times New Roman"/>
          <w:sz w:val="24"/>
          <w:szCs w:val="24"/>
        </w:rPr>
        <w:t>s adhere to the basic principles set forth in </w:t>
      </w:r>
      <w:r w:rsidRPr="00984B2B">
        <w:rPr>
          <w:rStyle w:val="Emphasis"/>
          <w:rFonts w:ascii="Times New Roman" w:hAnsi="Times New Roman" w:cs="Times New Roman"/>
          <w:sz w:val="24"/>
          <w:szCs w:val="24"/>
        </w:rPr>
        <w:t>The Belmont Report</w:t>
      </w:r>
      <w:r w:rsidR="00E046C9" w:rsidRPr="00984B2B">
        <w:rPr>
          <w:rFonts w:ascii="Times New Roman" w:hAnsi="Times New Roman" w:cs="Times New Roman"/>
          <w:sz w:val="24"/>
          <w:szCs w:val="24"/>
        </w:rPr>
        <w:t xml:space="preserve"> </w:t>
      </w:r>
      <w:r w:rsidR="00D3424D" w:rsidRPr="00984B2B">
        <w:rPr>
          <w:rFonts w:ascii="Times New Roman" w:hAnsi="Times New Roman" w:cs="Times New Roman"/>
          <w:sz w:val="24"/>
          <w:szCs w:val="24"/>
        </w:rPr>
        <w:t>(</w:t>
      </w:r>
      <w:r w:rsidRPr="00984B2B">
        <w:rPr>
          <w:rFonts w:ascii="Times New Roman" w:hAnsi="Times New Roman" w:cs="Times New Roman"/>
          <w:sz w:val="24"/>
          <w:szCs w:val="24"/>
        </w:rPr>
        <w:t>respect for pe</w:t>
      </w:r>
      <w:r w:rsidR="00D53DD0" w:rsidRPr="00984B2B">
        <w:rPr>
          <w:rFonts w:ascii="Times New Roman" w:hAnsi="Times New Roman" w:cs="Times New Roman"/>
          <w:sz w:val="24"/>
          <w:szCs w:val="24"/>
        </w:rPr>
        <w:t>rsons, beneficence, and justice</w:t>
      </w:r>
      <w:r w:rsidR="00D3424D" w:rsidRPr="00984B2B">
        <w:rPr>
          <w:rFonts w:ascii="Times New Roman" w:hAnsi="Times New Roman" w:cs="Times New Roman"/>
          <w:sz w:val="24"/>
          <w:szCs w:val="24"/>
        </w:rPr>
        <w:t>) and to the regulations set forth in 45 CFR 46.</w:t>
      </w:r>
    </w:p>
    <w:p w14:paraId="1129A268" w14:textId="77777777" w:rsidR="00103D67" w:rsidRPr="00984B2B" w:rsidRDefault="00103D67" w:rsidP="00103D67">
      <w:pPr>
        <w:pStyle w:val="NoSpacing"/>
        <w:rPr>
          <w:rFonts w:ascii="Times New Roman" w:hAnsi="Times New Roman" w:cs="Times New Roman"/>
          <w:sz w:val="24"/>
          <w:szCs w:val="24"/>
        </w:rPr>
      </w:pPr>
    </w:p>
    <w:p w14:paraId="054821EA" w14:textId="206D5D7D" w:rsidR="001D61C8" w:rsidRPr="00984B2B" w:rsidRDefault="00F52EE5" w:rsidP="00103D67">
      <w:pPr>
        <w:pStyle w:val="NoSpacing"/>
        <w:rPr>
          <w:rFonts w:ascii="Times New Roman" w:hAnsi="Times New Roman" w:cs="Times New Roman"/>
          <w:sz w:val="24"/>
          <w:szCs w:val="24"/>
        </w:rPr>
      </w:pPr>
      <w:r>
        <w:rPr>
          <w:rFonts w:ascii="Times New Roman" w:hAnsi="Times New Roman" w:cs="Times New Roman"/>
          <w:sz w:val="24"/>
          <w:szCs w:val="24"/>
        </w:rPr>
        <w:t>To demonstrate</w:t>
      </w:r>
      <w:r w:rsidR="001D61C8" w:rsidRPr="00984B2B">
        <w:rPr>
          <w:rFonts w:ascii="Times New Roman" w:hAnsi="Times New Roman" w:cs="Times New Roman"/>
          <w:sz w:val="24"/>
          <w:szCs w:val="24"/>
        </w:rPr>
        <w:t> </w:t>
      </w:r>
      <w:r w:rsidR="00103D67" w:rsidRPr="00984B2B">
        <w:rPr>
          <w:rStyle w:val="Strong"/>
          <w:rFonts w:ascii="Times New Roman" w:hAnsi="Times New Roman" w:cs="Times New Roman"/>
          <w:b w:val="0"/>
          <w:sz w:val="24"/>
          <w:szCs w:val="24"/>
        </w:rPr>
        <w:t>respect</w:t>
      </w:r>
      <w:r w:rsidR="001D61C8" w:rsidRPr="00984B2B">
        <w:rPr>
          <w:rFonts w:ascii="Times New Roman" w:hAnsi="Times New Roman" w:cs="Times New Roman"/>
          <w:sz w:val="24"/>
          <w:szCs w:val="24"/>
        </w:rPr>
        <w:t xml:space="preserve"> for </w:t>
      </w:r>
      <w:proofErr w:type="gramStart"/>
      <w:r w:rsidR="001D61C8" w:rsidRPr="00984B2B">
        <w:rPr>
          <w:rFonts w:ascii="Times New Roman" w:hAnsi="Times New Roman" w:cs="Times New Roman"/>
          <w:sz w:val="24"/>
          <w:szCs w:val="24"/>
        </w:rPr>
        <w:t>persons</w:t>
      </w:r>
      <w:proofErr w:type="gramEnd"/>
      <w:r w:rsidR="001D61C8" w:rsidRPr="00984B2B">
        <w:rPr>
          <w:rFonts w:ascii="Times New Roman" w:hAnsi="Times New Roman" w:cs="Times New Roman"/>
          <w:sz w:val="24"/>
          <w:szCs w:val="24"/>
        </w:rPr>
        <w:t xml:space="preserve">, </w:t>
      </w:r>
      <w:r w:rsidR="00103D67" w:rsidRPr="00984B2B">
        <w:rPr>
          <w:rFonts w:ascii="Times New Roman" w:hAnsi="Times New Roman" w:cs="Times New Roman"/>
          <w:sz w:val="24"/>
          <w:szCs w:val="24"/>
        </w:rPr>
        <w:t>Colorado</w:t>
      </w:r>
      <w:r w:rsidR="001D61C8" w:rsidRPr="00984B2B">
        <w:rPr>
          <w:rFonts w:ascii="Times New Roman" w:hAnsi="Times New Roman" w:cs="Times New Roman"/>
          <w:sz w:val="24"/>
          <w:szCs w:val="24"/>
        </w:rPr>
        <w:t xml:space="preserve"> College </w:t>
      </w:r>
      <w:r w:rsidR="00623018">
        <w:rPr>
          <w:rFonts w:ascii="Times New Roman" w:hAnsi="Times New Roman" w:cs="Times New Roman"/>
          <w:sz w:val="24"/>
          <w:szCs w:val="24"/>
        </w:rPr>
        <w:t>researcher</w:t>
      </w:r>
      <w:r w:rsidR="001D61C8" w:rsidRPr="00984B2B">
        <w:rPr>
          <w:rFonts w:ascii="Times New Roman" w:hAnsi="Times New Roman" w:cs="Times New Roman"/>
          <w:sz w:val="24"/>
          <w:szCs w:val="24"/>
        </w:rPr>
        <w:t xml:space="preserve">s must seek and obtain voluntary informed consent from potential research participants. Informed consent means that participants are given explicit assurances of the voluntary nature of their involvement in terms that are easy to understand, and that they are not under duress or </w:t>
      </w:r>
      <w:r w:rsidR="00361F19" w:rsidRPr="00984B2B">
        <w:rPr>
          <w:rFonts w:ascii="Times New Roman" w:hAnsi="Times New Roman" w:cs="Times New Roman"/>
          <w:sz w:val="24"/>
          <w:szCs w:val="24"/>
        </w:rPr>
        <w:t>pressure</w:t>
      </w:r>
      <w:r w:rsidR="001D61C8" w:rsidRPr="00984B2B">
        <w:rPr>
          <w:rFonts w:ascii="Times New Roman" w:hAnsi="Times New Roman" w:cs="Times New Roman"/>
          <w:sz w:val="24"/>
          <w:szCs w:val="24"/>
        </w:rPr>
        <w:t xml:space="preserve"> to serve as participants. The consent process also includes information about the research project that will assist participants in deciding whether to participate in the study or not. In addition, respect means honoring the privacy of individuals</w:t>
      </w:r>
      <w:r w:rsidR="003E4DCD" w:rsidRPr="00984B2B">
        <w:rPr>
          <w:rFonts w:ascii="Times New Roman" w:hAnsi="Times New Roman" w:cs="Times New Roman"/>
          <w:sz w:val="24"/>
          <w:szCs w:val="24"/>
        </w:rPr>
        <w:t xml:space="preserve"> </w:t>
      </w:r>
      <w:proofErr w:type="gramStart"/>
      <w:r w:rsidR="003E4DCD" w:rsidRPr="00984B2B">
        <w:rPr>
          <w:rFonts w:ascii="Times New Roman" w:hAnsi="Times New Roman" w:cs="Times New Roman"/>
          <w:sz w:val="24"/>
          <w:szCs w:val="24"/>
        </w:rPr>
        <w:t>with regard to</w:t>
      </w:r>
      <w:proofErr w:type="gramEnd"/>
      <w:r w:rsidR="003E4DCD" w:rsidRPr="00984B2B">
        <w:rPr>
          <w:rFonts w:ascii="Times New Roman" w:hAnsi="Times New Roman" w:cs="Times New Roman"/>
          <w:sz w:val="24"/>
          <w:szCs w:val="24"/>
        </w:rPr>
        <w:t xml:space="preserve"> the information they provide to the researcher; respect also means</w:t>
      </w:r>
      <w:r w:rsidR="001D61C8" w:rsidRPr="00984B2B">
        <w:rPr>
          <w:rFonts w:ascii="Times New Roman" w:hAnsi="Times New Roman" w:cs="Times New Roman"/>
          <w:sz w:val="24"/>
          <w:szCs w:val="24"/>
        </w:rPr>
        <w:t xml:space="preserve"> maintaining confidentiality</w:t>
      </w:r>
      <w:r w:rsidR="003E4DCD" w:rsidRPr="00984B2B">
        <w:rPr>
          <w:rFonts w:ascii="Times New Roman" w:hAnsi="Times New Roman" w:cs="Times New Roman"/>
          <w:sz w:val="24"/>
          <w:szCs w:val="24"/>
        </w:rPr>
        <w:t xml:space="preserve"> </w:t>
      </w:r>
      <w:proofErr w:type="gramStart"/>
      <w:r w:rsidR="003E4DCD" w:rsidRPr="00984B2B">
        <w:rPr>
          <w:rFonts w:ascii="Times New Roman" w:hAnsi="Times New Roman" w:cs="Times New Roman"/>
          <w:sz w:val="24"/>
          <w:szCs w:val="24"/>
        </w:rPr>
        <w:t>with regard to</w:t>
      </w:r>
      <w:proofErr w:type="gramEnd"/>
      <w:r w:rsidR="003E4DCD" w:rsidRPr="00984B2B">
        <w:rPr>
          <w:rFonts w:ascii="Times New Roman" w:hAnsi="Times New Roman" w:cs="Times New Roman"/>
          <w:sz w:val="24"/>
          <w:szCs w:val="24"/>
        </w:rPr>
        <w:t xml:space="preserve"> the participant’s identity unless an agreement with the participant has been made that </w:t>
      </w:r>
      <w:r>
        <w:rPr>
          <w:rFonts w:ascii="Times New Roman" w:hAnsi="Times New Roman" w:cs="Times New Roman"/>
          <w:sz w:val="24"/>
          <w:szCs w:val="24"/>
        </w:rPr>
        <w:t>their</w:t>
      </w:r>
      <w:r w:rsidR="003E4DCD" w:rsidRPr="00984B2B">
        <w:rPr>
          <w:rFonts w:ascii="Times New Roman" w:hAnsi="Times New Roman" w:cs="Times New Roman"/>
          <w:sz w:val="24"/>
          <w:szCs w:val="24"/>
        </w:rPr>
        <w:t xml:space="preserve"> identity may become public</w:t>
      </w:r>
      <w:r w:rsidR="001D61C8" w:rsidRPr="00984B2B">
        <w:rPr>
          <w:rFonts w:ascii="Times New Roman" w:hAnsi="Times New Roman" w:cs="Times New Roman"/>
          <w:sz w:val="24"/>
          <w:szCs w:val="24"/>
        </w:rPr>
        <w:t>.</w:t>
      </w:r>
    </w:p>
    <w:p w14:paraId="3B49AEFA" w14:textId="77777777" w:rsidR="00103D67" w:rsidRPr="00984B2B" w:rsidRDefault="00103D67" w:rsidP="00103D67">
      <w:pPr>
        <w:pStyle w:val="NoSpacing"/>
        <w:rPr>
          <w:rFonts w:ascii="Times New Roman" w:hAnsi="Times New Roman" w:cs="Times New Roman"/>
          <w:sz w:val="24"/>
          <w:szCs w:val="24"/>
        </w:rPr>
      </w:pPr>
    </w:p>
    <w:p w14:paraId="14CA83AA" w14:textId="7D214A95" w:rsidR="001D61C8" w:rsidRPr="00984B2B" w:rsidRDefault="001D61C8" w:rsidP="00103D67">
      <w:pPr>
        <w:pStyle w:val="NoSpacing"/>
        <w:rPr>
          <w:rFonts w:ascii="Times New Roman" w:hAnsi="Times New Roman" w:cs="Times New Roman"/>
          <w:sz w:val="24"/>
          <w:szCs w:val="24"/>
        </w:rPr>
      </w:pPr>
      <w:r w:rsidRPr="00984B2B">
        <w:rPr>
          <w:rFonts w:ascii="Times New Roman" w:hAnsi="Times New Roman" w:cs="Times New Roman"/>
          <w:sz w:val="24"/>
          <w:szCs w:val="24"/>
        </w:rPr>
        <w:t>The principle of </w:t>
      </w:r>
      <w:r w:rsidR="00103D67" w:rsidRPr="00984B2B">
        <w:rPr>
          <w:rStyle w:val="Strong"/>
          <w:rFonts w:ascii="Times New Roman" w:hAnsi="Times New Roman" w:cs="Times New Roman"/>
          <w:b w:val="0"/>
          <w:sz w:val="24"/>
          <w:szCs w:val="24"/>
        </w:rPr>
        <w:t>beneficence</w:t>
      </w:r>
      <w:r w:rsidRPr="00984B2B">
        <w:rPr>
          <w:rFonts w:ascii="Times New Roman" w:hAnsi="Times New Roman" w:cs="Times New Roman"/>
          <w:sz w:val="24"/>
          <w:szCs w:val="24"/>
        </w:rPr>
        <w:t> requires that researchers maximize the potential</w:t>
      </w:r>
      <w:r w:rsidR="003E4DCD" w:rsidRPr="00984B2B">
        <w:rPr>
          <w:rFonts w:ascii="Times New Roman" w:hAnsi="Times New Roman" w:cs="Times New Roman"/>
          <w:sz w:val="24"/>
          <w:szCs w:val="24"/>
        </w:rPr>
        <w:t xml:space="preserve"> benefits to participants</w:t>
      </w:r>
      <w:r w:rsidRPr="00984B2B">
        <w:rPr>
          <w:rFonts w:ascii="Times New Roman" w:hAnsi="Times New Roman" w:cs="Times New Roman"/>
          <w:sz w:val="24"/>
          <w:szCs w:val="24"/>
        </w:rPr>
        <w:t xml:space="preserve"> </w:t>
      </w:r>
      <w:r w:rsidR="003E4DCD" w:rsidRPr="00984B2B">
        <w:rPr>
          <w:rFonts w:ascii="Times New Roman" w:hAnsi="Times New Roman" w:cs="Times New Roman"/>
          <w:sz w:val="24"/>
          <w:szCs w:val="24"/>
        </w:rPr>
        <w:t>and/</w:t>
      </w:r>
      <w:r w:rsidRPr="00984B2B">
        <w:rPr>
          <w:rFonts w:ascii="Times New Roman" w:hAnsi="Times New Roman" w:cs="Times New Roman"/>
          <w:sz w:val="24"/>
          <w:szCs w:val="24"/>
        </w:rPr>
        <w:t>or to society, while minimizing the potential risks of harm. The extent of protection depends on the risks and benefits of the proposed research. All participants should be treated in an ethical manner. Benefits to participants, or benefits in the form of generalized knowledge gained from the research, should always outweigh the risks. If there are any risks resulting fro</w:t>
      </w:r>
      <w:r w:rsidR="003E4DCD" w:rsidRPr="00984B2B">
        <w:rPr>
          <w:rFonts w:ascii="Times New Roman" w:hAnsi="Times New Roman" w:cs="Times New Roman"/>
          <w:sz w:val="24"/>
          <w:szCs w:val="24"/>
        </w:rPr>
        <w:t>m participation in the research</w:t>
      </w:r>
      <w:r w:rsidRPr="00984B2B">
        <w:rPr>
          <w:rFonts w:ascii="Times New Roman" w:hAnsi="Times New Roman" w:cs="Times New Roman"/>
          <w:sz w:val="24"/>
          <w:szCs w:val="24"/>
        </w:rPr>
        <w:t xml:space="preserve"> then there must be benefits, to the participants</w:t>
      </w:r>
      <w:r w:rsidR="005B4B88">
        <w:rPr>
          <w:rFonts w:ascii="Times New Roman" w:hAnsi="Times New Roman" w:cs="Times New Roman"/>
          <w:sz w:val="24"/>
          <w:szCs w:val="24"/>
        </w:rPr>
        <w:t>,</w:t>
      </w:r>
      <w:r w:rsidRPr="00984B2B">
        <w:rPr>
          <w:rFonts w:ascii="Times New Roman" w:hAnsi="Times New Roman" w:cs="Times New Roman"/>
          <w:sz w:val="24"/>
          <w:szCs w:val="24"/>
        </w:rPr>
        <w:t xml:space="preserve"> </w:t>
      </w:r>
      <w:r w:rsidR="005B4B88">
        <w:rPr>
          <w:rFonts w:ascii="Times New Roman" w:hAnsi="Times New Roman" w:cs="Times New Roman"/>
          <w:sz w:val="24"/>
          <w:szCs w:val="24"/>
        </w:rPr>
        <w:t xml:space="preserve">to </w:t>
      </w:r>
      <w:r w:rsidRPr="00984B2B">
        <w:rPr>
          <w:rFonts w:ascii="Times New Roman" w:hAnsi="Times New Roman" w:cs="Times New Roman"/>
          <w:sz w:val="24"/>
          <w:szCs w:val="24"/>
        </w:rPr>
        <w:t>society</w:t>
      </w:r>
      <w:r w:rsidR="005B4B88">
        <w:rPr>
          <w:rFonts w:ascii="Times New Roman" w:hAnsi="Times New Roman" w:cs="Times New Roman"/>
          <w:sz w:val="24"/>
          <w:szCs w:val="24"/>
        </w:rPr>
        <w:t>, or to both.</w:t>
      </w:r>
    </w:p>
    <w:p w14:paraId="3829D83D" w14:textId="77777777" w:rsidR="00103D67" w:rsidRPr="00984B2B" w:rsidRDefault="00103D67" w:rsidP="00103D67">
      <w:pPr>
        <w:pStyle w:val="NoSpacing"/>
        <w:rPr>
          <w:rStyle w:val="Strong"/>
          <w:rFonts w:ascii="Times New Roman" w:hAnsi="Times New Roman" w:cs="Times New Roman"/>
          <w:sz w:val="24"/>
          <w:szCs w:val="24"/>
        </w:rPr>
      </w:pPr>
    </w:p>
    <w:p w14:paraId="385980F1" w14:textId="7FD5F695" w:rsidR="001D61C8" w:rsidRPr="00984B2B" w:rsidRDefault="00103D67" w:rsidP="00103D67">
      <w:pPr>
        <w:pStyle w:val="NoSpacing"/>
        <w:rPr>
          <w:rFonts w:ascii="Times New Roman" w:hAnsi="Times New Roman" w:cs="Times New Roman"/>
          <w:sz w:val="24"/>
          <w:szCs w:val="24"/>
        </w:rPr>
      </w:pPr>
      <w:r w:rsidRPr="00984B2B">
        <w:rPr>
          <w:rStyle w:val="Strong"/>
          <w:rFonts w:ascii="Times New Roman" w:hAnsi="Times New Roman" w:cs="Times New Roman"/>
          <w:b w:val="0"/>
          <w:sz w:val="24"/>
          <w:szCs w:val="24"/>
        </w:rPr>
        <w:lastRenderedPageBreak/>
        <w:t>Justice</w:t>
      </w:r>
      <w:r w:rsidR="001D61C8" w:rsidRPr="00984B2B">
        <w:rPr>
          <w:rFonts w:ascii="Times New Roman" w:hAnsi="Times New Roman" w:cs="Times New Roman"/>
          <w:sz w:val="24"/>
          <w:szCs w:val="24"/>
        </w:rPr>
        <w:t xml:space="preserve"> means that </w:t>
      </w:r>
      <w:r w:rsidR="00FF7FF9" w:rsidRPr="00984B2B">
        <w:rPr>
          <w:rFonts w:ascii="Times New Roman" w:hAnsi="Times New Roman" w:cs="Times New Roman"/>
          <w:sz w:val="24"/>
          <w:szCs w:val="24"/>
        </w:rPr>
        <w:t>participants</w:t>
      </w:r>
      <w:r w:rsidR="001D61C8" w:rsidRPr="00984B2B">
        <w:rPr>
          <w:rFonts w:ascii="Times New Roman" w:hAnsi="Times New Roman" w:cs="Times New Roman"/>
          <w:sz w:val="24"/>
          <w:szCs w:val="24"/>
        </w:rPr>
        <w:t xml:space="preserve"> must be selected fairly and that both the risks and benefits of research are distributed evenly. </w:t>
      </w:r>
      <w:r w:rsidR="00FF7FF9" w:rsidRPr="00984B2B">
        <w:rPr>
          <w:rFonts w:ascii="Times New Roman" w:hAnsi="Times New Roman" w:cs="Times New Roman"/>
          <w:sz w:val="24"/>
          <w:szCs w:val="24"/>
        </w:rPr>
        <w:t xml:space="preserve">To the greatest extent possible, </w:t>
      </w:r>
      <w:r w:rsidR="00623018">
        <w:rPr>
          <w:rFonts w:ascii="Times New Roman" w:hAnsi="Times New Roman" w:cs="Times New Roman"/>
          <w:sz w:val="24"/>
          <w:szCs w:val="24"/>
        </w:rPr>
        <w:t>researcher</w:t>
      </w:r>
      <w:r w:rsidR="001D61C8" w:rsidRPr="00984B2B">
        <w:rPr>
          <w:rFonts w:ascii="Times New Roman" w:hAnsi="Times New Roman" w:cs="Times New Roman"/>
          <w:sz w:val="24"/>
          <w:szCs w:val="24"/>
        </w:rPr>
        <w:t xml:space="preserve">s should </w:t>
      </w:r>
      <w:r w:rsidR="00FF7FF9" w:rsidRPr="00984B2B">
        <w:rPr>
          <w:rFonts w:ascii="Times New Roman" w:hAnsi="Times New Roman" w:cs="Times New Roman"/>
          <w:sz w:val="24"/>
          <w:szCs w:val="24"/>
        </w:rPr>
        <w:t>resist the temptation</w:t>
      </w:r>
      <w:r w:rsidR="001D61C8" w:rsidRPr="00984B2B">
        <w:rPr>
          <w:rFonts w:ascii="Times New Roman" w:hAnsi="Times New Roman" w:cs="Times New Roman"/>
          <w:sz w:val="24"/>
          <w:szCs w:val="24"/>
        </w:rPr>
        <w:t xml:space="preserve"> to select participants simply because of convenient availability, manipulability, </w:t>
      </w:r>
      <w:r w:rsidR="00C00848">
        <w:rPr>
          <w:rFonts w:ascii="Times New Roman" w:hAnsi="Times New Roman" w:cs="Times New Roman"/>
          <w:sz w:val="24"/>
          <w:szCs w:val="24"/>
        </w:rPr>
        <w:t>situations that invite coercion on the part of researchers,</w:t>
      </w:r>
      <w:r w:rsidR="001D61C8" w:rsidRPr="00984B2B">
        <w:rPr>
          <w:rFonts w:ascii="Times New Roman" w:hAnsi="Times New Roman" w:cs="Times New Roman"/>
          <w:sz w:val="24"/>
          <w:szCs w:val="24"/>
        </w:rPr>
        <w:t xml:space="preserve"> or because of social, racial, sexual, economic,</w:t>
      </w:r>
      <w:r w:rsidR="00E54EA5">
        <w:rPr>
          <w:rFonts w:ascii="Times New Roman" w:hAnsi="Times New Roman" w:cs="Times New Roman"/>
          <w:sz w:val="24"/>
          <w:szCs w:val="24"/>
        </w:rPr>
        <w:t xml:space="preserve"> </w:t>
      </w:r>
      <w:r w:rsidR="001D61C8" w:rsidRPr="00984B2B">
        <w:rPr>
          <w:rFonts w:ascii="Times New Roman" w:hAnsi="Times New Roman" w:cs="Times New Roman"/>
          <w:sz w:val="24"/>
          <w:szCs w:val="24"/>
        </w:rPr>
        <w:t>cultural</w:t>
      </w:r>
      <w:r w:rsidR="00E54EA5">
        <w:rPr>
          <w:rFonts w:ascii="Times New Roman" w:hAnsi="Times New Roman" w:cs="Times New Roman"/>
          <w:sz w:val="24"/>
          <w:szCs w:val="24"/>
        </w:rPr>
        <w:t>, or other</w:t>
      </w:r>
      <w:r w:rsidR="001D61C8" w:rsidRPr="00984B2B">
        <w:rPr>
          <w:rFonts w:ascii="Times New Roman" w:hAnsi="Times New Roman" w:cs="Times New Roman"/>
          <w:sz w:val="24"/>
          <w:szCs w:val="24"/>
        </w:rPr>
        <w:t xml:space="preserve"> biases institutionalized in society.</w:t>
      </w:r>
      <w:r w:rsidR="00FF7FF9" w:rsidRPr="00984B2B">
        <w:rPr>
          <w:rFonts w:ascii="Times New Roman" w:hAnsi="Times New Roman" w:cs="Times New Roman"/>
          <w:sz w:val="24"/>
          <w:szCs w:val="24"/>
        </w:rPr>
        <w:t xml:space="preserve"> </w:t>
      </w:r>
    </w:p>
    <w:p w14:paraId="5CB45CCA" w14:textId="77777777" w:rsidR="00103D67" w:rsidRPr="00984B2B" w:rsidRDefault="00103D67" w:rsidP="00103D67">
      <w:pPr>
        <w:pStyle w:val="NoSpacing"/>
        <w:rPr>
          <w:rStyle w:val="Strong"/>
          <w:rFonts w:ascii="Times New Roman" w:hAnsi="Times New Roman" w:cs="Times New Roman"/>
          <w:sz w:val="24"/>
          <w:szCs w:val="24"/>
        </w:rPr>
      </w:pPr>
    </w:p>
    <w:p w14:paraId="27927893" w14:textId="77777777" w:rsidR="001D61C8" w:rsidRPr="00984B2B" w:rsidRDefault="00103D67" w:rsidP="00103D67">
      <w:pPr>
        <w:pStyle w:val="NoSpacing"/>
        <w:rPr>
          <w:rFonts w:ascii="Times New Roman" w:hAnsi="Times New Roman" w:cs="Times New Roman"/>
          <w:sz w:val="24"/>
          <w:szCs w:val="24"/>
        </w:rPr>
      </w:pPr>
      <w:r w:rsidRPr="00984B2B">
        <w:rPr>
          <w:rFonts w:ascii="Times New Roman" w:hAnsi="Times New Roman" w:cs="Times New Roman"/>
          <w:sz w:val="24"/>
          <w:szCs w:val="24"/>
        </w:rPr>
        <w:t>Colorado</w:t>
      </w:r>
      <w:r w:rsidR="001D61C8" w:rsidRPr="00984B2B">
        <w:rPr>
          <w:rFonts w:ascii="Times New Roman" w:hAnsi="Times New Roman" w:cs="Times New Roman"/>
          <w:sz w:val="24"/>
          <w:szCs w:val="24"/>
        </w:rPr>
        <w:t xml:space="preserve"> College is especially concerned with and committed to safeguarding the welfare, rights, and privacy of all </w:t>
      </w:r>
      <w:proofErr w:type="gramStart"/>
      <w:r w:rsidR="001D61C8" w:rsidRPr="00984B2B">
        <w:rPr>
          <w:rFonts w:ascii="Times New Roman" w:hAnsi="Times New Roman" w:cs="Times New Roman"/>
          <w:sz w:val="24"/>
          <w:szCs w:val="24"/>
        </w:rPr>
        <w:t>persons</w:t>
      </w:r>
      <w:proofErr w:type="gramEnd"/>
      <w:r w:rsidR="001D61C8" w:rsidRPr="00984B2B">
        <w:rPr>
          <w:rFonts w:ascii="Times New Roman" w:hAnsi="Times New Roman" w:cs="Times New Roman"/>
          <w:sz w:val="24"/>
          <w:szCs w:val="24"/>
        </w:rPr>
        <w:t xml:space="preserve"> who participate in research projects conducted under its auspices, and to ensuring that </w:t>
      </w:r>
      <w:r w:rsidR="00FF7FF9" w:rsidRPr="00984B2B">
        <w:rPr>
          <w:rFonts w:ascii="Times New Roman" w:hAnsi="Times New Roman" w:cs="Times New Roman"/>
          <w:sz w:val="24"/>
          <w:szCs w:val="24"/>
        </w:rPr>
        <w:t>participants</w:t>
      </w:r>
      <w:r w:rsidR="001D61C8" w:rsidRPr="00984B2B">
        <w:rPr>
          <w:rFonts w:ascii="Times New Roman" w:hAnsi="Times New Roman" w:cs="Times New Roman"/>
          <w:sz w:val="24"/>
          <w:szCs w:val="24"/>
        </w:rPr>
        <w:t xml:space="preserve"> </w:t>
      </w:r>
      <w:r w:rsidR="00FF7FF9" w:rsidRPr="00984B2B">
        <w:rPr>
          <w:rFonts w:ascii="Times New Roman" w:hAnsi="Times New Roman" w:cs="Times New Roman"/>
          <w:sz w:val="24"/>
          <w:szCs w:val="24"/>
        </w:rPr>
        <w:t>in</w:t>
      </w:r>
      <w:r w:rsidR="001D61C8" w:rsidRPr="00984B2B">
        <w:rPr>
          <w:rFonts w:ascii="Times New Roman" w:hAnsi="Times New Roman" w:cs="Times New Roman"/>
          <w:sz w:val="24"/>
          <w:szCs w:val="24"/>
        </w:rPr>
        <w:t xml:space="preserve"> such research are aware of their rights and the protections available to them. Moreover, the College is </w:t>
      </w:r>
      <w:r w:rsidR="00FF7FF9" w:rsidRPr="00984B2B">
        <w:rPr>
          <w:rFonts w:ascii="Times New Roman" w:hAnsi="Times New Roman" w:cs="Times New Roman"/>
          <w:sz w:val="24"/>
          <w:szCs w:val="24"/>
        </w:rPr>
        <w:t xml:space="preserve">legally </w:t>
      </w:r>
      <w:r w:rsidR="001D61C8" w:rsidRPr="00984B2B">
        <w:rPr>
          <w:rFonts w:ascii="Times New Roman" w:hAnsi="Times New Roman" w:cs="Times New Roman"/>
          <w:sz w:val="24"/>
          <w:szCs w:val="24"/>
        </w:rPr>
        <w:t>required to assure the federal government that such safeguards are being provided and enforced for feder</w:t>
      </w:r>
      <w:r w:rsidRPr="00984B2B">
        <w:rPr>
          <w:rFonts w:ascii="Times New Roman" w:hAnsi="Times New Roman" w:cs="Times New Roman"/>
          <w:sz w:val="24"/>
          <w:szCs w:val="24"/>
        </w:rPr>
        <w:t xml:space="preserve">ally funded research involving </w:t>
      </w:r>
      <w:r w:rsidR="00FF7FF9" w:rsidRPr="00984B2B">
        <w:rPr>
          <w:rFonts w:ascii="Times New Roman" w:hAnsi="Times New Roman" w:cs="Times New Roman"/>
          <w:sz w:val="24"/>
          <w:szCs w:val="24"/>
        </w:rPr>
        <w:t>human participants.</w:t>
      </w:r>
      <w:r w:rsidR="001D61C8" w:rsidRPr="00984B2B">
        <w:rPr>
          <w:rFonts w:ascii="Times New Roman" w:hAnsi="Times New Roman" w:cs="Times New Roman"/>
          <w:sz w:val="24"/>
          <w:szCs w:val="24"/>
        </w:rPr>
        <w:t xml:space="preserve"> Many U.S. government departme</w:t>
      </w:r>
      <w:r w:rsidRPr="00984B2B">
        <w:rPr>
          <w:rFonts w:ascii="Times New Roman" w:hAnsi="Times New Roman" w:cs="Times New Roman"/>
          <w:sz w:val="24"/>
          <w:szCs w:val="24"/>
        </w:rPr>
        <w:t>n</w:t>
      </w:r>
      <w:r w:rsidR="001D61C8" w:rsidRPr="00984B2B">
        <w:rPr>
          <w:rFonts w:ascii="Times New Roman" w:hAnsi="Times New Roman" w:cs="Times New Roman"/>
          <w:sz w:val="24"/>
          <w:szCs w:val="24"/>
        </w:rPr>
        <w:t>ts and private funding agencies have their own research policies</w:t>
      </w:r>
      <w:r w:rsidR="00FF7FF9" w:rsidRPr="00984B2B">
        <w:rPr>
          <w:rFonts w:ascii="Times New Roman" w:hAnsi="Times New Roman" w:cs="Times New Roman"/>
          <w:sz w:val="24"/>
          <w:szCs w:val="24"/>
        </w:rPr>
        <w:t xml:space="preserve"> regarding human participants</w:t>
      </w:r>
      <w:r w:rsidR="001D61C8" w:rsidRPr="00984B2B">
        <w:rPr>
          <w:rFonts w:ascii="Times New Roman" w:hAnsi="Times New Roman" w:cs="Times New Roman"/>
          <w:sz w:val="24"/>
          <w:szCs w:val="24"/>
        </w:rPr>
        <w:t xml:space="preserve">. </w:t>
      </w:r>
      <w:r w:rsidRPr="00984B2B">
        <w:rPr>
          <w:rFonts w:ascii="Times New Roman" w:hAnsi="Times New Roman" w:cs="Times New Roman"/>
          <w:sz w:val="24"/>
          <w:szCs w:val="24"/>
        </w:rPr>
        <w:t xml:space="preserve">Researchers carrying out </w:t>
      </w:r>
      <w:proofErr w:type="gramStart"/>
      <w:r w:rsidRPr="00984B2B">
        <w:rPr>
          <w:rFonts w:ascii="Times New Roman" w:hAnsi="Times New Roman" w:cs="Times New Roman"/>
          <w:sz w:val="24"/>
          <w:szCs w:val="24"/>
        </w:rPr>
        <w:t>federally-funded</w:t>
      </w:r>
      <w:proofErr w:type="gramEnd"/>
      <w:r w:rsidRPr="00984B2B">
        <w:rPr>
          <w:rFonts w:ascii="Times New Roman" w:hAnsi="Times New Roman" w:cs="Times New Roman"/>
          <w:sz w:val="24"/>
          <w:szCs w:val="24"/>
        </w:rPr>
        <w:t xml:space="preserve"> research</w:t>
      </w:r>
      <w:r w:rsidR="001D61C8" w:rsidRPr="00984B2B">
        <w:rPr>
          <w:rFonts w:ascii="Times New Roman" w:hAnsi="Times New Roman" w:cs="Times New Roman"/>
          <w:sz w:val="24"/>
          <w:szCs w:val="24"/>
        </w:rPr>
        <w:t xml:space="preserve"> should check to see </w:t>
      </w:r>
      <w:r w:rsidRPr="00984B2B">
        <w:rPr>
          <w:rFonts w:ascii="Times New Roman" w:hAnsi="Times New Roman" w:cs="Times New Roman"/>
          <w:sz w:val="24"/>
          <w:szCs w:val="24"/>
        </w:rPr>
        <w:t>whether</w:t>
      </w:r>
      <w:r w:rsidR="001D61C8" w:rsidRPr="00984B2B">
        <w:rPr>
          <w:rFonts w:ascii="Times New Roman" w:hAnsi="Times New Roman" w:cs="Times New Roman"/>
          <w:sz w:val="24"/>
          <w:szCs w:val="24"/>
        </w:rPr>
        <w:t xml:space="preserve"> a funding agency has policies and procedures that go beyond </w:t>
      </w:r>
      <w:r w:rsidRPr="00984B2B">
        <w:rPr>
          <w:rFonts w:ascii="Times New Roman" w:hAnsi="Times New Roman" w:cs="Times New Roman"/>
          <w:sz w:val="24"/>
          <w:szCs w:val="24"/>
        </w:rPr>
        <w:t>Colorado</w:t>
      </w:r>
      <w:r w:rsidR="001D61C8" w:rsidRPr="00984B2B">
        <w:rPr>
          <w:rFonts w:ascii="Times New Roman" w:hAnsi="Times New Roman" w:cs="Times New Roman"/>
          <w:sz w:val="24"/>
          <w:szCs w:val="24"/>
        </w:rPr>
        <w:t xml:space="preserve"> College IRB policies.</w:t>
      </w:r>
    </w:p>
    <w:p w14:paraId="39285B6C" w14:textId="77777777" w:rsidR="00103D67" w:rsidRPr="00984B2B" w:rsidRDefault="00103D67" w:rsidP="00103D67">
      <w:pPr>
        <w:pStyle w:val="NoSpacing"/>
        <w:rPr>
          <w:rStyle w:val="Strong"/>
          <w:rFonts w:ascii="Times New Roman" w:hAnsi="Times New Roman" w:cs="Times New Roman"/>
          <w:sz w:val="24"/>
          <w:szCs w:val="24"/>
        </w:rPr>
      </w:pPr>
    </w:p>
    <w:p w14:paraId="5C4804AA" w14:textId="622F2E34" w:rsidR="001D61C8" w:rsidRPr="00984B2B" w:rsidRDefault="001D61C8" w:rsidP="00103D67">
      <w:pPr>
        <w:pStyle w:val="NoSpacing"/>
        <w:rPr>
          <w:rFonts w:ascii="Times New Roman" w:hAnsi="Times New Roman" w:cs="Times New Roman"/>
          <w:sz w:val="24"/>
          <w:szCs w:val="24"/>
        </w:rPr>
      </w:pPr>
      <w:r w:rsidRPr="00984B2B">
        <w:rPr>
          <w:rStyle w:val="Strong"/>
          <w:rFonts w:ascii="Times New Roman" w:hAnsi="Times New Roman" w:cs="Times New Roman"/>
          <w:b w:val="0"/>
          <w:sz w:val="24"/>
          <w:szCs w:val="24"/>
        </w:rPr>
        <w:t xml:space="preserve">All research involving </w:t>
      </w:r>
      <w:r w:rsidR="00E54EA5">
        <w:rPr>
          <w:rStyle w:val="Strong"/>
          <w:rFonts w:ascii="Times New Roman" w:hAnsi="Times New Roman" w:cs="Times New Roman"/>
          <w:b w:val="0"/>
          <w:sz w:val="24"/>
          <w:szCs w:val="24"/>
        </w:rPr>
        <w:t>human</w:t>
      </w:r>
      <w:r w:rsidRPr="00984B2B">
        <w:rPr>
          <w:rStyle w:val="Strong"/>
          <w:rFonts w:ascii="Times New Roman" w:hAnsi="Times New Roman" w:cs="Times New Roman"/>
          <w:b w:val="0"/>
          <w:sz w:val="24"/>
          <w:szCs w:val="24"/>
        </w:rPr>
        <w:t xml:space="preserve"> participants</w:t>
      </w:r>
      <w:r w:rsidRPr="00984B2B">
        <w:rPr>
          <w:rFonts w:ascii="Times New Roman" w:hAnsi="Times New Roman" w:cs="Times New Roman"/>
          <w:sz w:val="24"/>
          <w:szCs w:val="24"/>
        </w:rPr>
        <w:t xml:space="preserve"> carried out by </w:t>
      </w:r>
      <w:r w:rsidR="00103D67" w:rsidRPr="00984B2B">
        <w:rPr>
          <w:rFonts w:ascii="Times New Roman" w:hAnsi="Times New Roman" w:cs="Times New Roman"/>
          <w:sz w:val="24"/>
          <w:szCs w:val="24"/>
        </w:rPr>
        <w:t>Colorado</w:t>
      </w:r>
      <w:r w:rsidRPr="00984B2B">
        <w:rPr>
          <w:rFonts w:ascii="Times New Roman" w:hAnsi="Times New Roman" w:cs="Times New Roman"/>
          <w:sz w:val="24"/>
          <w:szCs w:val="24"/>
        </w:rPr>
        <w:t xml:space="preserve"> College faculty, staff, and students must be carried out in accordance with </w:t>
      </w:r>
      <w:r w:rsidR="00E52262">
        <w:rPr>
          <w:rFonts w:ascii="Times New Roman" w:hAnsi="Times New Roman" w:cs="Times New Roman"/>
          <w:sz w:val="24"/>
          <w:szCs w:val="24"/>
        </w:rPr>
        <w:t xml:space="preserve">federal laws and </w:t>
      </w:r>
      <w:r w:rsidR="00103D67" w:rsidRPr="00984B2B">
        <w:rPr>
          <w:rFonts w:ascii="Times New Roman" w:hAnsi="Times New Roman" w:cs="Times New Roman"/>
          <w:sz w:val="24"/>
          <w:szCs w:val="24"/>
        </w:rPr>
        <w:t>Colorado</w:t>
      </w:r>
      <w:r w:rsidRPr="00984B2B">
        <w:rPr>
          <w:rFonts w:ascii="Times New Roman" w:hAnsi="Times New Roman" w:cs="Times New Roman"/>
          <w:sz w:val="24"/>
          <w:szCs w:val="24"/>
        </w:rPr>
        <w:t xml:space="preserve"> College IRB policies</w:t>
      </w:r>
      <w:r w:rsidR="000543F6" w:rsidRPr="00984B2B">
        <w:rPr>
          <w:rFonts w:ascii="Times New Roman" w:hAnsi="Times New Roman" w:cs="Times New Roman"/>
          <w:sz w:val="24"/>
          <w:szCs w:val="24"/>
        </w:rPr>
        <w:t>, whether the research is funded or unfunded and regardless of the source of funding</w:t>
      </w:r>
      <w:r w:rsidRPr="00984B2B">
        <w:rPr>
          <w:rFonts w:ascii="Times New Roman" w:hAnsi="Times New Roman" w:cs="Times New Roman"/>
          <w:sz w:val="24"/>
          <w:szCs w:val="24"/>
        </w:rPr>
        <w:t xml:space="preserve">. </w:t>
      </w:r>
    </w:p>
    <w:p w14:paraId="51E7E412" w14:textId="7921538B" w:rsidR="00D25711" w:rsidRPr="00984B2B" w:rsidRDefault="00D25711" w:rsidP="00B65B94">
      <w:pPr>
        <w:pStyle w:val="NoSpacing"/>
        <w:rPr>
          <w:rFonts w:ascii="Times New Roman" w:hAnsi="Times New Roman" w:cs="Times New Roman"/>
          <w:sz w:val="24"/>
        </w:rPr>
      </w:pPr>
    </w:p>
    <w:p w14:paraId="1E12F716" w14:textId="28772EFB" w:rsidR="00CC577B" w:rsidRPr="00984B2B" w:rsidRDefault="00CC577B" w:rsidP="00CC577B">
      <w:pPr>
        <w:pStyle w:val="NoSpacing"/>
        <w:rPr>
          <w:rFonts w:ascii="Times New Roman" w:hAnsi="Times New Roman" w:cs="Times New Roman"/>
          <w:sz w:val="24"/>
          <w:szCs w:val="24"/>
        </w:rPr>
      </w:pPr>
      <w:r w:rsidRPr="00984B2B">
        <w:rPr>
          <w:rFonts w:ascii="Times New Roman" w:hAnsi="Times New Roman" w:cs="Times New Roman"/>
          <w:sz w:val="24"/>
          <w:szCs w:val="24"/>
        </w:rPr>
        <w:t>All research projects involving human participants, regardless of funding status and source of funding, must be approved or receive exemption from the IRB prior to</w:t>
      </w:r>
      <w:r w:rsidR="00E54EA5">
        <w:rPr>
          <w:rFonts w:ascii="Times New Roman" w:hAnsi="Times New Roman" w:cs="Times New Roman"/>
          <w:sz w:val="24"/>
          <w:szCs w:val="24"/>
        </w:rPr>
        <w:t xml:space="preserve"> the researcher(s)</w:t>
      </w:r>
      <w:r w:rsidRPr="00984B2B">
        <w:rPr>
          <w:rFonts w:ascii="Times New Roman" w:hAnsi="Times New Roman" w:cs="Times New Roman"/>
          <w:sz w:val="24"/>
          <w:szCs w:val="24"/>
        </w:rPr>
        <w:t xml:space="preserve"> gathering any data or information from participants.</w:t>
      </w:r>
    </w:p>
    <w:p w14:paraId="0E8EF9D4" w14:textId="77777777" w:rsidR="00CC577B" w:rsidRPr="00984B2B" w:rsidRDefault="00CC577B" w:rsidP="00B65B94">
      <w:pPr>
        <w:pStyle w:val="NoSpacing"/>
        <w:rPr>
          <w:rFonts w:ascii="Times New Roman" w:hAnsi="Times New Roman" w:cs="Times New Roman"/>
          <w:sz w:val="24"/>
        </w:rPr>
      </w:pPr>
    </w:p>
    <w:p w14:paraId="71A532B2" w14:textId="2209C13D" w:rsidR="00DE376A" w:rsidRPr="00984B2B" w:rsidRDefault="00B621F1" w:rsidP="00B65B94">
      <w:pPr>
        <w:pStyle w:val="NoSpacing"/>
        <w:rPr>
          <w:rFonts w:ascii="Times New Roman" w:hAnsi="Times New Roman" w:cs="Times New Roman"/>
          <w:b/>
          <w:sz w:val="24"/>
        </w:rPr>
      </w:pPr>
      <w:r w:rsidRPr="00984B2B">
        <w:rPr>
          <w:rFonts w:ascii="Times New Roman" w:hAnsi="Times New Roman" w:cs="Times New Roman"/>
          <w:b/>
          <w:sz w:val="24"/>
          <w:szCs w:val="24"/>
        </w:rPr>
        <w:t xml:space="preserve">2. </w:t>
      </w:r>
      <w:r w:rsidR="00D25711" w:rsidRPr="00984B2B">
        <w:rPr>
          <w:rFonts w:ascii="Times New Roman" w:hAnsi="Times New Roman" w:cs="Times New Roman"/>
          <w:b/>
          <w:sz w:val="24"/>
          <w:szCs w:val="24"/>
        </w:rPr>
        <w:t>The Colorado College IRB</w:t>
      </w:r>
      <w:r w:rsidRPr="00984B2B">
        <w:rPr>
          <w:rFonts w:ascii="Times New Roman" w:hAnsi="Times New Roman" w:cs="Times New Roman"/>
          <w:b/>
          <w:sz w:val="24"/>
          <w:szCs w:val="24"/>
        </w:rPr>
        <w:t>: Role, Jurisdiction, and Authority</w:t>
      </w:r>
    </w:p>
    <w:p w14:paraId="5A8456FB" w14:textId="77777777" w:rsidR="00DE376A" w:rsidRPr="00984B2B" w:rsidRDefault="00DE376A" w:rsidP="00B65B94">
      <w:pPr>
        <w:pStyle w:val="NoSpacing"/>
        <w:rPr>
          <w:rFonts w:ascii="Times New Roman" w:hAnsi="Times New Roman" w:cs="Times New Roman"/>
          <w:sz w:val="24"/>
        </w:rPr>
      </w:pPr>
    </w:p>
    <w:p w14:paraId="3E2AAB03" w14:textId="77777777" w:rsidR="008D0858" w:rsidRDefault="002D0BE4" w:rsidP="00B65B94">
      <w:pPr>
        <w:pStyle w:val="NoSpacing"/>
        <w:rPr>
          <w:rFonts w:ascii="Times New Roman" w:hAnsi="Times New Roman" w:cs="Times New Roman"/>
          <w:sz w:val="24"/>
        </w:rPr>
      </w:pPr>
      <w:r w:rsidRPr="00984B2B">
        <w:rPr>
          <w:rFonts w:ascii="Times New Roman" w:hAnsi="Times New Roman" w:cs="Times New Roman"/>
          <w:sz w:val="24"/>
        </w:rPr>
        <w:t>Colorado</w:t>
      </w:r>
      <w:r w:rsidR="00CA5FC8" w:rsidRPr="00984B2B">
        <w:rPr>
          <w:rFonts w:ascii="Times New Roman" w:hAnsi="Times New Roman" w:cs="Times New Roman"/>
          <w:sz w:val="24"/>
        </w:rPr>
        <w:t xml:space="preserve"> College requires that </w:t>
      </w:r>
      <w:r w:rsidR="00623018">
        <w:rPr>
          <w:rFonts w:ascii="Times New Roman" w:hAnsi="Times New Roman" w:cs="Times New Roman"/>
          <w:sz w:val="24"/>
        </w:rPr>
        <w:t>researcher</w:t>
      </w:r>
      <w:r w:rsidR="00CA5FC8" w:rsidRPr="00984B2B">
        <w:rPr>
          <w:rFonts w:ascii="Times New Roman" w:hAnsi="Times New Roman" w:cs="Times New Roman"/>
          <w:sz w:val="24"/>
        </w:rPr>
        <w:t>s</w:t>
      </w:r>
      <w:r w:rsidRPr="00984B2B">
        <w:rPr>
          <w:rFonts w:ascii="Times New Roman" w:hAnsi="Times New Roman" w:cs="Times New Roman"/>
          <w:sz w:val="24"/>
        </w:rPr>
        <w:t xml:space="preserve"> </w:t>
      </w:r>
      <w:r w:rsidR="00CA5FC8" w:rsidRPr="00984B2B">
        <w:rPr>
          <w:rFonts w:ascii="Times New Roman" w:hAnsi="Times New Roman" w:cs="Times New Roman"/>
          <w:sz w:val="24"/>
        </w:rPr>
        <w:t xml:space="preserve">must protect the rights, privacy and welfare of individuals recruited for participation in research. </w:t>
      </w:r>
      <w:proofErr w:type="gramStart"/>
      <w:r w:rsidR="00CA5FC8" w:rsidRPr="00984B2B">
        <w:rPr>
          <w:rFonts w:ascii="Times New Roman" w:hAnsi="Times New Roman" w:cs="Times New Roman"/>
          <w:sz w:val="24"/>
        </w:rPr>
        <w:t xml:space="preserve">The </w:t>
      </w:r>
      <w:r w:rsidRPr="00984B2B">
        <w:rPr>
          <w:rFonts w:ascii="Times New Roman" w:hAnsi="Times New Roman" w:cs="Times New Roman"/>
          <w:sz w:val="24"/>
        </w:rPr>
        <w:t>Colorado</w:t>
      </w:r>
      <w:proofErr w:type="gramEnd"/>
      <w:r w:rsidR="00CA5FC8" w:rsidRPr="00984B2B">
        <w:rPr>
          <w:rFonts w:ascii="Times New Roman" w:hAnsi="Times New Roman" w:cs="Times New Roman"/>
          <w:sz w:val="24"/>
        </w:rPr>
        <w:t xml:space="preserve"> College </w:t>
      </w:r>
      <w:r w:rsidR="00951FE2" w:rsidRPr="00984B2B">
        <w:rPr>
          <w:rFonts w:ascii="Times New Roman" w:hAnsi="Times New Roman" w:cs="Times New Roman"/>
          <w:sz w:val="24"/>
        </w:rPr>
        <w:t>IRB</w:t>
      </w:r>
      <w:r w:rsidR="00CA5FC8" w:rsidRPr="00984B2B">
        <w:rPr>
          <w:rFonts w:ascii="Times New Roman" w:hAnsi="Times New Roman" w:cs="Times New Roman"/>
          <w:sz w:val="24"/>
        </w:rPr>
        <w:t xml:space="preserve"> holds the primary responsibility </w:t>
      </w:r>
      <w:r w:rsidR="00DE376A" w:rsidRPr="00984B2B">
        <w:rPr>
          <w:rFonts w:ascii="Times New Roman" w:hAnsi="Times New Roman" w:cs="Times New Roman"/>
          <w:sz w:val="24"/>
        </w:rPr>
        <w:t>of</w:t>
      </w:r>
      <w:r w:rsidR="00CA5FC8" w:rsidRPr="00984B2B">
        <w:rPr>
          <w:rFonts w:ascii="Times New Roman" w:hAnsi="Times New Roman" w:cs="Times New Roman"/>
          <w:sz w:val="24"/>
        </w:rPr>
        <w:t xml:space="preserve"> protect</w:t>
      </w:r>
      <w:r w:rsidR="00DE376A" w:rsidRPr="00984B2B">
        <w:rPr>
          <w:rFonts w:ascii="Times New Roman" w:hAnsi="Times New Roman" w:cs="Times New Roman"/>
          <w:sz w:val="24"/>
        </w:rPr>
        <w:t>ing</w:t>
      </w:r>
      <w:r w:rsidR="00CA5FC8" w:rsidRPr="00984B2B">
        <w:rPr>
          <w:rFonts w:ascii="Times New Roman" w:hAnsi="Times New Roman" w:cs="Times New Roman"/>
          <w:sz w:val="24"/>
        </w:rPr>
        <w:t xml:space="preserve"> human </w:t>
      </w:r>
      <w:r w:rsidRPr="00984B2B">
        <w:rPr>
          <w:rFonts w:ascii="Times New Roman" w:hAnsi="Times New Roman" w:cs="Times New Roman"/>
          <w:sz w:val="24"/>
        </w:rPr>
        <w:t>participants</w:t>
      </w:r>
      <w:r w:rsidR="00CA5FC8" w:rsidRPr="00984B2B">
        <w:rPr>
          <w:rFonts w:ascii="Times New Roman" w:hAnsi="Times New Roman" w:cs="Times New Roman"/>
          <w:sz w:val="24"/>
        </w:rPr>
        <w:t xml:space="preserve"> involved in scientific, social, behavioral and educational research conducted by departments, programs, and all administrative divisions and organizations affiliated with the college</w:t>
      </w:r>
      <w:r w:rsidR="004C2A8A" w:rsidRPr="00984B2B">
        <w:rPr>
          <w:rFonts w:ascii="Times New Roman" w:hAnsi="Times New Roman" w:cs="Times New Roman"/>
          <w:sz w:val="24"/>
        </w:rPr>
        <w:t>.</w:t>
      </w:r>
      <w:r w:rsidR="00CA5FC8" w:rsidRPr="00984B2B">
        <w:rPr>
          <w:rFonts w:ascii="Times New Roman" w:hAnsi="Times New Roman" w:cs="Times New Roman"/>
          <w:sz w:val="24"/>
        </w:rPr>
        <w:t xml:space="preserve"> </w:t>
      </w:r>
    </w:p>
    <w:p w14:paraId="4E87CA10" w14:textId="77777777" w:rsidR="008D0858" w:rsidRDefault="008D0858" w:rsidP="00B65B94">
      <w:pPr>
        <w:pStyle w:val="NoSpacing"/>
        <w:rPr>
          <w:rFonts w:ascii="Times New Roman" w:hAnsi="Times New Roman" w:cs="Times New Roman"/>
          <w:sz w:val="24"/>
        </w:rPr>
      </w:pPr>
    </w:p>
    <w:p w14:paraId="53C926CA" w14:textId="77777777" w:rsidR="008D0858" w:rsidRDefault="00CA5FC8" w:rsidP="00B65B94">
      <w:pPr>
        <w:pStyle w:val="NoSpacing"/>
        <w:rPr>
          <w:rFonts w:ascii="Times New Roman" w:hAnsi="Times New Roman" w:cs="Times New Roman"/>
          <w:sz w:val="24"/>
        </w:rPr>
      </w:pPr>
      <w:r w:rsidRPr="00984B2B">
        <w:rPr>
          <w:rFonts w:ascii="Times New Roman" w:hAnsi="Times New Roman" w:cs="Times New Roman"/>
          <w:sz w:val="24"/>
        </w:rPr>
        <w:t>The jurisdiction of the IRB includes the authority to</w:t>
      </w:r>
      <w:r w:rsidR="008D0858">
        <w:rPr>
          <w:rFonts w:ascii="Times New Roman" w:hAnsi="Times New Roman" w:cs="Times New Roman"/>
          <w:sz w:val="24"/>
        </w:rPr>
        <w:t>:</w:t>
      </w:r>
    </w:p>
    <w:p w14:paraId="7364F98D" w14:textId="36458A7C" w:rsidR="008D0858" w:rsidRDefault="00CA5FC8" w:rsidP="009C1263">
      <w:pPr>
        <w:pStyle w:val="NoSpacing"/>
        <w:numPr>
          <w:ilvl w:val="0"/>
          <w:numId w:val="10"/>
        </w:numPr>
        <w:rPr>
          <w:rFonts w:ascii="Times New Roman" w:hAnsi="Times New Roman" w:cs="Times New Roman"/>
          <w:sz w:val="24"/>
        </w:rPr>
      </w:pPr>
      <w:r w:rsidRPr="00984B2B">
        <w:rPr>
          <w:rFonts w:ascii="Times New Roman" w:hAnsi="Times New Roman" w:cs="Times New Roman"/>
          <w:sz w:val="24"/>
        </w:rPr>
        <w:t xml:space="preserve">review, approve, </w:t>
      </w:r>
      <w:r w:rsidR="00E52262">
        <w:rPr>
          <w:rFonts w:ascii="Times New Roman" w:hAnsi="Times New Roman" w:cs="Times New Roman"/>
          <w:sz w:val="24"/>
        </w:rPr>
        <w:t>require modifications of,</w:t>
      </w:r>
      <w:r w:rsidRPr="00984B2B">
        <w:rPr>
          <w:rFonts w:ascii="Times New Roman" w:hAnsi="Times New Roman" w:cs="Times New Roman"/>
          <w:sz w:val="24"/>
        </w:rPr>
        <w:t xml:space="preserve"> or disapprove research protocol applications submitted by faculty, staff and student </w:t>
      </w:r>
      <w:r w:rsidR="00623018">
        <w:rPr>
          <w:rFonts w:ascii="Times New Roman" w:hAnsi="Times New Roman" w:cs="Times New Roman"/>
          <w:sz w:val="24"/>
        </w:rPr>
        <w:t>researcher</w:t>
      </w:r>
      <w:r w:rsidRPr="00984B2B">
        <w:rPr>
          <w:rFonts w:ascii="Times New Roman" w:hAnsi="Times New Roman" w:cs="Times New Roman"/>
          <w:sz w:val="24"/>
        </w:rPr>
        <w:t>s</w:t>
      </w:r>
      <w:r w:rsidR="00212ADC">
        <w:rPr>
          <w:rFonts w:ascii="Times New Roman" w:hAnsi="Times New Roman" w:cs="Times New Roman"/>
          <w:sz w:val="24"/>
        </w:rPr>
        <w:t>;</w:t>
      </w:r>
    </w:p>
    <w:p w14:paraId="70837396" w14:textId="4A11F127" w:rsidR="008D0858" w:rsidRDefault="00212ADC" w:rsidP="009C1263">
      <w:pPr>
        <w:pStyle w:val="NoSpacing"/>
        <w:numPr>
          <w:ilvl w:val="0"/>
          <w:numId w:val="10"/>
        </w:numPr>
        <w:rPr>
          <w:rFonts w:ascii="Times New Roman" w:hAnsi="Times New Roman" w:cs="Times New Roman"/>
          <w:sz w:val="24"/>
        </w:rPr>
      </w:pPr>
      <w:r>
        <w:rPr>
          <w:rFonts w:ascii="Times New Roman" w:hAnsi="Times New Roman" w:cs="Times New Roman"/>
          <w:sz w:val="24"/>
        </w:rPr>
        <w:t>suspend or terminate approval of research not being conducted in accordance with requirements or that has been associated with unexpected serious harm to participants;</w:t>
      </w:r>
    </w:p>
    <w:p w14:paraId="2D5D345E" w14:textId="79AE2C27" w:rsidR="00212ADC" w:rsidRDefault="00212ADC" w:rsidP="009C1263">
      <w:pPr>
        <w:pStyle w:val="NoSpacing"/>
        <w:numPr>
          <w:ilvl w:val="0"/>
          <w:numId w:val="10"/>
        </w:numPr>
        <w:rPr>
          <w:rFonts w:ascii="Times New Roman" w:hAnsi="Times New Roman" w:cs="Times New Roman"/>
          <w:sz w:val="24"/>
        </w:rPr>
      </w:pPr>
      <w:r>
        <w:rPr>
          <w:rFonts w:ascii="Times New Roman" w:hAnsi="Times New Roman" w:cs="Times New Roman"/>
          <w:sz w:val="24"/>
        </w:rPr>
        <w:t xml:space="preserve">observe or have a third party observe the consent process and the conduct of </w:t>
      </w:r>
      <w:r w:rsidR="00D37A75">
        <w:rPr>
          <w:rFonts w:ascii="Times New Roman" w:hAnsi="Times New Roman" w:cs="Times New Roman"/>
          <w:sz w:val="24"/>
        </w:rPr>
        <w:t>human</w:t>
      </w:r>
      <w:r>
        <w:rPr>
          <w:rFonts w:ascii="Times New Roman" w:hAnsi="Times New Roman" w:cs="Times New Roman"/>
          <w:sz w:val="24"/>
        </w:rPr>
        <w:t xml:space="preserve"> research;</w:t>
      </w:r>
    </w:p>
    <w:p w14:paraId="60711D56" w14:textId="595E4DDE" w:rsidR="00212ADC" w:rsidRPr="00984B2B" w:rsidRDefault="00212ADC" w:rsidP="009C1263">
      <w:pPr>
        <w:pStyle w:val="NoSpacing"/>
        <w:numPr>
          <w:ilvl w:val="0"/>
          <w:numId w:val="10"/>
        </w:numPr>
        <w:rPr>
          <w:rFonts w:ascii="Times New Roman" w:hAnsi="Times New Roman" w:cs="Times New Roman"/>
          <w:sz w:val="24"/>
        </w:rPr>
      </w:pPr>
      <w:r w:rsidRPr="00984B2B">
        <w:rPr>
          <w:rFonts w:ascii="Times New Roman" w:hAnsi="Times New Roman" w:cs="Times New Roman"/>
          <w:sz w:val="24"/>
        </w:rPr>
        <w:t xml:space="preserve">ensure that voluntary informed consent will be obtained by </w:t>
      </w:r>
      <w:r>
        <w:rPr>
          <w:rFonts w:ascii="Times New Roman" w:hAnsi="Times New Roman" w:cs="Times New Roman"/>
          <w:sz w:val="24"/>
        </w:rPr>
        <w:t>researcher</w:t>
      </w:r>
      <w:r w:rsidRPr="00984B2B">
        <w:rPr>
          <w:rFonts w:ascii="Times New Roman" w:hAnsi="Times New Roman" w:cs="Times New Roman"/>
          <w:sz w:val="24"/>
        </w:rPr>
        <w:t xml:space="preserve">s in a manner that meets the requirements of 45 </w:t>
      </w:r>
      <w:r>
        <w:rPr>
          <w:rFonts w:ascii="Times New Roman" w:hAnsi="Times New Roman" w:cs="Times New Roman"/>
          <w:sz w:val="24"/>
        </w:rPr>
        <w:t>CFR</w:t>
      </w:r>
      <w:r w:rsidRPr="00984B2B">
        <w:rPr>
          <w:rFonts w:ascii="Times New Roman" w:hAnsi="Times New Roman" w:cs="Times New Roman"/>
          <w:sz w:val="24"/>
        </w:rPr>
        <w:t xml:space="preserve"> 46</w:t>
      </w:r>
      <w:r>
        <w:rPr>
          <w:rFonts w:ascii="Times New Roman" w:hAnsi="Times New Roman" w:cs="Times New Roman"/>
          <w:sz w:val="24"/>
        </w:rPr>
        <w:t xml:space="preserve"> by requiring documentation of informed consent (with the option to waive the requirement for such documentation in certain circumstances);</w:t>
      </w:r>
    </w:p>
    <w:p w14:paraId="65E37D10" w14:textId="471DF8FF" w:rsidR="00212ADC" w:rsidRDefault="00212ADC" w:rsidP="009C1263">
      <w:pPr>
        <w:pStyle w:val="NoSpacing"/>
        <w:numPr>
          <w:ilvl w:val="0"/>
          <w:numId w:val="10"/>
        </w:numPr>
        <w:rPr>
          <w:rFonts w:ascii="Times New Roman" w:hAnsi="Times New Roman" w:cs="Times New Roman"/>
          <w:sz w:val="24"/>
        </w:rPr>
      </w:pPr>
      <w:r>
        <w:rPr>
          <w:rFonts w:ascii="Times New Roman" w:hAnsi="Times New Roman" w:cs="Times New Roman"/>
          <w:sz w:val="24"/>
        </w:rPr>
        <w:t>determine whether an activity falls within the legal parameters of human research;</w:t>
      </w:r>
    </w:p>
    <w:p w14:paraId="63E63B35" w14:textId="6B7C3692" w:rsidR="00212ADC" w:rsidRDefault="00212ADC" w:rsidP="009C1263">
      <w:pPr>
        <w:pStyle w:val="NoSpacing"/>
        <w:numPr>
          <w:ilvl w:val="0"/>
          <w:numId w:val="10"/>
        </w:numPr>
        <w:rPr>
          <w:rFonts w:ascii="Times New Roman" w:hAnsi="Times New Roman" w:cs="Times New Roman"/>
          <w:sz w:val="24"/>
        </w:rPr>
      </w:pPr>
      <w:r>
        <w:rPr>
          <w:rFonts w:ascii="Times New Roman" w:hAnsi="Times New Roman" w:cs="Times New Roman"/>
          <w:sz w:val="24"/>
        </w:rPr>
        <w:t>determine whether financial interests related to the research have implications for approval of the research;</w:t>
      </w:r>
    </w:p>
    <w:p w14:paraId="1746719B" w14:textId="4DE372CD" w:rsidR="00212ADC" w:rsidRDefault="00212ADC" w:rsidP="009C1263">
      <w:pPr>
        <w:pStyle w:val="NoSpacing"/>
        <w:numPr>
          <w:ilvl w:val="0"/>
          <w:numId w:val="10"/>
        </w:numPr>
        <w:rPr>
          <w:rFonts w:ascii="Times New Roman" w:hAnsi="Times New Roman" w:cs="Times New Roman"/>
          <w:sz w:val="24"/>
        </w:rPr>
      </w:pPr>
      <w:r>
        <w:rPr>
          <w:rFonts w:ascii="Times New Roman" w:hAnsi="Times New Roman" w:cs="Times New Roman"/>
          <w:sz w:val="24"/>
        </w:rPr>
        <w:t>carry out limited IRB review in circumstances that warrant it according to 45 CFR 46; and</w:t>
      </w:r>
    </w:p>
    <w:p w14:paraId="1805B6A4" w14:textId="6FF92185" w:rsidR="00CA5FC8" w:rsidRPr="00984B2B" w:rsidRDefault="00212ADC" w:rsidP="009C1263">
      <w:pPr>
        <w:pStyle w:val="NoSpacing"/>
        <w:numPr>
          <w:ilvl w:val="0"/>
          <w:numId w:val="10"/>
        </w:numPr>
        <w:rPr>
          <w:rFonts w:ascii="Times New Roman" w:hAnsi="Times New Roman" w:cs="Times New Roman"/>
          <w:sz w:val="24"/>
        </w:rPr>
      </w:pPr>
      <w:r>
        <w:rPr>
          <w:rFonts w:ascii="Times New Roman" w:hAnsi="Times New Roman" w:cs="Times New Roman"/>
          <w:sz w:val="24"/>
        </w:rPr>
        <w:lastRenderedPageBreak/>
        <w:t>to</w:t>
      </w:r>
      <w:r w:rsidR="00CA5FC8" w:rsidRPr="00984B2B">
        <w:rPr>
          <w:rFonts w:ascii="Times New Roman" w:hAnsi="Times New Roman" w:cs="Times New Roman"/>
          <w:sz w:val="24"/>
        </w:rPr>
        <w:t xml:space="preserve"> </w:t>
      </w:r>
      <w:r w:rsidR="00E52262">
        <w:rPr>
          <w:rFonts w:ascii="Times New Roman" w:hAnsi="Times New Roman" w:cs="Times New Roman"/>
          <w:sz w:val="24"/>
        </w:rPr>
        <w:t>ensure that</w:t>
      </w:r>
      <w:r w:rsidR="00CA5FC8" w:rsidRPr="00984B2B">
        <w:rPr>
          <w:rFonts w:ascii="Times New Roman" w:hAnsi="Times New Roman" w:cs="Times New Roman"/>
          <w:sz w:val="24"/>
        </w:rPr>
        <w:t xml:space="preserve"> research conducted by outside </w:t>
      </w:r>
      <w:r w:rsidR="0021604B">
        <w:rPr>
          <w:rFonts w:ascii="Times New Roman" w:hAnsi="Times New Roman" w:cs="Times New Roman"/>
          <w:sz w:val="24"/>
        </w:rPr>
        <w:t>researchers</w:t>
      </w:r>
      <w:r w:rsidR="00CA5FC8" w:rsidRPr="00984B2B">
        <w:rPr>
          <w:rFonts w:ascii="Times New Roman" w:hAnsi="Times New Roman" w:cs="Times New Roman"/>
          <w:sz w:val="24"/>
        </w:rPr>
        <w:t xml:space="preserve"> </w:t>
      </w:r>
      <w:r w:rsidR="00E52262">
        <w:rPr>
          <w:rFonts w:ascii="Times New Roman" w:hAnsi="Times New Roman" w:cs="Times New Roman"/>
          <w:sz w:val="24"/>
        </w:rPr>
        <w:t>involving</w:t>
      </w:r>
      <w:r w:rsidR="00CA5FC8" w:rsidRPr="00984B2B">
        <w:rPr>
          <w:rFonts w:ascii="Times New Roman" w:hAnsi="Times New Roman" w:cs="Times New Roman"/>
          <w:sz w:val="24"/>
        </w:rPr>
        <w:t xml:space="preserve"> </w:t>
      </w:r>
      <w:r w:rsidR="002D0BE4" w:rsidRPr="00984B2B">
        <w:rPr>
          <w:rFonts w:ascii="Times New Roman" w:hAnsi="Times New Roman" w:cs="Times New Roman"/>
          <w:sz w:val="24"/>
        </w:rPr>
        <w:t>Colorado</w:t>
      </w:r>
      <w:r w:rsidR="00CA5FC8" w:rsidRPr="00984B2B">
        <w:rPr>
          <w:rFonts w:ascii="Times New Roman" w:hAnsi="Times New Roman" w:cs="Times New Roman"/>
          <w:sz w:val="24"/>
        </w:rPr>
        <w:t xml:space="preserve"> College </w:t>
      </w:r>
      <w:r w:rsidR="00E52262">
        <w:rPr>
          <w:rFonts w:ascii="Times New Roman" w:hAnsi="Times New Roman" w:cs="Times New Roman"/>
          <w:sz w:val="24"/>
        </w:rPr>
        <w:t xml:space="preserve">community members has been approved or exempted by </w:t>
      </w:r>
      <w:r>
        <w:rPr>
          <w:rFonts w:ascii="Times New Roman" w:hAnsi="Times New Roman" w:cs="Times New Roman"/>
          <w:sz w:val="24"/>
        </w:rPr>
        <w:t>the outside researcher’s home</w:t>
      </w:r>
      <w:r w:rsidR="00E52262">
        <w:rPr>
          <w:rFonts w:ascii="Times New Roman" w:hAnsi="Times New Roman" w:cs="Times New Roman"/>
          <w:sz w:val="24"/>
        </w:rPr>
        <w:t xml:space="preserve"> IRB before supporting the research moving forward.</w:t>
      </w:r>
    </w:p>
    <w:p w14:paraId="4DC427FE" w14:textId="77777777" w:rsidR="008D0858" w:rsidRPr="00984B2B" w:rsidRDefault="008D0858" w:rsidP="00B65B94">
      <w:pPr>
        <w:pStyle w:val="NoSpacing"/>
        <w:rPr>
          <w:rFonts w:ascii="Times New Roman" w:hAnsi="Times New Roman" w:cs="Times New Roman"/>
          <w:sz w:val="24"/>
        </w:rPr>
      </w:pPr>
    </w:p>
    <w:p w14:paraId="515072BC" w14:textId="77777777" w:rsidR="005960FF" w:rsidRPr="00984B2B" w:rsidRDefault="005960FF" w:rsidP="00B65B94">
      <w:pPr>
        <w:pStyle w:val="NoSpacing"/>
        <w:rPr>
          <w:rFonts w:ascii="Times New Roman" w:eastAsia="Times New Roman" w:hAnsi="Times New Roman" w:cs="Times New Roman"/>
          <w:sz w:val="24"/>
        </w:rPr>
      </w:pPr>
      <w:r w:rsidRPr="00984B2B">
        <w:rPr>
          <w:rFonts w:ascii="Times New Roman" w:eastAsia="Times New Roman" w:hAnsi="Times New Roman" w:cs="Times New Roman"/>
          <w:sz w:val="24"/>
        </w:rPr>
        <w:t xml:space="preserve">The IRB is charged with two </w:t>
      </w:r>
      <w:r w:rsidR="002D0BE4" w:rsidRPr="00984B2B">
        <w:rPr>
          <w:rFonts w:ascii="Times New Roman" w:eastAsia="Times New Roman" w:hAnsi="Times New Roman" w:cs="Times New Roman"/>
          <w:sz w:val="24"/>
        </w:rPr>
        <w:t>main</w:t>
      </w:r>
      <w:r w:rsidRPr="00984B2B">
        <w:rPr>
          <w:rFonts w:ascii="Times New Roman" w:eastAsia="Times New Roman" w:hAnsi="Times New Roman" w:cs="Times New Roman"/>
          <w:sz w:val="24"/>
        </w:rPr>
        <w:t xml:space="preserve"> responsibilities:</w:t>
      </w:r>
    </w:p>
    <w:p w14:paraId="164E7ED3" w14:textId="77777777" w:rsidR="005960FF" w:rsidRPr="00984B2B" w:rsidRDefault="00CA62C5" w:rsidP="009C1263">
      <w:pPr>
        <w:pStyle w:val="NoSpacing"/>
        <w:numPr>
          <w:ilvl w:val="0"/>
          <w:numId w:val="1"/>
        </w:numPr>
        <w:rPr>
          <w:rFonts w:ascii="Times New Roman" w:eastAsia="Times New Roman" w:hAnsi="Times New Roman" w:cs="Times New Roman"/>
          <w:sz w:val="24"/>
          <w:szCs w:val="24"/>
        </w:rPr>
      </w:pPr>
      <w:r w:rsidRPr="00984B2B">
        <w:rPr>
          <w:rFonts w:ascii="Times New Roman" w:eastAsia="Times New Roman" w:hAnsi="Times New Roman" w:cs="Times New Roman"/>
          <w:sz w:val="24"/>
          <w:szCs w:val="24"/>
        </w:rPr>
        <w:t>Determining</w:t>
      </w:r>
      <w:r w:rsidR="005960FF" w:rsidRPr="00984B2B">
        <w:rPr>
          <w:rFonts w:ascii="Times New Roman" w:eastAsia="Times New Roman" w:hAnsi="Times New Roman" w:cs="Times New Roman"/>
          <w:sz w:val="24"/>
          <w:szCs w:val="24"/>
        </w:rPr>
        <w:t xml:space="preserve"> and certify</w:t>
      </w:r>
      <w:r w:rsidRPr="00984B2B">
        <w:rPr>
          <w:rFonts w:ascii="Times New Roman" w:eastAsia="Times New Roman" w:hAnsi="Times New Roman" w:cs="Times New Roman"/>
          <w:sz w:val="24"/>
          <w:szCs w:val="24"/>
        </w:rPr>
        <w:t>ing</w:t>
      </w:r>
      <w:r w:rsidR="005960FF" w:rsidRPr="00984B2B">
        <w:rPr>
          <w:rFonts w:ascii="Times New Roman" w:eastAsia="Times New Roman" w:hAnsi="Times New Roman" w:cs="Times New Roman"/>
          <w:sz w:val="24"/>
          <w:szCs w:val="24"/>
        </w:rPr>
        <w:t xml:space="preserve"> that all research protocols conform to the regulations and policies set forth by </w:t>
      </w:r>
      <w:r w:rsidR="002D0BE4" w:rsidRPr="00984B2B">
        <w:rPr>
          <w:rFonts w:ascii="Times New Roman" w:eastAsia="Times New Roman" w:hAnsi="Times New Roman" w:cs="Times New Roman"/>
          <w:sz w:val="24"/>
          <w:szCs w:val="24"/>
        </w:rPr>
        <w:t>the Department of Health and Human Services</w:t>
      </w:r>
      <w:r w:rsidR="005960FF" w:rsidRPr="00984B2B">
        <w:rPr>
          <w:rFonts w:ascii="Times New Roman" w:eastAsia="Times New Roman" w:hAnsi="Times New Roman" w:cs="Times New Roman"/>
          <w:sz w:val="24"/>
          <w:szCs w:val="24"/>
        </w:rPr>
        <w:t xml:space="preserve"> regarding the health, welfare, safety, rights, and privileges of human </w:t>
      </w:r>
      <w:r w:rsidR="002D0BE4" w:rsidRPr="00984B2B">
        <w:rPr>
          <w:rFonts w:ascii="Times New Roman" w:eastAsia="Times New Roman" w:hAnsi="Times New Roman" w:cs="Times New Roman"/>
          <w:sz w:val="24"/>
          <w:szCs w:val="24"/>
        </w:rPr>
        <w:t>research participants</w:t>
      </w:r>
      <w:r w:rsidR="005960FF" w:rsidRPr="00984B2B">
        <w:rPr>
          <w:rFonts w:ascii="Times New Roman" w:eastAsia="Times New Roman" w:hAnsi="Times New Roman" w:cs="Times New Roman"/>
          <w:sz w:val="24"/>
          <w:szCs w:val="24"/>
        </w:rPr>
        <w:t>; and</w:t>
      </w:r>
    </w:p>
    <w:p w14:paraId="5C64270A" w14:textId="6B9965AB" w:rsidR="005960FF" w:rsidRPr="00984B2B" w:rsidRDefault="005960FF" w:rsidP="009C1263">
      <w:pPr>
        <w:pStyle w:val="NoSpacing"/>
        <w:numPr>
          <w:ilvl w:val="0"/>
          <w:numId w:val="1"/>
        </w:numPr>
        <w:rPr>
          <w:rFonts w:ascii="Times New Roman" w:eastAsia="Times New Roman" w:hAnsi="Times New Roman" w:cs="Times New Roman"/>
          <w:sz w:val="24"/>
          <w:szCs w:val="24"/>
        </w:rPr>
      </w:pPr>
      <w:r w:rsidRPr="00984B2B">
        <w:rPr>
          <w:rFonts w:ascii="Times New Roman" w:eastAsia="Times New Roman" w:hAnsi="Times New Roman" w:cs="Times New Roman"/>
          <w:sz w:val="24"/>
          <w:szCs w:val="24"/>
        </w:rPr>
        <w:t>Assist</w:t>
      </w:r>
      <w:r w:rsidR="00CA62C5" w:rsidRPr="00984B2B">
        <w:rPr>
          <w:rFonts w:ascii="Times New Roman" w:eastAsia="Times New Roman" w:hAnsi="Times New Roman" w:cs="Times New Roman"/>
          <w:sz w:val="24"/>
          <w:szCs w:val="24"/>
        </w:rPr>
        <w:t>ing</w:t>
      </w:r>
      <w:r w:rsidRPr="00984B2B">
        <w:rPr>
          <w:rFonts w:ascii="Times New Roman" w:eastAsia="Times New Roman" w:hAnsi="Times New Roman" w:cs="Times New Roman"/>
          <w:sz w:val="24"/>
          <w:szCs w:val="24"/>
        </w:rPr>
        <w:t xml:space="preserve"> </w:t>
      </w:r>
      <w:r w:rsidR="00623018">
        <w:rPr>
          <w:rFonts w:ascii="Times New Roman" w:eastAsia="Times New Roman" w:hAnsi="Times New Roman" w:cs="Times New Roman"/>
          <w:sz w:val="24"/>
          <w:szCs w:val="24"/>
        </w:rPr>
        <w:t>researcher</w:t>
      </w:r>
      <w:r w:rsidRPr="00984B2B">
        <w:rPr>
          <w:rFonts w:ascii="Times New Roman" w:eastAsia="Times New Roman" w:hAnsi="Times New Roman" w:cs="Times New Roman"/>
          <w:sz w:val="24"/>
          <w:szCs w:val="24"/>
        </w:rPr>
        <w:t>s in conducting ethical research that complies with federal and other regulations in a way that permits the accomplishment of the research activity</w:t>
      </w:r>
      <w:r w:rsidR="004C2A8A" w:rsidRPr="00984B2B">
        <w:rPr>
          <w:rFonts w:ascii="Times New Roman" w:eastAsia="Times New Roman" w:hAnsi="Times New Roman" w:cs="Times New Roman"/>
          <w:sz w:val="24"/>
          <w:szCs w:val="24"/>
        </w:rPr>
        <w:t xml:space="preserve">; this is done via training, </w:t>
      </w:r>
      <w:r w:rsidR="00E52262">
        <w:rPr>
          <w:rFonts w:ascii="Times New Roman" w:eastAsia="Times New Roman" w:hAnsi="Times New Roman" w:cs="Times New Roman"/>
          <w:sz w:val="24"/>
          <w:szCs w:val="24"/>
        </w:rPr>
        <w:t>education, and guidance to individual researchers and through educational sessions in courses where human participants research will be carried out.</w:t>
      </w:r>
    </w:p>
    <w:p w14:paraId="093A81EE" w14:textId="77777777" w:rsidR="00B65B94" w:rsidRPr="00984B2B" w:rsidRDefault="00B65B94" w:rsidP="00B65B94">
      <w:pPr>
        <w:pStyle w:val="NoSpacing"/>
        <w:rPr>
          <w:rFonts w:ascii="Times New Roman" w:eastAsia="Times New Roman" w:hAnsi="Times New Roman" w:cs="Times New Roman"/>
          <w:sz w:val="24"/>
          <w:szCs w:val="24"/>
        </w:rPr>
      </w:pPr>
    </w:p>
    <w:p w14:paraId="24972C07" w14:textId="24DCDDBF" w:rsidR="005960FF" w:rsidRPr="00984B2B" w:rsidRDefault="005960FF" w:rsidP="00B65B94">
      <w:pPr>
        <w:pStyle w:val="NoSpacing"/>
        <w:rPr>
          <w:rFonts w:ascii="Times New Roman" w:eastAsia="Times New Roman" w:hAnsi="Times New Roman" w:cs="Times New Roman"/>
          <w:sz w:val="24"/>
          <w:szCs w:val="24"/>
        </w:rPr>
      </w:pPr>
      <w:r w:rsidRPr="00984B2B">
        <w:rPr>
          <w:rFonts w:ascii="Times New Roman" w:eastAsia="Times New Roman" w:hAnsi="Times New Roman" w:cs="Times New Roman"/>
          <w:sz w:val="24"/>
          <w:szCs w:val="24"/>
        </w:rPr>
        <w:t xml:space="preserve">The IRB meets these responsibilities through a review of applications </w:t>
      </w:r>
      <w:r w:rsidR="00E52262">
        <w:rPr>
          <w:rFonts w:ascii="Times New Roman" w:eastAsia="Times New Roman" w:hAnsi="Times New Roman" w:cs="Times New Roman"/>
          <w:sz w:val="24"/>
          <w:szCs w:val="24"/>
        </w:rPr>
        <w:t xml:space="preserve">and exemption requests </w:t>
      </w:r>
      <w:r w:rsidRPr="00984B2B">
        <w:rPr>
          <w:rFonts w:ascii="Times New Roman" w:eastAsia="Times New Roman" w:hAnsi="Times New Roman" w:cs="Times New Roman"/>
          <w:sz w:val="24"/>
          <w:szCs w:val="24"/>
        </w:rPr>
        <w:t xml:space="preserve">submitted by </w:t>
      </w:r>
      <w:r w:rsidR="00623018">
        <w:rPr>
          <w:rFonts w:ascii="Times New Roman" w:eastAsia="Times New Roman" w:hAnsi="Times New Roman" w:cs="Times New Roman"/>
          <w:sz w:val="24"/>
          <w:szCs w:val="24"/>
        </w:rPr>
        <w:t>researcher</w:t>
      </w:r>
      <w:r w:rsidRPr="00984B2B">
        <w:rPr>
          <w:rFonts w:ascii="Times New Roman" w:eastAsia="Times New Roman" w:hAnsi="Times New Roman" w:cs="Times New Roman"/>
          <w:sz w:val="24"/>
          <w:szCs w:val="24"/>
        </w:rPr>
        <w:t xml:space="preserve">s, negotiations between the IRB and </w:t>
      </w:r>
      <w:r w:rsidR="00623018">
        <w:rPr>
          <w:rFonts w:ascii="Times New Roman" w:eastAsia="Times New Roman" w:hAnsi="Times New Roman" w:cs="Times New Roman"/>
          <w:sz w:val="24"/>
          <w:szCs w:val="24"/>
        </w:rPr>
        <w:t>researcher</w:t>
      </w:r>
      <w:r w:rsidRPr="00984B2B">
        <w:rPr>
          <w:rFonts w:ascii="Times New Roman" w:eastAsia="Times New Roman" w:hAnsi="Times New Roman" w:cs="Times New Roman"/>
          <w:sz w:val="24"/>
          <w:szCs w:val="24"/>
        </w:rPr>
        <w:t xml:space="preserve">s for approval of research, and IRB outreach to the research community. The process of review serves to ensure the safe and ethical conduct of research that ultimately will protect the rights and welfare of human </w:t>
      </w:r>
      <w:r w:rsidR="00CA62C5" w:rsidRPr="00984B2B">
        <w:rPr>
          <w:rFonts w:ascii="Times New Roman" w:eastAsia="Times New Roman" w:hAnsi="Times New Roman" w:cs="Times New Roman"/>
          <w:sz w:val="24"/>
          <w:szCs w:val="24"/>
        </w:rPr>
        <w:t>participants</w:t>
      </w:r>
      <w:r w:rsidRPr="00984B2B">
        <w:rPr>
          <w:rFonts w:ascii="Times New Roman" w:eastAsia="Times New Roman" w:hAnsi="Times New Roman" w:cs="Times New Roman"/>
          <w:sz w:val="24"/>
          <w:szCs w:val="24"/>
        </w:rPr>
        <w:t xml:space="preserve">. The dignity and welfare of individuals who participate in research must be a central concern of everyone involved </w:t>
      </w:r>
      <w:r w:rsidR="00CA62C5" w:rsidRPr="00984B2B">
        <w:rPr>
          <w:rFonts w:ascii="Times New Roman" w:eastAsia="Times New Roman" w:hAnsi="Times New Roman" w:cs="Times New Roman"/>
          <w:sz w:val="24"/>
          <w:szCs w:val="24"/>
        </w:rPr>
        <w:t>in the research</w:t>
      </w:r>
      <w:r w:rsidRPr="00984B2B">
        <w:rPr>
          <w:rFonts w:ascii="Times New Roman" w:eastAsia="Times New Roman" w:hAnsi="Times New Roman" w:cs="Times New Roman"/>
          <w:sz w:val="24"/>
          <w:szCs w:val="24"/>
        </w:rPr>
        <w:t xml:space="preserve">. The college, and all faculty, staff and student </w:t>
      </w:r>
      <w:r w:rsidR="00623018">
        <w:rPr>
          <w:rFonts w:ascii="Times New Roman" w:eastAsia="Times New Roman" w:hAnsi="Times New Roman" w:cs="Times New Roman"/>
          <w:sz w:val="24"/>
          <w:szCs w:val="24"/>
        </w:rPr>
        <w:t>researcher</w:t>
      </w:r>
      <w:r w:rsidRPr="00984B2B">
        <w:rPr>
          <w:rFonts w:ascii="Times New Roman" w:eastAsia="Times New Roman" w:hAnsi="Times New Roman" w:cs="Times New Roman"/>
          <w:sz w:val="24"/>
          <w:szCs w:val="24"/>
        </w:rPr>
        <w:t>s</w:t>
      </w:r>
      <w:r w:rsidR="00E52262">
        <w:rPr>
          <w:rFonts w:ascii="Times New Roman" w:eastAsia="Times New Roman" w:hAnsi="Times New Roman" w:cs="Times New Roman"/>
          <w:sz w:val="24"/>
          <w:szCs w:val="24"/>
        </w:rPr>
        <w:t>,</w:t>
      </w:r>
      <w:r w:rsidRPr="00984B2B">
        <w:rPr>
          <w:rFonts w:ascii="Times New Roman" w:eastAsia="Times New Roman" w:hAnsi="Times New Roman" w:cs="Times New Roman"/>
          <w:sz w:val="24"/>
          <w:szCs w:val="24"/>
        </w:rPr>
        <w:t xml:space="preserve"> share in the collective responsibility for the ethical conduct of research.</w:t>
      </w:r>
    </w:p>
    <w:p w14:paraId="5680D498" w14:textId="77777777" w:rsidR="00B65B94" w:rsidRPr="00984B2B" w:rsidRDefault="00B65B94" w:rsidP="00B65B94">
      <w:pPr>
        <w:pStyle w:val="NoSpacing"/>
        <w:rPr>
          <w:rFonts w:ascii="Times New Roman" w:eastAsia="Times New Roman" w:hAnsi="Times New Roman" w:cs="Times New Roman"/>
          <w:sz w:val="24"/>
          <w:szCs w:val="24"/>
        </w:rPr>
      </w:pPr>
    </w:p>
    <w:p w14:paraId="2768B312" w14:textId="77777777" w:rsidR="005960FF" w:rsidRPr="00984B2B" w:rsidRDefault="00CA62C5" w:rsidP="00B65B94">
      <w:pPr>
        <w:pStyle w:val="NoSpacing"/>
        <w:rPr>
          <w:rFonts w:ascii="Times New Roman" w:eastAsia="Times New Roman" w:hAnsi="Times New Roman" w:cs="Times New Roman"/>
          <w:sz w:val="24"/>
          <w:szCs w:val="24"/>
        </w:rPr>
      </w:pPr>
      <w:r w:rsidRPr="00984B2B">
        <w:rPr>
          <w:rFonts w:ascii="Times New Roman" w:eastAsia="Times New Roman" w:hAnsi="Times New Roman" w:cs="Times New Roman"/>
          <w:sz w:val="24"/>
          <w:szCs w:val="24"/>
        </w:rPr>
        <w:t>The</w:t>
      </w:r>
      <w:r w:rsidR="005960FF" w:rsidRPr="00984B2B">
        <w:rPr>
          <w:rFonts w:ascii="Times New Roman" w:eastAsia="Times New Roman" w:hAnsi="Times New Roman" w:cs="Times New Roman"/>
          <w:sz w:val="24"/>
          <w:szCs w:val="24"/>
        </w:rPr>
        <w:t xml:space="preserve"> research community must operate </w:t>
      </w:r>
      <w:r w:rsidRPr="00984B2B">
        <w:rPr>
          <w:rFonts w:ascii="Times New Roman" w:eastAsia="Times New Roman" w:hAnsi="Times New Roman" w:cs="Times New Roman"/>
          <w:sz w:val="24"/>
          <w:szCs w:val="24"/>
        </w:rPr>
        <w:t xml:space="preserve">and collaborate </w:t>
      </w:r>
      <w:r w:rsidR="005960FF" w:rsidRPr="00984B2B">
        <w:rPr>
          <w:rFonts w:ascii="Times New Roman" w:eastAsia="Times New Roman" w:hAnsi="Times New Roman" w:cs="Times New Roman"/>
          <w:sz w:val="24"/>
          <w:szCs w:val="24"/>
        </w:rPr>
        <w:t>in a culture of trust, mutual assurance, and integrity by upholding the highest ethical principles in the conduct of research and the pursuit of knowledge.</w:t>
      </w:r>
    </w:p>
    <w:p w14:paraId="76AA89EF" w14:textId="77777777" w:rsidR="00B65B94" w:rsidRPr="00984B2B" w:rsidRDefault="00B65B94" w:rsidP="00B65B94">
      <w:pPr>
        <w:pStyle w:val="NoSpacing"/>
        <w:rPr>
          <w:rFonts w:ascii="Times New Roman" w:hAnsi="Times New Roman" w:cs="Times New Roman"/>
          <w:sz w:val="24"/>
        </w:rPr>
      </w:pPr>
    </w:p>
    <w:p w14:paraId="50096AF2" w14:textId="1074709E" w:rsidR="005960FF" w:rsidRPr="00984B2B" w:rsidRDefault="00B65B94" w:rsidP="00B65B94">
      <w:pPr>
        <w:pStyle w:val="NoSpacing"/>
        <w:rPr>
          <w:rFonts w:ascii="Times New Roman" w:hAnsi="Times New Roman" w:cs="Times New Roman"/>
          <w:sz w:val="24"/>
        </w:rPr>
      </w:pPr>
      <w:r w:rsidRPr="00984B2B">
        <w:rPr>
          <w:rFonts w:ascii="Times New Roman" w:hAnsi="Times New Roman" w:cs="Times New Roman"/>
          <w:sz w:val="24"/>
        </w:rPr>
        <w:t>Our</w:t>
      </w:r>
      <w:r w:rsidR="005960FF" w:rsidRPr="00984B2B">
        <w:rPr>
          <w:rFonts w:ascii="Times New Roman" w:hAnsi="Times New Roman" w:cs="Times New Roman"/>
          <w:sz w:val="24"/>
        </w:rPr>
        <w:t xml:space="preserve"> Federal-Wide Assurance with </w:t>
      </w:r>
      <w:r w:rsidR="00872E92" w:rsidRPr="00984B2B">
        <w:rPr>
          <w:rFonts w:ascii="Times New Roman" w:hAnsi="Times New Roman" w:cs="Times New Roman"/>
          <w:sz w:val="24"/>
        </w:rPr>
        <w:t xml:space="preserve">the Office for Human Research Protections (part of the </w:t>
      </w:r>
      <w:r w:rsidR="005960FF" w:rsidRPr="00984B2B">
        <w:rPr>
          <w:rFonts w:ascii="Times New Roman" w:hAnsi="Times New Roman" w:cs="Times New Roman"/>
          <w:sz w:val="24"/>
        </w:rPr>
        <w:t>D</w:t>
      </w:r>
      <w:r w:rsidR="00872E92" w:rsidRPr="00984B2B">
        <w:rPr>
          <w:rFonts w:ascii="Times New Roman" w:hAnsi="Times New Roman" w:cs="Times New Roman"/>
          <w:sz w:val="24"/>
        </w:rPr>
        <w:t xml:space="preserve">epartment of </w:t>
      </w:r>
      <w:r w:rsidR="005960FF" w:rsidRPr="00984B2B">
        <w:rPr>
          <w:rFonts w:ascii="Times New Roman" w:hAnsi="Times New Roman" w:cs="Times New Roman"/>
          <w:sz w:val="24"/>
        </w:rPr>
        <w:t>H</w:t>
      </w:r>
      <w:r w:rsidR="00872E92" w:rsidRPr="00984B2B">
        <w:rPr>
          <w:rFonts w:ascii="Times New Roman" w:hAnsi="Times New Roman" w:cs="Times New Roman"/>
          <w:sz w:val="24"/>
        </w:rPr>
        <w:t xml:space="preserve">ealth and </w:t>
      </w:r>
      <w:r w:rsidR="005960FF" w:rsidRPr="00984B2B">
        <w:rPr>
          <w:rFonts w:ascii="Times New Roman" w:hAnsi="Times New Roman" w:cs="Times New Roman"/>
          <w:sz w:val="24"/>
        </w:rPr>
        <w:t>H</w:t>
      </w:r>
      <w:r w:rsidR="00872E92" w:rsidRPr="00984B2B">
        <w:rPr>
          <w:rFonts w:ascii="Times New Roman" w:hAnsi="Times New Roman" w:cs="Times New Roman"/>
          <w:sz w:val="24"/>
        </w:rPr>
        <w:t xml:space="preserve">uman </w:t>
      </w:r>
      <w:r w:rsidR="005960FF" w:rsidRPr="00984B2B">
        <w:rPr>
          <w:rFonts w:ascii="Times New Roman" w:hAnsi="Times New Roman" w:cs="Times New Roman"/>
          <w:sz w:val="24"/>
        </w:rPr>
        <w:t>S</w:t>
      </w:r>
      <w:r w:rsidR="00872E92" w:rsidRPr="00984B2B">
        <w:rPr>
          <w:rFonts w:ascii="Times New Roman" w:hAnsi="Times New Roman" w:cs="Times New Roman"/>
          <w:sz w:val="24"/>
        </w:rPr>
        <w:t>ervices)</w:t>
      </w:r>
      <w:r w:rsidR="005960FF" w:rsidRPr="00984B2B">
        <w:rPr>
          <w:rFonts w:ascii="Times New Roman" w:hAnsi="Times New Roman" w:cs="Times New Roman"/>
          <w:sz w:val="24"/>
        </w:rPr>
        <w:t xml:space="preserve"> details the relationship </w:t>
      </w:r>
      <w:r w:rsidR="00D37A75" w:rsidRPr="00984B2B">
        <w:rPr>
          <w:rFonts w:ascii="Times New Roman" w:hAnsi="Times New Roman" w:cs="Times New Roman"/>
          <w:sz w:val="24"/>
        </w:rPr>
        <w:t>between</w:t>
      </w:r>
      <w:r w:rsidR="005960FF" w:rsidRPr="00984B2B">
        <w:rPr>
          <w:rFonts w:ascii="Times New Roman" w:hAnsi="Times New Roman" w:cs="Times New Roman"/>
          <w:sz w:val="24"/>
        </w:rPr>
        <w:t xml:space="preserve"> </w:t>
      </w:r>
      <w:r w:rsidR="00E76D4D" w:rsidRPr="00984B2B">
        <w:rPr>
          <w:rFonts w:ascii="Times New Roman" w:hAnsi="Times New Roman" w:cs="Times New Roman"/>
          <w:sz w:val="24"/>
        </w:rPr>
        <w:t>Colorado</w:t>
      </w:r>
      <w:r w:rsidR="005960FF" w:rsidRPr="00984B2B">
        <w:rPr>
          <w:rFonts w:ascii="Times New Roman" w:hAnsi="Times New Roman" w:cs="Times New Roman"/>
          <w:sz w:val="24"/>
        </w:rPr>
        <w:t xml:space="preserve"> College and the Office for Human Research Protections within DHHS. This agreement and other DHHS policies empower the IRB with the authority to review, approve, require modification </w:t>
      </w:r>
      <w:r w:rsidR="00E52262">
        <w:rPr>
          <w:rFonts w:ascii="Times New Roman" w:hAnsi="Times New Roman" w:cs="Times New Roman"/>
          <w:sz w:val="24"/>
        </w:rPr>
        <w:t>to,</w:t>
      </w:r>
      <w:r w:rsidR="005960FF" w:rsidRPr="00984B2B">
        <w:rPr>
          <w:rFonts w:ascii="Times New Roman" w:hAnsi="Times New Roman" w:cs="Times New Roman"/>
          <w:sz w:val="24"/>
        </w:rPr>
        <w:t xml:space="preserve"> or disapprove research activities conducted by </w:t>
      </w:r>
      <w:r w:rsidR="00E76D4D" w:rsidRPr="00984B2B">
        <w:rPr>
          <w:rFonts w:ascii="Times New Roman" w:hAnsi="Times New Roman" w:cs="Times New Roman"/>
          <w:sz w:val="24"/>
        </w:rPr>
        <w:t>Colorado</w:t>
      </w:r>
      <w:r w:rsidR="005960FF" w:rsidRPr="00984B2B">
        <w:rPr>
          <w:rFonts w:ascii="Times New Roman" w:hAnsi="Times New Roman" w:cs="Times New Roman"/>
          <w:sz w:val="24"/>
        </w:rPr>
        <w:t xml:space="preserve"> College </w:t>
      </w:r>
      <w:r w:rsidR="00623018">
        <w:rPr>
          <w:rFonts w:ascii="Times New Roman" w:hAnsi="Times New Roman" w:cs="Times New Roman"/>
          <w:sz w:val="24"/>
        </w:rPr>
        <w:t>researcher</w:t>
      </w:r>
      <w:r w:rsidR="005960FF" w:rsidRPr="00984B2B">
        <w:rPr>
          <w:rFonts w:ascii="Times New Roman" w:hAnsi="Times New Roman" w:cs="Times New Roman"/>
          <w:sz w:val="24"/>
        </w:rPr>
        <w:t>s, including jurisdiction over proposed changes in previously approved research</w:t>
      </w:r>
      <w:r w:rsidR="00E52262">
        <w:rPr>
          <w:rFonts w:ascii="Times New Roman" w:hAnsi="Times New Roman" w:cs="Times New Roman"/>
          <w:sz w:val="24"/>
        </w:rPr>
        <w:t xml:space="preserve"> and determination of which approved research projects </w:t>
      </w:r>
      <w:r w:rsidR="005960FF" w:rsidRPr="00984B2B">
        <w:rPr>
          <w:rFonts w:ascii="Times New Roman" w:hAnsi="Times New Roman" w:cs="Times New Roman"/>
          <w:sz w:val="24"/>
        </w:rPr>
        <w:t>require continuing review more frequently than the maximum interval of twelve months.</w:t>
      </w:r>
    </w:p>
    <w:p w14:paraId="1458A766" w14:textId="77777777" w:rsidR="00B65B94" w:rsidRPr="00984B2B" w:rsidRDefault="00B65B94" w:rsidP="00B65B94">
      <w:pPr>
        <w:pStyle w:val="NoSpacing"/>
        <w:rPr>
          <w:rFonts w:ascii="Times New Roman" w:hAnsi="Times New Roman" w:cs="Times New Roman"/>
          <w:sz w:val="24"/>
        </w:rPr>
      </w:pPr>
    </w:p>
    <w:p w14:paraId="79AB31E6" w14:textId="52E599B8" w:rsidR="00B862CD" w:rsidRDefault="005960FF" w:rsidP="00B65B94">
      <w:pPr>
        <w:pStyle w:val="NoSpacing"/>
        <w:rPr>
          <w:rFonts w:ascii="Times New Roman" w:hAnsi="Times New Roman" w:cs="Times New Roman"/>
          <w:sz w:val="24"/>
        </w:rPr>
      </w:pPr>
      <w:r w:rsidRPr="00984B2B">
        <w:rPr>
          <w:rFonts w:ascii="Times New Roman" w:hAnsi="Times New Roman" w:cs="Times New Roman"/>
          <w:sz w:val="24"/>
        </w:rPr>
        <w:t xml:space="preserve">IRB decisions and requirements for revisions, if any, are conveyed to </w:t>
      </w:r>
      <w:r w:rsidR="00623018">
        <w:rPr>
          <w:rFonts w:ascii="Times New Roman" w:hAnsi="Times New Roman" w:cs="Times New Roman"/>
          <w:sz w:val="24"/>
        </w:rPr>
        <w:t>researcher</w:t>
      </w:r>
      <w:r w:rsidRPr="00984B2B">
        <w:rPr>
          <w:rFonts w:ascii="Times New Roman" w:hAnsi="Times New Roman" w:cs="Times New Roman"/>
          <w:sz w:val="24"/>
        </w:rPr>
        <w:t>s in writing</w:t>
      </w:r>
      <w:r w:rsidR="00CA62C5" w:rsidRPr="00984B2B">
        <w:rPr>
          <w:rFonts w:ascii="Times New Roman" w:hAnsi="Times New Roman" w:cs="Times New Roman"/>
          <w:sz w:val="24"/>
        </w:rPr>
        <w:t xml:space="preserve"> via email</w:t>
      </w:r>
      <w:r w:rsidRPr="00984B2B">
        <w:rPr>
          <w:rFonts w:ascii="Times New Roman" w:hAnsi="Times New Roman" w:cs="Times New Roman"/>
          <w:sz w:val="24"/>
        </w:rPr>
        <w:t xml:space="preserve">, with an opportunity for appeal to the IRB by the </w:t>
      </w:r>
      <w:r w:rsidR="00623018">
        <w:rPr>
          <w:rFonts w:ascii="Times New Roman" w:hAnsi="Times New Roman" w:cs="Times New Roman"/>
          <w:sz w:val="24"/>
        </w:rPr>
        <w:t>researcher</w:t>
      </w:r>
      <w:r w:rsidRPr="00984B2B">
        <w:rPr>
          <w:rFonts w:ascii="Times New Roman" w:hAnsi="Times New Roman" w:cs="Times New Roman"/>
          <w:sz w:val="24"/>
        </w:rPr>
        <w:t xml:space="preserve"> in the case of disapproval. Although research may receive IRB approval, </w:t>
      </w:r>
      <w:r w:rsidR="00E52262">
        <w:rPr>
          <w:rFonts w:ascii="Times New Roman" w:hAnsi="Times New Roman" w:cs="Times New Roman"/>
          <w:sz w:val="24"/>
        </w:rPr>
        <w:t>a</w:t>
      </w:r>
      <w:r w:rsidRPr="00984B2B">
        <w:rPr>
          <w:rFonts w:ascii="Times New Roman" w:hAnsi="Times New Roman" w:cs="Times New Roman"/>
          <w:sz w:val="24"/>
        </w:rPr>
        <w:t xml:space="preserve"> department chair or other administrative officials may conclude that the research project does not meet the policies and goals of the college and may disapprove, suspend, or terminate a project. However, IRB decisions to require modifications in, disapprove as submitted, suspend or terminate a project are final. Further, </w:t>
      </w:r>
      <w:r w:rsidRPr="00984B2B">
        <w:rPr>
          <w:rStyle w:val="Strong"/>
          <w:rFonts w:ascii="Times New Roman" w:hAnsi="Times New Roman" w:cs="Times New Roman"/>
          <w:b w:val="0"/>
          <w:sz w:val="24"/>
        </w:rPr>
        <w:t xml:space="preserve">no </w:t>
      </w:r>
      <w:r w:rsidR="008D0858">
        <w:rPr>
          <w:rStyle w:val="Strong"/>
          <w:rFonts w:ascii="Times New Roman" w:hAnsi="Times New Roman" w:cs="Times New Roman"/>
          <w:b w:val="0"/>
          <w:sz w:val="24"/>
        </w:rPr>
        <w:t xml:space="preserve">college </w:t>
      </w:r>
      <w:r w:rsidRPr="00984B2B">
        <w:rPr>
          <w:rStyle w:val="Strong"/>
          <w:rFonts w:ascii="Times New Roman" w:hAnsi="Times New Roman" w:cs="Times New Roman"/>
          <w:b w:val="0"/>
          <w:sz w:val="24"/>
        </w:rPr>
        <w:t xml:space="preserve">committee or official can approve a </w:t>
      </w:r>
      <w:r w:rsidR="00623018">
        <w:rPr>
          <w:rStyle w:val="Strong"/>
          <w:rFonts w:ascii="Times New Roman" w:hAnsi="Times New Roman" w:cs="Times New Roman"/>
          <w:b w:val="0"/>
          <w:sz w:val="24"/>
        </w:rPr>
        <w:t>researcher</w:t>
      </w:r>
      <w:r w:rsidR="008D0858">
        <w:rPr>
          <w:rStyle w:val="Strong"/>
          <w:rFonts w:ascii="Times New Roman" w:hAnsi="Times New Roman" w:cs="Times New Roman"/>
          <w:b w:val="0"/>
          <w:sz w:val="24"/>
        </w:rPr>
        <w:t xml:space="preserve">’s </w:t>
      </w:r>
      <w:r w:rsidRPr="00984B2B">
        <w:rPr>
          <w:rStyle w:val="Strong"/>
          <w:rFonts w:ascii="Times New Roman" w:hAnsi="Times New Roman" w:cs="Times New Roman"/>
          <w:b w:val="0"/>
          <w:sz w:val="24"/>
        </w:rPr>
        <w:t xml:space="preserve">conduct </w:t>
      </w:r>
      <w:r w:rsidR="008D0858">
        <w:rPr>
          <w:rStyle w:val="Strong"/>
          <w:rFonts w:ascii="Times New Roman" w:hAnsi="Times New Roman" w:cs="Times New Roman"/>
          <w:b w:val="0"/>
          <w:sz w:val="24"/>
        </w:rPr>
        <w:t xml:space="preserve">of </w:t>
      </w:r>
      <w:r w:rsidRPr="00984B2B">
        <w:rPr>
          <w:rStyle w:val="Strong"/>
          <w:rFonts w:ascii="Times New Roman" w:hAnsi="Times New Roman" w:cs="Times New Roman"/>
          <w:b w:val="0"/>
          <w:sz w:val="24"/>
        </w:rPr>
        <w:t xml:space="preserve">any human </w:t>
      </w:r>
      <w:r w:rsidR="008532EB" w:rsidRPr="00984B2B">
        <w:rPr>
          <w:rStyle w:val="Strong"/>
          <w:rFonts w:ascii="Times New Roman" w:hAnsi="Times New Roman" w:cs="Times New Roman"/>
          <w:b w:val="0"/>
          <w:sz w:val="24"/>
        </w:rPr>
        <w:t>participant</w:t>
      </w:r>
      <w:r w:rsidR="00633FB2">
        <w:rPr>
          <w:rStyle w:val="Strong"/>
          <w:rFonts w:ascii="Times New Roman" w:hAnsi="Times New Roman" w:cs="Times New Roman"/>
          <w:b w:val="0"/>
          <w:sz w:val="24"/>
        </w:rPr>
        <w:t>s</w:t>
      </w:r>
      <w:r w:rsidRPr="00984B2B">
        <w:rPr>
          <w:rStyle w:val="Strong"/>
          <w:rFonts w:ascii="Times New Roman" w:hAnsi="Times New Roman" w:cs="Times New Roman"/>
          <w:b w:val="0"/>
          <w:sz w:val="24"/>
        </w:rPr>
        <w:t xml:space="preserve"> research that the IRB has not approved</w:t>
      </w:r>
      <w:r w:rsidR="00E52262">
        <w:rPr>
          <w:rStyle w:val="Strong"/>
          <w:rFonts w:ascii="Times New Roman" w:hAnsi="Times New Roman" w:cs="Times New Roman"/>
          <w:b w:val="0"/>
          <w:sz w:val="24"/>
        </w:rPr>
        <w:t xml:space="preserve"> or exempted</w:t>
      </w:r>
      <w:r w:rsidRPr="00984B2B">
        <w:rPr>
          <w:rStyle w:val="Strong"/>
          <w:rFonts w:ascii="Times New Roman" w:hAnsi="Times New Roman" w:cs="Times New Roman"/>
          <w:b w:val="0"/>
          <w:sz w:val="24"/>
        </w:rPr>
        <w:t>.</w:t>
      </w:r>
      <w:r w:rsidRPr="00984B2B">
        <w:rPr>
          <w:rFonts w:ascii="Times New Roman" w:hAnsi="Times New Roman" w:cs="Times New Roman"/>
          <w:sz w:val="24"/>
        </w:rPr>
        <w:t> </w:t>
      </w:r>
    </w:p>
    <w:p w14:paraId="3860462E" w14:textId="77777777" w:rsidR="00212ADC" w:rsidRPr="00984B2B" w:rsidRDefault="00212ADC" w:rsidP="00B65B94">
      <w:pPr>
        <w:pStyle w:val="NoSpacing"/>
        <w:rPr>
          <w:rFonts w:ascii="Times New Roman" w:hAnsi="Times New Roman" w:cs="Times New Roman"/>
          <w:sz w:val="24"/>
        </w:rPr>
      </w:pPr>
    </w:p>
    <w:p w14:paraId="37A63F24" w14:textId="6289F109" w:rsidR="005960FF" w:rsidRPr="00984B2B" w:rsidRDefault="005960FF" w:rsidP="00B65B94">
      <w:pPr>
        <w:pStyle w:val="NoSpacing"/>
        <w:rPr>
          <w:rFonts w:ascii="Times New Roman" w:hAnsi="Times New Roman" w:cs="Times New Roman"/>
          <w:sz w:val="24"/>
        </w:rPr>
      </w:pPr>
      <w:r w:rsidRPr="00984B2B">
        <w:rPr>
          <w:rFonts w:ascii="Times New Roman" w:hAnsi="Times New Roman" w:cs="Times New Roman"/>
          <w:sz w:val="24"/>
        </w:rPr>
        <w:t>IRB approval means that the research has been reviewed and may be conducted within the constraints set forth by the IRB and by other institutional and federal requirements.</w:t>
      </w:r>
      <w:r w:rsidR="004C2A8A" w:rsidRPr="00984B2B">
        <w:rPr>
          <w:rFonts w:ascii="Times New Roman" w:hAnsi="Times New Roman" w:cs="Times New Roman"/>
          <w:sz w:val="24"/>
        </w:rPr>
        <w:t xml:space="preserve"> </w:t>
      </w:r>
      <w:r w:rsidR="008D0858">
        <w:rPr>
          <w:rFonts w:ascii="Times New Roman" w:hAnsi="Times New Roman" w:cs="Times New Roman"/>
          <w:sz w:val="24"/>
        </w:rPr>
        <w:t xml:space="preserve">IRB </w:t>
      </w:r>
      <w:r w:rsidR="008D0858">
        <w:rPr>
          <w:rFonts w:ascii="Times New Roman" w:hAnsi="Times New Roman" w:cs="Times New Roman"/>
          <w:sz w:val="24"/>
        </w:rPr>
        <w:lastRenderedPageBreak/>
        <w:t>exemption means that the research falls into a category designated by the federal government as eligible for an abbreviated review based on a limited set of criteria.</w:t>
      </w:r>
    </w:p>
    <w:p w14:paraId="7FD10D62" w14:textId="77777777" w:rsidR="00B43D52" w:rsidRPr="00984B2B" w:rsidRDefault="00B43D52" w:rsidP="00B65B94">
      <w:pPr>
        <w:pStyle w:val="NoSpacing"/>
        <w:rPr>
          <w:rFonts w:ascii="Times New Roman" w:hAnsi="Times New Roman" w:cs="Times New Roman"/>
          <w:sz w:val="24"/>
          <w:szCs w:val="24"/>
        </w:rPr>
      </w:pPr>
    </w:p>
    <w:p w14:paraId="11FB697B" w14:textId="349253CA" w:rsidR="00B43D52" w:rsidRPr="00984B2B" w:rsidRDefault="00B43D52" w:rsidP="00B65B94">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The Colorado College IRB operates largely through the work of its permanent Chair. More </w:t>
      </w:r>
      <w:r w:rsidR="001B4D1F" w:rsidRPr="00984B2B">
        <w:rPr>
          <w:rFonts w:ascii="Times New Roman" w:hAnsi="Times New Roman" w:cs="Times New Roman"/>
          <w:sz w:val="24"/>
          <w:szCs w:val="24"/>
        </w:rPr>
        <w:t>information on the role of the C</w:t>
      </w:r>
      <w:r w:rsidR="00B862CD" w:rsidRPr="00984B2B">
        <w:rPr>
          <w:rFonts w:ascii="Times New Roman" w:hAnsi="Times New Roman" w:cs="Times New Roman"/>
          <w:sz w:val="24"/>
          <w:szCs w:val="24"/>
        </w:rPr>
        <w:t>hair and on IRB workings in general</w:t>
      </w:r>
      <w:r w:rsidRPr="00984B2B">
        <w:rPr>
          <w:rFonts w:ascii="Times New Roman" w:hAnsi="Times New Roman" w:cs="Times New Roman"/>
          <w:sz w:val="24"/>
          <w:szCs w:val="24"/>
        </w:rPr>
        <w:t xml:space="preserve"> is available in </w:t>
      </w:r>
      <w:r w:rsidR="00B851F0" w:rsidRPr="00984B2B">
        <w:rPr>
          <w:rFonts w:ascii="Times New Roman" w:hAnsi="Times New Roman" w:cs="Times New Roman"/>
          <w:sz w:val="24"/>
          <w:szCs w:val="24"/>
        </w:rPr>
        <w:t>A</w:t>
      </w:r>
      <w:r w:rsidRPr="00984B2B">
        <w:rPr>
          <w:rFonts w:ascii="Times New Roman" w:hAnsi="Times New Roman" w:cs="Times New Roman"/>
          <w:sz w:val="24"/>
          <w:szCs w:val="24"/>
        </w:rPr>
        <w:t xml:space="preserve">ppendix </w:t>
      </w:r>
      <w:r w:rsidR="004C2A8A" w:rsidRPr="00984B2B">
        <w:rPr>
          <w:rFonts w:ascii="Times New Roman" w:hAnsi="Times New Roman" w:cs="Times New Roman"/>
          <w:sz w:val="24"/>
          <w:szCs w:val="24"/>
        </w:rPr>
        <w:t>3</w:t>
      </w:r>
      <w:r w:rsidR="00B851F0" w:rsidRPr="00984B2B">
        <w:rPr>
          <w:rFonts w:ascii="Times New Roman" w:hAnsi="Times New Roman" w:cs="Times New Roman"/>
          <w:sz w:val="24"/>
          <w:szCs w:val="24"/>
        </w:rPr>
        <w:t xml:space="preserve"> </w:t>
      </w:r>
      <w:r w:rsidRPr="00984B2B">
        <w:rPr>
          <w:rFonts w:ascii="Times New Roman" w:hAnsi="Times New Roman" w:cs="Times New Roman"/>
          <w:sz w:val="24"/>
          <w:szCs w:val="24"/>
        </w:rPr>
        <w:t>at the end of the document.</w:t>
      </w:r>
    </w:p>
    <w:p w14:paraId="750A5757" w14:textId="77777777" w:rsidR="00B43D52" w:rsidRPr="00984B2B" w:rsidRDefault="00B43D52" w:rsidP="00B65B94">
      <w:pPr>
        <w:pStyle w:val="NoSpacing"/>
        <w:rPr>
          <w:rFonts w:ascii="Times New Roman" w:hAnsi="Times New Roman" w:cs="Times New Roman"/>
          <w:sz w:val="24"/>
          <w:szCs w:val="24"/>
        </w:rPr>
      </w:pPr>
    </w:p>
    <w:p w14:paraId="28C5A5A2" w14:textId="77777777" w:rsidR="00B621F1" w:rsidRPr="00984B2B" w:rsidRDefault="00B621F1" w:rsidP="00B65B94">
      <w:pPr>
        <w:pStyle w:val="NoSpacing"/>
        <w:rPr>
          <w:rFonts w:ascii="Times New Roman" w:hAnsi="Times New Roman" w:cs="Times New Roman"/>
          <w:b/>
          <w:sz w:val="24"/>
          <w:szCs w:val="24"/>
        </w:rPr>
      </w:pPr>
      <w:r w:rsidRPr="00984B2B">
        <w:rPr>
          <w:rFonts w:ascii="Times New Roman" w:hAnsi="Times New Roman" w:cs="Times New Roman"/>
          <w:b/>
          <w:sz w:val="24"/>
          <w:szCs w:val="24"/>
        </w:rPr>
        <w:t>3. The Nature and Practice of Research</w:t>
      </w:r>
    </w:p>
    <w:p w14:paraId="41700999" w14:textId="77777777" w:rsidR="00B621F1" w:rsidRPr="00984B2B" w:rsidRDefault="00B621F1" w:rsidP="00B65B94">
      <w:pPr>
        <w:pStyle w:val="NoSpacing"/>
        <w:rPr>
          <w:rFonts w:ascii="Times New Roman" w:hAnsi="Times New Roman" w:cs="Times New Roman"/>
          <w:sz w:val="24"/>
          <w:szCs w:val="24"/>
        </w:rPr>
      </w:pPr>
    </w:p>
    <w:p w14:paraId="022D12F2" w14:textId="511FA0F8" w:rsidR="00D25711" w:rsidRPr="00984B2B" w:rsidRDefault="00B621F1"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3A. </w:t>
      </w:r>
      <w:r w:rsidR="00D25711" w:rsidRPr="00984B2B">
        <w:rPr>
          <w:rFonts w:ascii="Times New Roman" w:hAnsi="Times New Roman" w:cs="Times New Roman"/>
          <w:sz w:val="24"/>
          <w:szCs w:val="24"/>
        </w:rPr>
        <w:t xml:space="preserve">Research </w:t>
      </w:r>
      <w:r w:rsidR="00212ADC">
        <w:rPr>
          <w:rFonts w:ascii="Times New Roman" w:hAnsi="Times New Roman" w:cs="Times New Roman"/>
          <w:sz w:val="24"/>
          <w:szCs w:val="24"/>
        </w:rPr>
        <w:t>Subject</w:t>
      </w:r>
      <w:r w:rsidR="00D25711" w:rsidRPr="00984B2B">
        <w:rPr>
          <w:rFonts w:ascii="Times New Roman" w:hAnsi="Times New Roman" w:cs="Times New Roman"/>
          <w:sz w:val="24"/>
          <w:szCs w:val="24"/>
        </w:rPr>
        <w:t xml:space="preserve"> to Review</w:t>
      </w:r>
    </w:p>
    <w:p w14:paraId="163C71A8" w14:textId="77777777" w:rsidR="00E350E0" w:rsidRPr="00984B2B" w:rsidRDefault="00E350E0" w:rsidP="00EC36D0">
      <w:pPr>
        <w:pStyle w:val="NoSpacing"/>
        <w:rPr>
          <w:rFonts w:ascii="Times New Roman" w:hAnsi="Times New Roman" w:cs="Times New Roman"/>
          <w:sz w:val="24"/>
          <w:szCs w:val="24"/>
        </w:rPr>
      </w:pPr>
    </w:p>
    <w:p w14:paraId="27E1062A" w14:textId="759A3AD9" w:rsidR="00E350E0" w:rsidRPr="00984B2B" w:rsidRDefault="00E350E0" w:rsidP="00E350E0">
      <w:pPr>
        <w:pStyle w:val="NoSpacing"/>
        <w:rPr>
          <w:rFonts w:ascii="Times New Roman" w:hAnsi="Times New Roman" w:cs="Times New Roman"/>
          <w:sz w:val="24"/>
        </w:rPr>
      </w:pPr>
      <w:r w:rsidRPr="00984B2B">
        <w:rPr>
          <w:rFonts w:ascii="Times New Roman" w:hAnsi="Times New Roman" w:cs="Times New Roman"/>
          <w:sz w:val="24"/>
        </w:rPr>
        <w:t xml:space="preserve">Virtually all federally funded research with human </w:t>
      </w:r>
      <w:r w:rsidR="00E16928">
        <w:rPr>
          <w:rFonts w:ascii="Times New Roman" w:hAnsi="Times New Roman" w:cs="Times New Roman"/>
          <w:sz w:val="24"/>
        </w:rPr>
        <w:t>participant</w:t>
      </w:r>
      <w:r w:rsidRPr="00984B2B">
        <w:rPr>
          <w:rFonts w:ascii="Times New Roman" w:hAnsi="Times New Roman" w:cs="Times New Roman"/>
          <w:sz w:val="24"/>
        </w:rPr>
        <w:t>s is governed by federal regulations described at </w:t>
      </w:r>
      <w:hyperlink r:id="rId13" w:history="1">
        <w:r w:rsidRPr="00984B2B">
          <w:rPr>
            <w:rStyle w:val="Hyperlink"/>
            <w:rFonts w:ascii="Times New Roman" w:hAnsi="Times New Roman" w:cs="Times New Roman"/>
            <w:color w:val="auto"/>
            <w:sz w:val="24"/>
            <w:u w:val="none"/>
          </w:rPr>
          <w:t>45 CFR 46</w:t>
        </w:r>
      </w:hyperlink>
      <w:r w:rsidR="001B2BC7">
        <w:rPr>
          <w:rFonts w:ascii="Times New Roman" w:hAnsi="Times New Roman" w:cs="Times New Roman"/>
          <w:sz w:val="24"/>
        </w:rPr>
        <w:t xml:space="preserve">. </w:t>
      </w:r>
      <w:r w:rsidRPr="00984B2B">
        <w:rPr>
          <w:rFonts w:ascii="Times New Roman" w:hAnsi="Times New Roman" w:cs="Times New Roman"/>
          <w:sz w:val="24"/>
        </w:rPr>
        <w:t>This federal code defines </w:t>
      </w:r>
      <w:r w:rsidRPr="00984B2B">
        <w:rPr>
          <w:rStyle w:val="Strong"/>
          <w:rFonts w:ascii="Times New Roman" w:hAnsi="Times New Roman" w:cs="Times New Roman"/>
          <w:b w:val="0"/>
          <w:sz w:val="24"/>
        </w:rPr>
        <w:t>research</w:t>
      </w:r>
      <w:r w:rsidR="005D4165" w:rsidRPr="00984B2B">
        <w:rPr>
          <w:rFonts w:ascii="Times New Roman" w:hAnsi="Times New Roman" w:cs="Times New Roman"/>
          <w:sz w:val="24"/>
        </w:rPr>
        <w:t> as</w:t>
      </w:r>
      <w:r w:rsidRPr="00984B2B">
        <w:rPr>
          <w:rFonts w:ascii="Times New Roman" w:hAnsi="Times New Roman" w:cs="Times New Roman"/>
          <w:sz w:val="24"/>
        </w:rPr>
        <w:t xml:space="preserve"> “a systematic investigation, including research development, testing</w:t>
      </w:r>
      <w:r w:rsidR="007B3AE7">
        <w:rPr>
          <w:rFonts w:ascii="Times New Roman" w:hAnsi="Times New Roman" w:cs="Times New Roman"/>
          <w:sz w:val="24"/>
        </w:rPr>
        <w:t>,</w:t>
      </w:r>
      <w:r w:rsidRPr="00984B2B">
        <w:rPr>
          <w:rFonts w:ascii="Times New Roman" w:hAnsi="Times New Roman" w:cs="Times New Roman"/>
          <w:sz w:val="24"/>
        </w:rPr>
        <w:t xml:space="preserve"> and evaluation, designed to develop or contribute to generalizable knowledge.” </w:t>
      </w:r>
      <w:r w:rsidR="000A6887">
        <w:rPr>
          <w:rFonts w:ascii="Times New Roman" w:hAnsi="Times New Roman" w:cs="Times New Roman"/>
          <w:sz w:val="24"/>
        </w:rPr>
        <w:t>R</w:t>
      </w:r>
      <w:r w:rsidRPr="00984B2B">
        <w:rPr>
          <w:rFonts w:ascii="Times New Roman" w:hAnsi="Times New Roman" w:cs="Times New Roman"/>
          <w:sz w:val="24"/>
        </w:rPr>
        <w:t>esearch that does not include testing or evaluation (qualitative social science, for example) can still count as research under this regulation</w:t>
      </w:r>
      <w:r w:rsidR="003C0ADD" w:rsidRPr="00984B2B">
        <w:rPr>
          <w:rFonts w:ascii="Times New Roman" w:hAnsi="Times New Roman" w:cs="Times New Roman"/>
          <w:sz w:val="24"/>
        </w:rPr>
        <w:t xml:space="preserve">. Another way to put it would be to say that </w:t>
      </w:r>
      <w:r w:rsidR="003C0ADD" w:rsidRPr="00984B2B">
        <w:rPr>
          <w:rStyle w:val="Strong"/>
          <w:rFonts w:ascii="Times New Roman" w:hAnsi="Times New Roman" w:cs="Times New Roman"/>
          <w:b w:val="0"/>
          <w:sz w:val="24"/>
        </w:rPr>
        <w:t>systematic</w:t>
      </w:r>
      <w:r w:rsidR="003C0ADD" w:rsidRPr="00984B2B">
        <w:rPr>
          <w:rStyle w:val="Strong"/>
          <w:rFonts w:ascii="Times New Roman" w:hAnsi="Times New Roman" w:cs="Times New Roman"/>
          <w:sz w:val="24"/>
        </w:rPr>
        <w:t xml:space="preserve"> </w:t>
      </w:r>
      <w:r w:rsidR="003C0ADD" w:rsidRPr="00984B2B">
        <w:rPr>
          <w:rStyle w:val="Strong"/>
          <w:rFonts w:ascii="Times New Roman" w:hAnsi="Times New Roman" w:cs="Times New Roman"/>
          <w:b w:val="0"/>
          <w:sz w:val="24"/>
        </w:rPr>
        <w:t>investigations</w:t>
      </w:r>
      <w:r w:rsidR="003C0ADD" w:rsidRPr="00984B2B">
        <w:rPr>
          <w:rFonts w:ascii="Times New Roman" w:hAnsi="Times New Roman" w:cs="Times New Roman"/>
          <w:sz w:val="24"/>
        </w:rPr>
        <w:t> are studies that are intended and designed to collect data about human participants with the purpose of drawing conclusions and reporting research findings.</w:t>
      </w:r>
    </w:p>
    <w:p w14:paraId="7EB6325A" w14:textId="77777777" w:rsidR="00E350E0" w:rsidRPr="00984B2B" w:rsidRDefault="00E350E0" w:rsidP="00EC36D0">
      <w:pPr>
        <w:pStyle w:val="NoSpacing"/>
        <w:rPr>
          <w:rFonts w:ascii="Times New Roman" w:hAnsi="Times New Roman" w:cs="Times New Roman"/>
          <w:sz w:val="24"/>
          <w:szCs w:val="24"/>
        </w:rPr>
      </w:pPr>
    </w:p>
    <w:p w14:paraId="2EB69045" w14:textId="2BCF4629" w:rsidR="00E350E0" w:rsidRPr="00984B2B" w:rsidRDefault="00E350E0"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As covered throughout this document, any discussion of research potentially </w:t>
      </w:r>
      <w:r w:rsidR="000A6887">
        <w:rPr>
          <w:rFonts w:ascii="Times New Roman" w:hAnsi="Times New Roman" w:cs="Times New Roman"/>
          <w:sz w:val="24"/>
          <w:szCs w:val="24"/>
        </w:rPr>
        <w:t>subject</w:t>
      </w:r>
      <w:r w:rsidRPr="00984B2B">
        <w:rPr>
          <w:rFonts w:ascii="Times New Roman" w:hAnsi="Times New Roman" w:cs="Times New Roman"/>
          <w:sz w:val="24"/>
          <w:szCs w:val="24"/>
        </w:rPr>
        <w:t xml:space="preserve"> to IRB review begins with this definition.</w:t>
      </w:r>
      <w:r w:rsidR="00CF5169" w:rsidRPr="00984B2B">
        <w:rPr>
          <w:rFonts w:ascii="Times New Roman" w:hAnsi="Times New Roman" w:cs="Times New Roman"/>
          <w:sz w:val="24"/>
          <w:szCs w:val="24"/>
        </w:rPr>
        <w:t xml:space="preserve"> </w:t>
      </w:r>
      <w:r w:rsidR="007B3AE7">
        <w:rPr>
          <w:rFonts w:ascii="Times New Roman" w:hAnsi="Times New Roman" w:cs="Times New Roman"/>
          <w:sz w:val="24"/>
          <w:szCs w:val="24"/>
        </w:rPr>
        <w:t>M</w:t>
      </w:r>
      <w:r w:rsidR="00CF5169" w:rsidRPr="00984B2B">
        <w:rPr>
          <w:rFonts w:ascii="Times New Roman" w:hAnsi="Times New Roman" w:cs="Times New Roman"/>
          <w:sz w:val="24"/>
          <w:szCs w:val="24"/>
        </w:rPr>
        <w:t xml:space="preserve">any activities that </w:t>
      </w:r>
      <w:r w:rsidR="007B3AE7">
        <w:rPr>
          <w:rFonts w:ascii="Times New Roman" w:hAnsi="Times New Roman" w:cs="Times New Roman"/>
          <w:sz w:val="24"/>
          <w:szCs w:val="24"/>
        </w:rPr>
        <w:t>might commonly be understood as</w:t>
      </w:r>
      <w:r w:rsidR="00CF5169" w:rsidRPr="00984B2B">
        <w:rPr>
          <w:rFonts w:ascii="Times New Roman" w:hAnsi="Times New Roman" w:cs="Times New Roman"/>
          <w:sz w:val="24"/>
          <w:szCs w:val="24"/>
        </w:rPr>
        <w:t xml:space="preserve"> research </w:t>
      </w:r>
      <w:r w:rsidR="007B3AE7">
        <w:rPr>
          <w:rFonts w:ascii="Times New Roman" w:hAnsi="Times New Roman" w:cs="Times New Roman"/>
          <w:sz w:val="24"/>
          <w:szCs w:val="24"/>
        </w:rPr>
        <w:t>are not defined as research by</w:t>
      </w:r>
      <w:r w:rsidR="00CF5169" w:rsidRPr="00984B2B">
        <w:rPr>
          <w:rFonts w:ascii="Times New Roman" w:hAnsi="Times New Roman" w:cs="Times New Roman"/>
          <w:sz w:val="24"/>
          <w:szCs w:val="24"/>
        </w:rPr>
        <w:t xml:space="preserve"> the federal government</w:t>
      </w:r>
      <w:r w:rsidR="007B3AE7">
        <w:rPr>
          <w:rFonts w:ascii="Times New Roman" w:hAnsi="Times New Roman" w:cs="Times New Roman"/>
          <w:sz w:val="24"/>
          <w:szCs w:val="24"/>
        </w:rPr>
        <w:t>; those activities</w:t>
      </w:r>
      <w:r w:rsidR="00CF5169" w:rsidRPr="00984B2B">
        <w:rPr>
          <w:rFonts w:ascii="Times New Roman" w:hAnsi="Times New Roman" w:cs="Times New Roman"/>
          <w:sz w:val="24"/>
          <w:szCs w:val="24"/>
        </w:rPr>
        <w:t xml:space="preserve"> do not fall under IRB purview.</w:t>
      </w:r>
    </w:p>
    <w:p w14:paraId="2CC97E5C" w14:textId="77777777" w:rsidR="005F28F7" w:rsidRPr="00984B2B" w:rsidRDefault="005F28F7" w:rsidP="00EC36D0">
      <w:pPr>
        <w:pStyle w:val="NoSpacing"/>
        <w:rPr>
          <w:rFonts w:ascii="Times New Roman" w:hAnsi="Times New Roman" w:cs="Times New Roman"/>
          <w:sz w:val="24"/>
          <w:szCs w:val="24"/>
        </w:rPr>
      </w:pPr>
    </w:p>
    <w:p w14:paraId="49015A5A" w14:textId="77777777" w:rsidR="005D4165" w:rsidRPr="00984B2B" w:rsidRDefault="005D4165"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The most important elements of the above definition for CC IRB purposes are as follows:</w:t>
      </w:r>
    </w:p>
    <w:p w14:paraId="53F3FABF" w14:textId="38D09935" w:rsidR="005D4165" w:rsidRPr="00984B2B" w:rsidRDefault="005D4165" w:rsidP="009C1263">
      <w:pPr>
        <w:pStyle w:val="NoSpacing"/>
        <w:numPr>
          <w:ilvl w:val="0"/>
          <w:numId w:val="4"/>
        </w:numPr>
        <w:rPr>
          <w:rFonts w:ascii="Times New Roman" w:hAnsi="Times New Roman" w:cs="Times New Roman"/>
          <w:sz w:val="24"/>
          <w:szCs w:val="24"/>
        </w:rPr>
      </w:pPr>
      <w:r w:rsidRPr="00984B2B">
        <w:rPr>
          <w:rFonts w:ascii="Times New Roman" w:hAnsi="Times New Roman" w:cs="Times New Roman"/>
          <w:sz w:val="24"/>
          <w:szCs w:val="24"/>
        </w:rPr>
        <w:t xml:space="preserve">The data collection must be </w:t>
      </w:r>
      <w:r w:rsidRPr="00984B2B">
        <w:rPr>
          <w:rFonts w:ascii="Times New Roman" w:hAnsi="Times New Roman" w:cs="Times New Roman"/>
          <w:i/>
          <w:sz w:val="24"/>
          <w:szCs w:val="24"/>
        </w:rPr>
        <w:t>designed</w:t>
      </w:r>
      <w:r w:rsidRPr="00984B2B">
        <w:rPr>
          <w:rFonts w:ascii="Times New Roman" w:hAnsi="Times New Roman" w:cs="Times New Roman"/>
          <w:sz w:val="24"/>
          <w:szCs w:val="24"/>
        </w:rPr>
        <w:t xml:space="preserve"> (and thus </w:t>
      </w:r>
      <w:r w:rsidRPr="00984B2B">
        <w:rPr>
          <w:rFonts w:ascii="Times New Roman" w:hAnsi="Times New Roman" w:cs="Times New Roman"/>
          <w:i/>
          <w:sz w:val="24"/>
          <w:szCs w:val="24"/>
        </w:rPr>
        <w:t>intended</w:t>
      </w:r>
      <w:r w:rsidRPr="00984B2B">
        <w:rPr>
          <w:rFonts w:ascii="Times New Roman" w:hAnsi="Times New Roman" w:cs="Times New Roman"/>
          <w:sz w:val="24"/>
          <w:szCs w:val="24"/>
        </w:rPr>
        <w:t xml:space="preserve">) to contribute to a body of knowledge; data collection intended </w:t>
      </w:r>
      <w:r w:rsidR="00BD645E" w:rsidRPr="00984B2B">
        <w:rPr>
          <w:rFonts w:ascii="Times New Roman" w:hAnsi="Times New Roman" w:cs="Times New Roman"/>
          <w:sz w:val="24"/>
          <w:szCs w:val="24"/>
        </w:rPr>
        <w:t xml:space="preserve">(for example) </w:t>
      </w:r>
      <w:r w:rsidRPr="00984B2B">
        <w:rPr>
          <w:rFonts w:ascii="Times New Roman" w:hAnsi="Times New Roman" w:cs="Times New Roman"/>
          <w:sz w:val="24"/>
          <w:szCs w:val="24"/>
        </w:rPr>
        <w:t>to answer questions of personal interest but not intended to contribute to academic knowledge does not count as research</w:t>
      </w:r>
      <w:r w:rsidR="007B3AE7">
        <w:rPr>
          <w:rFonts w:ascii="Times New Roman" w:hAnsi="Times New Roman" w:cs="Times New Roman"/>
          <w:sz w:val="24"/>
          <w:szCs w:val="24"/>
        </w:rPr>
        <w:t>.</w:t>
      </w:r>
    </w:p>
    <w:p w14:paraId="51E7593D" w14:textId="304F4CA8" w:rsidR="005D4165" w:rsidRPr="00984B2B" w:rsidRDefault="005D4165" w:rsidP="009C1263">
      <w:pPr>
        <w:pStyle w:val="NoSpacing"/>
        <w:numPr>
          <w:ilvl w:val="0"/>
          <w:numId w:val="4"/>
        </w:numPr>
        <w:rPr>
          <w:rFonts w:ascii="Times New Roman" w:hAnsi="Times New Roman" w:cs="Times New Roman"/>
          <w:sz w:val="24"/>
          <w:szCs w:val="24"/>
        </w:rPr>
      </w:pPr>
      <w:r w:rsidRPr="00984B2B">
        <w:rPr>
          <w:rFonts w:ascii="Times New Roman" w:hAnsi="Times New Roman" w:cs="Times New Roman"/>
          <w:sz w:val="24"/>
          <w:szCs w:val="24"/>
        </w:rPr>
        <w:t xml:space="preserve">The knowledge being contributed to must be </w:t>
      </w:r>
      <w:r w:rsidRPr="00984B2B">
        <w:rPr>
          <w:rFonts w:ascii="Times New Roman" w:hAnsi="Times New Roman" w:cs="Times New Roman"/>
          <w:i/>
          <w:sz w:val="24"/>
          <w:szCs w:val="24"/>
        </w:rPr>
        <w:t>generalizable</w:t>
      </w:r>
      <w:r w:rsidRPr="00984B2B">
        <w:rPr>
          <w:rFonts w:ascii="Times New Roman" w:hAnsi="Times New Roman" w:cs="Times New Roman"/>
          <w:sz w:val="24"/>
          <w:szCs w:val="24"/>
        </w:rPr>
        <w:t xml:space="preserve"> and not merely information with no connection to an academic discipline or interdisciplinary area. This does not mean that small-scale qualitative research</w:t>
      </w:r>
      <w:r w:rsidR="00BD645E" w:rsidRPr="00984B2B">
        <w:rPr>
          <w:rFonts w:ascii="Times New Roman" w:hAnsi="Times New Roman" w:cs="Times New Roman"/>
          <w:sz w:val="24"/>
          <w:szCs w:val="24"/>
        </w:rPr>
        <w:t xml:space="preserve"> cannot contribute to generalizable knowledge in an academic area, only that the point of such research must be </w:t>
      </w:r>
      <w:r w:rsidR="00A31DE0" w:rsidRPr="00984B2B">
        <w:rPr>
          <w:rFonts w:ascii="Times New Roman" w:hAnsi="Times New Roman" w:cs="Times New Roman"/>
          <w:sz w:val="24"/>
          <w:szCs w:val="24"/>
        </w:rPr>
        <w:t>to contribute in this way</w:t>
      </w:r>
      <w:r w:rsidR="007B3AE7">
        <w:rPr>
          <w:rFonts w:ascii="Times New Roman" w:hAnsi="Times New Roman" w:cs="Times New Roman"/>
          <w:sz w:val="24"/>
          <w:szCs w:val="24"/>
        </w:rPr>
        <w:t>.</w:t>
      </w:r>
    </w:p>
    <w:p w14:paraId="2D938FC9" w14:textId="088281A1" w:rsidR="005F28F7" w:rsidRPr="00984B2B" w:rsidRDefault="005F28F7" w:rsidP="005F28F7">
      <w:pPr>
        <w:pStyle w:val="NoSpacing"/>
        <w:rPr>
          <w:rFonts w:ascii="Times New Roman" w:hAnsi="Times New Roman" w:cs="Times New Roman"/>
          <w:sz w:val="24"/>
        </w:rPr>
      </w:pPr>
    </w:p>
    <w:p w14:paraId="10FFE019" w14:textId="4D46FD1D" w:rsidR="005F28F7" w:rsidRPr="00984B2B" w:rsidRDefault="005F28F7" w:rsidP="005F28F7">
      <w:pPr>
        <w:pStyle w:val="NoSpacing"/>
        <w:rPr>
          <w:rFonts w:ascii="Times New Roman" w:hAnsi="Times New Roman" w:cs="Times New Roman"/>
          <w:sz w:val="24"/>
        </w:rPr>
      </w:pPr>
      <w:r w:rsidRPr="00984B2B">
        <w:rPr>
          <w:rFonts w:ascii="Times New Roman" w:hAnsi="Times New Roman" w:cs="Times New Roman"/>
          <w:sz w:val="24"/>
        </w:rPr>
        <w:t>At Colorado</w:t>
      </w:r>
      <w:r w:rsidR="00B5500A" w:rsidRPr="00984B2B">
        <w:rPr>
          <w:rFonts w:ascii="Times New Roman" w:hAnsi="Times New Roman" w:cs="Times New Roman"/>
          <w:sz w:val="24"/>
        </w:rPr>
        <w:t xml:space="preserve"> College, all </w:t>
      </w:r>
      <w:r w:rsidR="00197170">
        <w:rPr>
          <w:rStyle w:val="Strong"/>
          <w:rFonts w:ascii="Times New Roman" w:hAnsi="Times New Roman" w:cs="Times New Roman"/>
          <w:b w:val="0"/>
          <w:sz w:val="24"/>
        </w:rPr>
        <w:t xml:space="preserve">faculty and staff </w:t>
      </w:r>
      <w:r w:rsidRPr="00984B2B">
        <w:rPr>
          <w:rStyle w:val="Strong"/>
          <w:rFonts w:ascii="Times New Roman" w:hAnsi="Times New Roman" w:cs="Times New Roman"/>
          <w:b w:val="0"/>
          <w:sz w:val="24"/>
        </w:rPr>
        <w:t>research</w:t>
      </w:r>
      <w:r w:rsidRPr="00984B2B">
        <w:rPr>
          <w:rFonts w:ascii="Times New Roman" w:hAnsi="Times New Roman" w:cs="Times New Roman"/>
          <w:sz w:val="24"/>
        </w:rPr>
        <w:t xml:space="preserve"> that </w:t>
      </w:r>
      <w:proofErr w:type="gramStart"/>
      <w:r w:rsidRPr="00984B2B">
        <w:rPr>
          <w:rFonts w:ascii="Times New Roman" w:hAnsi="Times New Roman" w:cs="Times New Roman"/>
          <w:sz w:val="24"/>
        </w:rPr>
        <w:t>conforms</w:t>
      </w:r>
      <w:proofErr w:type="gramEnd"/>
      <w:r w:rsidRPr="00984B2B">
        <w:rPr>
          <w:rFonts w:ascii="Times New Roman" w:hAnsi="Times New Roman" w:cs="Times New Roman"/>
          <w:sz w:val="24"/>
        </w:rPr>
        <w:t xml:space="preserve"> to these definitions must be submitted for review by the I</w:t>
      </w:r>
      <w:r w:rsidR="00C4707C" w:rsidRPr="00984B2B">
        <w:rPr>
          <w:rFonts w:ascii="Times New Roman" w:hAnsi="Times New Roman" w:cs="Times New Roman"/>
          <w:sz w:val="24"/>
        </w:rPr>
        <w:t xml:space="preserve">RB </w:t>
      </w:r>
      <w:r w:rsidR="00C4707C" w:rsidRPr="00984B2B">
        <w:rPr>
          <w:rFonts w:ascii="Times New Roman" w:hAnsi="Times New Roman" w:cs="Times New Roman"/>
          <w:i/>
          <w:sz w:val="24"/>
        </w:rPr>
        <w:t>regardless of funding source</w:t>
      </w:r>
      <w:r w:rsidRPr="00984B2B">
        <w:rPr>
          <w:rFonts w:ascii="Times New Roman" w:hAnsi="Times New Roman" w:cs="Times New Roman"/>
          <w:sz w:val="24"/>
        </w:rPr>
        <w:t xml:space="preserve"> </w:t>
      </w:r>
      <w:r w:rsidR="00C4707C" w:rsidRPr="00984B2B">
        <w:rPr>
          <w:rFonts w:ascii="Times New Roman" w:hAnsi="Times New Roman" w:cs="Times New Roman"/>
          <w:sz w:val="24"/>
        </w:rPr>
        <w:t>(</w:t>
      </w:r>
      <w:r w:rsidRPr="00984B2B">
        <w:rPr>
          <w:rFonts w:ascii="Times New Roman" w:hAnsi="Times New Roman" w:cs="Times New Roman"/>
          <w:sz w:val="24"/>
        </w:rPr>
        <w:t>federal, state, local, private or unsponsored</w:t>
      </w:r>
      <w:r w:rsidR="00C4707C" w:rsidRPr="00984B2B">
        <w:rPr>
          <w:rFonts w:ascii="Times New Roman" w:hAnsi="Times New Roman" w:cs="Times New Roman"/>
          <w:sz w:val="24"/>
        </w:rPr>
        <w:t>)</w:t>
      </w:r>
      <w:r w:rsidRPr="00984B2B">
        <w:rPr>
          <w:rFonts w:ascii="Times New Roman" w:hAnsi="Times New Roman" w:cs="Times New Roman"/>
          <w:sz w:val="24"/>
        </w:rPr>
        <w:t xml:space="preserve">, with the only exceptions </w:t>
      </w:r>
      <w:r w:rsidR="00C4707C" w:rsidRPr="00984B2B">
        <w:rPr>
          <w:rFonts w:ascii="Times New Roman" w:hAnsi="Times New Roman" w:cs="Times New Roman"/>
          <w:sz w:val="24"/>
        </w:rPr>
        <w:t xml:space="preserve">being cases of exempt research as discussed later in </w:t>
      </w:r>
      <w:r w:rsidR="00B5500A" w:rsidRPr="00984B2B">
        <w:rPr>
          <w:rFonts w:ascii="Times New Roman" w:hAnsi="Times New Roman" w:cs="Times New Roman"/>
          <w:sz w:val="24"/>
        </w:rPr>
        <w:t>this</w:t>
      </w:r>
      <w:r w:rsidR="00C4707C" w:rsidRPr="00984B2B">
        <w:rPr>
          <w:rFonts w:ascii="Times New Roman" w:hAnsi="Times New Roman" w:cs="Times New Roman"/>
          <w:sz w:val="24"/>
        </w:rPr>
        <w:t xml:space="preserve"> document</w:t>
      </w:r>
      <w:r w:rsidRPr="00984B2B">
        <w:rPr>
          <w:rFonts w:ascii="Times New Roman" w:hAnsi="Times New Roman" w:cs="Times New Roman"/>
          <w:sz w:val="24"/>
        </w:rPr>
        <w:t>. The Colorado College IRB reviews protocol applications from all disciplines. In accordance with the Federal-W</w:t>
      </w:r>
      <w:r w:rsidR="00B5500A" w:rsidRPr="00984B2B">
        <w:rPr>
          <w:rFonts w:ascii="Times New Roman" w:hAnsi="Times New Roman" w:cs="Times New Roman"/>
          <w:sz w:val="24"/>
        </w:rPr>
        <w:t>ide Assurance (</w:t>
      </w:r>
      <w:r w:rsidRPr="00984B2B">
        <w:rPr>
          <w:rFonts w:ascii="Times New Roman" w:hAnsi="Times New Roman" w:cs="Times New Roman"/>
          <w:sz w:val="24"/>
        </w:rPr>
        <w:t xml:space="preserve">FWA No. 00009502) issued to Colorado College by the Office </w:t>
      </w:r>
      <w:r w:rsidR="00B5500A" w:rsidRPr="00984B2B">
        <w:rPr>
          <w:rFonts w:ascii="Times New Roman" w:hAnsi="Times New Roman" w:cs="Times New Roman"/>
          <w:sz w:val="24"/>
        </w:rPr>
        <w:t>for Human Research Protections</w:t>
      </w:r>
      <w:r w:rsidRPr="00984B2B">
        <w:rPr>
          <w:rFonts w:ascii="Times New Roman" w:hAnsi="Times New Roman" w:cs="Times New Roman"/>
          <w:sz w:val="24"/>
        </w:rPr>
        <w:t xml:space="preserve">, all human </w:t>
      </w:r>
      <w:r w:rsidR="00B5500A" w:rsidRPr="00984B2B">
        <w:rPr>
          <w:rFonts w:ascii="Times New Roman" w:hAnsi="Times New Roman" w:cs="Times New Roman"/>
          <w:sz w:val="24"/>
        </w:rPr>
        <w:t>participant</w:t>
      </w:r>
      <w:r w:rsidR="00633FB2">
        <w:rPr>
          <w:rFonts w:ascii="Times New Roman" w:hAnsi="Times New Roman" w:cs="Times New Roman"/>
          <w:sz w:val="24"/>
        </w:rPr>
        <w:t>s</w:t>
      </w:r>
      <w:r w:rsidRPr="00984B2B">
        <w:rPr>
          <w:rFonts w:ascii="Times New Roman" w:hAnsi="Times New Roman" w:cs="Times New Roman"/>
          <w:sz w:val="24"/>
        </w:rPr>
        <w:t xml:space="preserve"> research funded by the federal government must be performed in accordance with the regulations laid out in this document. In addition, the actions of Colorado College officials, researchers, and staff must conform to all applicable federal, state and local laws and regulations.</w:t>
      </w:r>
      <w:r w:rsidR="00B5500A" w:rsidRPr="00984B2B">
        <w:rPr>
          <w:rFonts w:ascii="Times New Roman" w:hAnsi="Times New Roman" w:cs="Times New Roman"/>
          <w:sz w:val="24"/>
        </w:rPr>
        <w:t xml:space="preserve"> </w:t>
      </w:r>
    </w:p>
    <w:p w14:paraId="4344DCE6" w14:textId="77777777" w:rsidR="005F28F7" w:rsidRPr="00984B2B" w:rsidRDefault="005F28F7" w:rsidP="005F28F7">
      <w:pPr>
        <w:pStyle w:val="NoSpacing"/>
        <w:rPr>
          <w:rStyle w:val="Strong"/>
          <w:rFonts w:ascii="Times New Roman" w:hAnsi="Times New Roman" w:cs="Times New Roman"/>
          <w:sz w:val="24"/>
        </w:rPr>
      </w:pPr>
    </w:p>
    <w:p w14:paraId="43DB37C6" w14:textId="77777777" w:rsidR="005F28F7" w:rsidRPr="00984B2B" w:rsidRDefault="005F28F7" w:rsidP="005F28F7">
      <w:pPr>
        <w:pStyle w:val="NoSpacing"/>
        <w:rPr>
          <w:rFonts w:ascii="Times New Roman" w:hAnsi="Times New Roman" w:cs="Times New Roman"/>
          <w:sz w:val="24"/>
        </w:rPr>
      </w:pPr>
      <w:r w:rsidRPr="00984B2B">
        <w:rPr>
          <w:rStyle w:val="Strong"/>
          <w:rFonts w:ascii="Times New Roman" w:hAnsi="Times New Roman" w:cs="Times New Roman"/>
          <w:b w:val="0"/>
          <w:sz w:val="24"/>
        </w:rPr>
        <w:t>Student research</w:t>
      </w:r>
      <w:r w:rsidRPr="00984B2B">
        <w:rPr>
          <w:rFonts w:ascii="Times New Roman" w:hAnsi="Times New Roman" w:cs="Times New Roman"/>
          <w:sz w:val="24"/>
        </w:rPr>
        <w:t xml:space="preserve"> involving human participants and intended to result in generalizable knowledge must also be submitted for review. Such research includes all senior theses along with any other </w:t>
      </w:r>
      <w:r w:rsidRPr="00984B2B">
        <w:rPr>
          <w:rFonts w:ascii="Times New Roman" w:hAnsi="Times New Roman" w:cs="Times New Roman"/>
          <w:sz w:val="24"/>
        </w:rPr>
        <w:lastRenderedPageBreak/>
        <w:t xml:space="preserve">undergraduate research intended for publication or wide dissemination such as a web page or presentation outside of the classroom such as at a conference or poster session. Student research involving human participants must be supervised by a Colorado College faculty advisor who will assume the responsibility for ensuring that all research procedures comply with federal, state and college policies designed to protect human participants; the one exception involves Venture Grants, discussed below, for which faculty advisors may not have social science research methods training. Classroom projects and independent studies that are exclusively for instructional or mentorship purposes need not undergo review by the IRB if the risks are </w:t>
      </w:r>
      <w:r w:rsidR="00B5500A" w:rsidRPr="00984B2B">
        <w:rPr>
          <w:rFonts w:ascii="Times New Roman" w:hAnsi="Times New Roman" w:cs="Times New Roman"/>
          <w:sz w:val="24"/>
        </w:rPr>
        <w:t>not</w:t>
      </w:r>
      <w:r w:rsidRPr="00984B2B">
        <w:rPr>
          <w:rFonts w:ascii="Times New Roman" w:hAnsi="Times New Roman" w:cs="Times New Roman"/>
          <w:sz w:val="24"/>
        </w:rPr>
        <w:t xml:space="preserve"> </w:t>
      </w:r>
      <w:r w:rsidR="00B5500A" w:rsidRPr="00984B2B">
        <w:rPr>
          <w:rFonts w:ascii="Times New Roman" w:hAnsi="Times New Roman" w:cs="Times New Roman"/>
          <w:sz w:val="24"/>
        </w:rPr>
        <w:t>greater</w:t>
      </w:r>
      <w:r w:rsidRPr="00984B2B">
        <w:rPr>
          <w:rFonts w:ascii="Times New Roman" w:hAnsi="Times New Roman" w:cs="Times New Roman"/>
          <w:sz w:val="24"/>
        </w:rPr>
        <w:t xml:space="preserve"> than minimal (a definition of which is provided below). All student research that poses </w:t>
      </w:r>
      <w:r w:rsidR="00B5500A" w:rsidRPr="00984B2B">
        <w:rPr>
          <w:rFonts w:ascii="Times New Roman" w:hAnsi="Times New Roman" w:cs="Times New Roman"/>
          <w:sz w:val="24"/>
        </w:rPr>
        <w:t>greater</w:t>
      </w:r>
      <w:r w:rsidRPr="00984B2B">
        <w:rPr>
          <w:rFonts w:ascii="Times New Roman" w:hAnsi="Times New Roman" w:cs="Times New Roman"/>
          <w:sz w:val="24"/>
        </w:rPr>
        <w:t xml:space="preserve"> than minimal risk must be submitted for IRB review.</w:t>
      </w:r>
    </w:p>
    <w:p w14:paraId="4BF78710" w14:textId="77777777" w:rsidR="005F28F7" w:rsidRPr="00984B2B" w:rsidRDefault="005F28F7" w:rsidP="005F28F7">
      <w:pPr>
        <w:pStyle w:val="NoSpacing"/>
        <w:rPr>
          <w:rFonts w:ascii="Times New Roman" w:hAnsi="Times New Roman" w:cs="Times New Roman"/>
          <w:sz w:val="24"/>
        </w:rPr>
      </w:pPr>
    </w:p>
    <w:p w14:paraId="72054C5F" w14:textId="77777777" w:rsidR="00D25711" w:rsidRPr="00984B2B" w:rsidRDefault="00B621F1"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3B. Social/</w:t>
      </w:r>
      <w:r w:rsidR="00D25711" w:rsidRPr="00984B2B">
        <w:rPr>
          <w:rFonts w:ascii="Times New Roman" w:hAnsi="Times New Roman" w:cs="Times New Roman"/>
          <w:sz w:val="24"/>
          <w:szCs w:val="24"/>
        </w:rPr>
        <w:t>Behavioral</w:t>
      </w:r>
      <w:r w:rsidRPr="00984B2B">
        <w:rPr>
          <w:rFonts w:ascii="Times New Roman" w:hAnsi="Times New Roman" w:cs="Times New Roman"/>
          <w:sz w:val="24"/>
          <w:szCs w:val="24"/>
        </w:rPr>
        <w:t>/Educational</w:t>
      </w:r>
      <w:r w:rsidR="00D25711" w:rsidRPr="00984B2B">
        <w:rPr>
          <w:rFonts w:ascii="Times New Roman" w:hAnsi="Times New Roman" w:cs="Times New Roman"/>
          <w:sz w:val="24"/>
          <w:szCs w:val="24"/>
        </w:rPr>
        <w:t xml:space="preserve"> vs. Biomedical Research</w:t>
      </w:r>
    </w:p>
    <w:p w14:paraId="504FD75D" w14:textId="77777777" w:rsidR="00D25711" w:rsidRPr="00984B2B" w:rsidRDefault="00D25711" w:rsidP="00EC36D0">
      <w:pPr>
        <w:pStyle w:val="NoSpacing"/>
        <w:rPr>
          <w:rFonts w:ascii="Times New Roman" w:hAnsi="Times New Roman" w:cs="Times New Roman"/>
          <w:sz w:val="24"/>
          <w:szCs w:val="24"/>
        </w:rPr>
      </w:pPr>
    </w:p>
    <w:p w14:paraId="2205F88F" w14:textId="35D55FEA" w:rsidR="00D25711" w:rsidRPr="00984B2B" w:rsidRDefault="00BB3ADB"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Most research carried out at Colorado College is social</w:t>
      </w:r>
      <w:r w:rsidR="001B29D6">
        <w:rPr>
          <w:rFonts w:ascii="Times New Roman" w:hAnsi="Times New Roman" w:cs="Times New Roman"/>
          <w:sz w:val="24"/>
          <w:szCs w:val="24"/>
        </w:rPr>
        <w:t>/</w:t>
      </w:r>
      <w:r w:rsidRPr="00984B2B">
        <w:rPr>
          <w:rFonts w:ascii="Times New Roman" w:hAnsi="Times New Roman" w:cs="Times New Roman"/>
          <w:sz w:val="24"/>
          <w:szCs w:val="24"/>
        </w:rPr>
        <w:t>behavioral</w:t>
      </w:r>
      <w:r w:rsidR="001B29D6">
        <w:rPr>
          <w:rFonts w:ascii="Times New Roman" w:hAnsi="Times New Roman" w:cs="Times New Roman"/>
          <w:sz w:val="24"/>
          <w:szCs w:val="24"/>
        </w:rPr>
        <w:t>/educational</w:t>
      </w:r>
      <w:r w:rsidRPr="00984B2B">
        <w:rPr>
          <w:rFonts w:ascii="Times New Roman" w:hAnsi="Times New Roman" w:cs="Times New Roman"/>
          <w:sz w:val="24"/>
          <w:szCs w:val="24"/>
        </w:rPr>
        <w:t xml:space="preserve"> research, meaning that it focuses on how people make sense of the world – their perceptions, experiences, and values – along with the kinds of actions they take in response to their understandings. A small amount of physiological</w:t>
      </w:r>
      <w:r w:rsidR="00A33848" w:rsidRPr="00984B2B">
        <w:rPr>
          <w:rFonts w:ascii="Times New Roman" w:hAnsi="Times New Roman" w:cs="Times New Roman"/>
          <w:sz w:val="24"/>
          <w:szCs w:val="24"/>
        </w:rPr>
        <w:t xml:space="preserve"> research is carried out at CC</w:t>
      </w:r>
      <w:r w:rsidRPr="00984B2B">
        <w:rPr>
          <w:rFonts w:ascii="Times New Roman" w:hAnsi="Times New Roman" w:cs="Times New Roman"/>
          <w:sz w:val="24"/>
          <w:szCs w:val="24"/>
        </w:rPr>
        <w:t xml:space="preserve">; </w:t>
      </w:r>
      <w:proofErr w:type="gramStart"/>
      <w:r w:rsidRPr="00984B2B">
        <w:rPr>
          <w:rFonts w:ascii="Times New Roman" w:hAnsi="Times New Roman" w:cs="Times New Roman"/>
          <w:sz w:val="24"/>
          <w:szCs w:val="24"/>
        </w:rPr>
        <w:t>at this time</w:t>
      </w:r>
      <w:proofErr w:type="gramEnd"/>
      <w:r w:rsidRPr="00984B2B">
        <w:rPr>
          <w:rFonts w:ascii="Times New Roman" w:hAnsi="Times New Roman" w:cs="Times New Roman"/>
          <w:sz w:val="24"/>
          <w:szCs w:val="24"/>
        </w:rPr>
        <w:t xml:space="preserve"> such research is only </w:t>
      </w:r>
      <w:r w:rsidR="00A33848" w:rsidRPr="00984B2B">
        <w:rPr>
          <w:rFonts w:ascii="Times New Roman" w:hAnsi="Times New Roman" w:cs="Times New Roman"/>
          <w:sz w:val="24"/>
          <w:szCs w:val="24"/>
        </w:rPr>
        <w:t>pursued</w:t>
      </w:r>
      <w:r w:rsidRPr="00984B2B">
        <w:rPr>
          <w:rFonts w:ascii="Times New Roman" w:hAnsi="Times New Roman" w:cs="Times New Roman"/>
          <w:sz w:val="24"/>
          <w:szCs w:val="24"/>
        </w:rPr>
        <w:t xml:space="preserve"> by the Department of Human Biology and Kinesiology.</w:t>
      </w:r>
      <w:r w:rsidR="00A33848" w:rsidRPr="00984B2B">
        <w:rPr>
          <w:rFonts w:ascii="Times New Roman" w:hAnsi="Times New Roman" w:cs="Times New Roman"/>
          <w:sz w:val="24"/>
          <w:szCs w:val="24"/>
        </w:rPr>
        <w:t xml:space="preserve"> Colorado College does not carry out medical research, strictly defined.</w:t>
      </w:r>
    </w:p>
    <w:p w14:paraId="5A1D3D65" w14:textId="77777777" w:rsidR="00A33848" w:rsidRPr="00984B2B" w:rsidRDefault="00A33848" w:rsidP="00EC36D0">
      <w:pPr>
        <w:pStyle w:val="NoSpacing"/>
        <w:rPr>
          <w:rFonts w:ascii="Times New Roman" w:hAnsi="Times New Roman" w:cs="Times New Roman"/>
          <w:sz w:val="24"/>
          <w:szCs w:val="24"/>
        </w:rPr>
      </w:pPr>
    </w:p>
    <w:p w14:paraId="2EC9356B" w14:textId="20B1E94E" w:rsidR="00A33848" w:rsidRPr="00984B2B" w:rsidRDefault="00A33848"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The Colorado College IRB reviews both social</w:t>
      </w:r>
      <w:r w:rsidR="001B29D6">
        <w:rPr>
          <w:rFonts w:ascii="Times New Roman" w:hAnsi="Times New Roman" w:cs="Times New Roman"/>
          <w:sz w:val="24"/>
          <w:szCs w:val="24"/>
        </w:rPr>
        <w:t>/</w:t>
      </w:r>
      <w:r w:rsidRPr="00984B2B">
        <w:rPr>
          <w:rFonts w:ascii="Times New Roman" w:hAnsi="Times New Roman" w:cs="Times New Roman"/>
          <w:sz w:val="24"/>
          <w:szCs w:val="24"/>
        </w:rPr>
        <w:t>behavioral</w:t>
      </w:r>
      <w:r w:rsidR="001B29D6">
        <w:rPr>
          <w:rFonts w:ascii="Times New Roman" w:hAnsi="Times New Roman" w:cs="Times New Roman"/>
          <w:sz w:val="24"/>
          <w:szCs w:val="24"/>
        </w:rPr>
        <w:t>/educational</w:t>
      </w:r>
      <w:r w:rsidRPr="00984B2B">
        <w:rPr>
          <w:rFonts w:ascii="Times New Roman" w:hAnsi="Times New Roman" w:cs="Times New Roman"/>
          <w:sz w:val="24"/>
          <w:szCs w:val="24"/>
        </w:rPr>
        <w:t xml:space="preserve"> and physiological research </w:t>
      </w:r>
      <w:r w:rsidR="00EC6C54">
        <w:rPr>
          <w:rFonts w:ascii="Times New Roman" w:hAnsi="Times New Roman" w:cs="Times New Roman"/>
          <w:sz w:val="24"/>
          <w:szCs w:val="24"/>
        </w:rPr>
        <w:t>applications</w:t>
      </w:r>
      <w:r w:rsidRPr="00984B2B">
        <w:rPr>
          <w:rFonts w:ascii="Times New Roman" w:hAnsi="Times New Roman" w:cs="Times New Roman"/>
          <w:sz w:val="24"/>
          <w:szCs w:val="24"/>
        </w:rPr>
        <w:t>. In general, the IRB has different concerns about the two kinds of research. Physiological research is more likely to generate risk of physical harm, whereas social</w:t>
      </w:r>
      <w:r w:rsidR="00AB286E">
        <w:rPr>
          <w:rFonts w:ascii="Times New Roman" w:hAnsi="Times New Roman" w:cs="Times New Roman"/>
          <w:sz w:val="24"/>
          <w:szCs w:val="24"/>
        </w:rPr>
        <w:t>/</w:t>
      </w:r>
      <w:r w:rsidRPr="00984B2B">
        <w:rPr>
          <w:rFonts w:ascii="Times New Roman" w:hAnsi="Times New Roman" w:cs="Times New Roman"/>
          <w:sz w:val="24"/>
          <w:szCs w:val="24"/>
        </w:rPr>
        <w:t>behavioral</w:t>
      </w:r>
      <w:r w:rsidR="00AB286E">
        <w:rPr>
          <w:rFonts w:ascii="Times New Roman" w:hAnsi="Times New Roman" w:cs="Times New Roman"/>
          <w:sz w:val="24"/>
          <w:szCs w:val="24"/>
        </w:rPr>
        <w:t>/educational</w:t>
      </w:r>
      <w:r w:rsidRPr="00984B2B">
        <w:rPr>
          <w:rFonts w:ascii="Times New Roman" w:hAnsi="Times New Roman" w:cs="Times New Roman"/>
          <w:sz w:val="24"/>
          <w:szCs w:val="24"/>
        </w:rPr>
        <w:t xml:space="preserve"> research is more likely to generate risk of social, emotional, financial, and other kinds of non-physical harm. The two kinds of research receive equal scrutiny by the IRB, which strives to work closely with professors in both types of fields to understand an</w:t>
      </w:r>
      <w:r w:rsidR="00B5500A" w:rsidRPr="00984B2B">
        <w:rPr>
          <w:rFonts w:ascii="Times New Roman" w:hAnsi="Times New Roman" w:cs="Times New Roman"/>
          <w:sz w:val="24"/>
          <w:szCs w:val="24"/>
        </w:rPr>
        <w:t>d minimize potential harm to</w:t>
      </w:r>
      <w:r w:rsidRPr="00984B2B">
        <w:rPr>
          <w:rFonts w:ascii="Times New Roman" w:hAnsi="Times New Roman" w:cs="Times New Roman"/>
          <w:sz w:val="24"/>
          <w:szCs w:val="24"/>
        </w:rPr>
        <w:t xml:space="preserve"> participants.</w:t>
      </w:r>
    </w:p>
    <w:p w14:paraId="781308A8" w14:textId="77777777" w:rsidR="00A33848" w:rsidRPr="00984B2B" w:rsidRDefault="00A33848" w:rsidP="00EC36D0">
      <w:pPr>
        <w:pStyle w:val="NoSpacing"/>
        <w:rPr>
          <w:rFonts w:ascii="Times New Roman" w:hAnsi="Times New Roman" w:cs="Times New Roman"/>
          <w:sz w:val="24"/>
          <w:szCs w:val="24"/>
        </w:rPr>
      </w:pPr>
    </w:p>
    <w:p w14:paraId="0D401D7B" w14:textId="77777777" w:rsidR="00D25711" w:rsidRPr="00984B2B" w:rsidRDefault="00B621F1"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3C. </w:t>
      </w:r>
      <w:r w:rsidR="00D25711" w:rsidRPr="00984B2B">
        <w:rPr>
          <w:rFonts w:ascii="Times New Roman" w:hAnsi="Times New Roman" w:cs="Times New Roman"/>
          <w:sz w:val="24"/>
          <w:szCs w:val="24"/>
        </w:rPr>
        <w:t>Determining when Research Begins and Ends</w:t>
      </w:r>
    </w:p>
    <w:p w14:paraId="6FB7A251" w14:textId="77777777" w:rsidR="00B4559F" w:rsidRPr="00984B2B" w:rsidRDefault="00B4559F" w:rsidP="00EC36D0">
      <w:pPr>
        <w:pStyle w:val="NoSpacing"/>
        <w:rPr>
          <w:rFonts w:ascii="Times New Roman" w:hAnsi="Times New Roman" w:cs="Times New Roman"/>
          <w:sz w:val="24"/>
          <w:szCs w:val="24"/>
        </w:rPr>
      </w:pPr>
    </w:p>
    <w:p w14:paraId="72DAE4D3" w14:textId="77777777" w:rsidR="00A33848" w:rsidRPr="00984B2B" w:rsidRDefault="00A33848"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There are two general types of IRB concern for the well-being of participants. One type involves the earlier stage </w:t>
      </w:r>
      <w:r w:rsidR="00B5500A" w:rsidRPr="00984B2B">
        <w:rPr>
          <w:rFonts w:ascii="Times New Roman" w:hAnsi="Times New Roman" w:cs="Times New Roman"/>
          <w:sz w:val="24"/>
          <w:szCs w:val="24"/>
        </w:rPr>
        <w:t>during which</w:t>
      </w:r>
      <w:r w:rsidRPr="00984B2B">
        <w:rPr>
          <w:rFonts w:ascii="Times New Roman" w:hAnsi="Times New Roman" w:cs="Times New Roman"/>
          <w:sz w:val="24"/>
          <w:szCs w:val="24"/>
        </w:rPr>
        <w:t xml:space="preserve"> people participate in the research; the other involves the period after their participation when it remains important to keep their information private and their identity confidential or anonymous (both of which issues are discussed in detail below).</w:t>
      </w:r>
    </w:p>
    <w:p w14:paraId="528965F7" w14:textId="77777777" w:rsidR="00A33848" w:rsidRPr="00984B2B" w:rsidRDefault="00A33848" w:rsidP="00EC36D0">
      <w:pPr>
        <w:pStyle w:val="NoSpacing"/>
        <w:rPr>
          <w:rFonts w:ascii="Times New Roman" w:hAnsi="Times New Roman" w:cs="Times New Roman"/>
          <w:sz w:val="24"/>
          <w:szCs w:val="24"/>
        </w:rPr>
      </w:pPr>
    </w:p>
    <w:p w14:paraId="7C19A38C" w14:textId="05D6F7EB" w:rsidR="00A33848" w:rsidRPr="00984B2B" w:rsidRDefault="00A33848"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From the perspective of the IRB, research begins after the IRB </w:t>
      </w:r>
      <w:r w:rsidR="00EC6C54">
        <w:rPr>
          <w:rFonts w:ascii="Times New Roman" w:hAnsi="Times New Roman" w:cs="Times New Roman"/>
          <w:sz w:val="24"/>
          <w:szCs w:val="24"/>
        </w:rPr>
        <w:t>application</w:t>
      </w:r>
      <w:r w:rsidRPr="00984B2B">
        <w:rPr>
          <w:rFonts w:ascii="Times New Roman" w:hAnsi="Times New Roman" w:cs="Times New Roman"/>
          <w:sz w:val="24"/>
          <w:szCs w:val="24"/>
        </w:rPr>
        <w:t xml:space="preserve"> has been approved and the researcher begins recruiting participants. </w:t>
      </w:r>
      <w:r w:rsidR="00CB56F8" w:rsidRPr="00984B2B">
        <w:rPr>
          <w:rFonts w:ascii="Times New Roman" w:hAnsi="Times New Roman" w:cs="Times New Roman"/>
          <w:sz w:val="24"/>
          <w:szCs w:val="24"/>
        </w:rPr>
        <w:t>Research continues through the last data collection-related interaction with the final participant</w:t>
      </w:r>
      <w:r w:rsidR="000E49AC" w:rsidRPr="00984B2B">
        <w:rPr>
          <w:rFonts w:ascii="Times New Roman" w:hAnsi="Times New Roman" w:cs="Times New Roman"/>
          <w:sz w:val="24"/>
          <w:szCs w:val="24"/>
        </w:rPr>
        <w:t>. While the research process obviously continues after researchers are done interacting with participants, the IRB does not remain engaged w</w:t>
      </w:r>
      <w:r w:rsidR="00AC1C68" w:rsidRPr="00984B2B">
        <w:rPr>
          <w:rFonts w:ascii="Times New Roman" w:hAnsi="Times New Roman" w:cs="Times New Roman"/>
          <w:sz w:val="24"/>
          <w:szCs w:val="24"/>
        </w:rPr>
        <w:t xml:space="preserve">ith the process after that time as long as the initial </w:t>
      </w:r>
      <w:r w:rsidR="00EC6C54">
        <w:rPr>
          <w:rFonts w:ascii="Times New Roman" w:hAnsi="Times New Roman" w:cs="Times New Roman"/>
          <w:sz w:val="24"/>
          <w:szCs w:val="24"/>
        </w:rPr>
        <w:t>application</w:t>
      </w:r>
      <w:r w:rsidR="00AC1C68" w:rsidRPr="00984B2B">
        <w:rPr>
          <w:rFonts w:ascii="Times New Roman" w:hAnsi="Times New Roman" w:cs="Times New Roman"/>
          <w:sz w:val="24"/>
          <w:szCs w:val="24"/>
        </w:rPr>
        <w:t xml:space="preserve"> made a compelling case that participant privacy and confidentiality or anonymity </w:t>
      </w:r>
      <w:r w:rsidR="00806DEF" w:rsidRPr="00984B2B">
        <w:rPr>
          <w:rFonts w:ascii="Times New Roman" w:hAnsi="Times New Roman" w:cs="Times New Roman"/>
          <w:sz w:val="24"/>
          <w:szCs w:val="24"/>
        </w:rPr>
        <w:t>would be</w:t>
      </w:r>
      <w:r w:rsidR="00AC1C68" w:rsidRPr="00984B2B">
        <w:rPr>
          <w:rFonts w:ascii="Times New Roman" w:hAnsi="Times New Roman" w:cs="Times New Roman"/>
          <w:sz w:val="24"/>
          <w:szCs w:val="24"/>
        </w:rPr>
        <w:t xml:space="preserve"> managed effectively.</w:t>
      </w:r>
      <w:r w:rsidR="00201EA2" w:rsidRPr="00984B2B">
        <w:rPr>
          <w:rFonts w:ascii="Times New Roman" w:hAnsi="Times New Roman" w:cs="Times New Roman"/>
          <w:sz w:val="24"/>
          <w:szCs w:val="24"/>
        </w:rPr>
        <w:t xml:space="preserve"> During the period of engagement, the IRB may continue to interact with the researcher if questions or c</w:t>
      </w:r>
      <w:r w:rsidR="00B5500A" w:rsidRPr="00984B2B">
        <w:rPr>
          <w:rFonts w:ascii="Times New Roman" w:hAnsi="Times New Roman" w:cs="Times New Roman"/>
          <w:sz w:val="24"/>
          <w:szCs w:val="24"/>
        </w:rPr>
        <w:t xml:space="preserve">oncerns arise, or if </w:t>
      </w:r>
      <w:r w:rsidR="00201EA2" w:rsidRPr="00984B2B">
        <w:rPr>
          <w:rFonts w:ascii="Times New Roman" w:hAnsi="Times New Roman" w:cs="Times New Roman"/>
          <w:sz w:val="24"/>
          <w:szCs w:val="24"/>
        </w:rPr>
        <w:t>change</w:t>
      </w:r>
      <w:r w:rsidR="00B5500A" w:rsidRPr="00984B2B">
        <w:rPr>
          <w:rFonts w:ascii="Times New Roman" w:hAnsi="Times New Roman" w:cs="Times New Roman"/>
          <w:sz w:val="24"/>
          <w:szCs w:val="24"/>
        </w:rPr>
        <w:t>s</w:t>
      </w:r>
      <w:r w:rsidR="00201EA2" w:rsidRPr="00984B2B">
        <w:rPr>
          <w:rFonts w:ascii="Times New Roman" w:hAnsi="Times New Roman" w:cs="Times New Roman"/>
          <w:sz w:val="24"/>
          <w:szCs w:val="24"/>
        </w:rPr>
        <w:t xml:space="preserve"> </w:t>
      </w:r>
      <w:r w:rsidR="00E85DA9">
        <w:rPr>
          <w:rFonts w:ascii="Times New Roman" w:hAnsi="Times New Roman" w:cs="Times New Roman"/>
          <w:sz w:val="24"/>
          <w:szCs w:val="24"/>
        </w:rPr>
        <w:t xml:space="preserve">are made </w:t>
      </w:r>
      <w:r w:rsidR="00201EA2" w:rsidRPr="00984B2B">
        <w:rPr>
          <w:rFonts w:ascii="Times New Roman" w:hAnsi="Times New Roman" w:cs="Times New Roman"/>
          <w:sz w:val="24"/>
          <w:szCs w:val="24"/>
        </w:rPr>
        <w:t>to the research protocol.</w:t>
      </w:r>
      <w:r w:rsidR="00CB56F8" w:rsidRPr="00984B2B">
        <w:rPr>
          <w:rFonts w:ascii="Times New Roman" w:hAnsi="Times New Roman" w:cs="Times New Roman"/>
          <w:sz w:val="24"/>
          <w:szCs w:val="24"/>
        </w:rPr>
        <w:t xml:space="preserve"> </w:t>
      </w:r>
      <w:r w:rsidR="00B5500A" w:rsidRPr="00984B2B">
        <w:rPr>
          <w:rFonts w:ascii="Times New Roman" w:hAnsi="Times New Roman" w:cs="Times New Roman"/>
          <w:sz w:val="24"/>
          <w:szCs w:val="24"/>
        </w:rPr>
        <w:t>More information on the nature of these interactions is provided below.</w:t>
      </w:r>
    </w:p>
    <w:p w14:paraId="7EA4247F" w14:textId="77777777" w:rsidR="006B796A" w:rsidRPr="00984B2B" w:rsidRDefault="006B796A" w:rsidP="00EC36D0">
      <w:pPr>
        <w:pStyle w:val="NoSpacing"/>
        <w:rPr>
          <w:rFonts w:ascii="Times New Roman" w:hAnsi="Times New Roman" w:cs="Times New Roman"/>
          <w:sz w:val="24"/>
          <w:szCs w:val="24"/>
        </w:rPr>
      </w:pPr>
    </w:p>
    <w:p w14:paraId="2B910636" w14:textId="77777777" w:rsidR="00E85DA9" w:rsidRDefault="00E85DA9" w:rsidP="00EC36D0">
      <w:pPr>
        <w:pStyle w:val="NoSpacing"/>
        <w:rPr>
          <w:rFonts w:ascii="Times New Roman" w:hAnsi="Times New Roman" w:cs="Times New Roman"/>
          <w:sz w:val="24"/>
          <w:szCs w:val="24"/>
        </w:rPr>
      </w:pPr>
    </w:p>
    <w:p w14:paraId="7A19190A" w14:textId="22F1A699" w:rsidR="00B4559F" w:rsidRPr="00984B2B" w:rsidRDefault="00A102EB" w:rsidP="00EC36D0">
      <w:pPr>
        <w:pStyle w:val="NoSpacing"/>
        <w:rPr>
          <w:rFonts w:ascii="Times New Roman" w:hAnsi="Times New Roman" w:cs="Times New Roman"/>
          <w:b/>
          <w:sz w:val="24"/>
          <w:szCs w:val="24"/>
        </w:rPr>
      </w:pPr>
      <w:r w:rsidRPr="00984B2B">
        <w:rPr>
          <w:rFonts w:ascii="Times New Roman" w:hAnsi="Times New Roman" w:cs="Times New Roman"/>
          <w:sz w:val="24"/>
          <w:szCs w:val="24"/>
        </w:rPr>
        <w:lastRenderedPageBreak/>
        <w:t>3D.</w:t>
      </w:r>
      <w:r w:rsidRPr="00984B2B">
        <w:rPr>
          <w:rFonts w:ascii="Times New Roman" w:hAnsi="Times New Roman" w:cs="Times New Roman"/>
          <w:b/>
          <w:sz w:val="24"/>
          <w:szCs w:val="24"/>
        </w:rPr>
        <w:t xml:space="preserve"> </w:t>
      </w:r>
      <w:r w:rsidR="00B4559F" w:rsidRPr="00984B2B">
        <w:rPr>
          <w:rFonts w:ascii="Times New Roman" w:hAnsi="Times New Roman" w:cs="Times New Roman"/>
          <w:sz w:val="24"/>
          <w:szCs w:val="24"/>
        </w:rPr>
        <w:t>Cross-Institutional Research</w:t>
      </w:r>
      <w:r w:rsidRPr="00984B2B">
        <w:rPr>
          <w:rFonts w:ascii="Times New Roman" w:hAnsi="Times New Roman" w:cs="Times New Roman"/>
          <w:sz w:val="24"/>
          <w:szCs w:val="24"/>
        </w:rPr>
        <w:t xml:space="preserve"> and Reliance on External IRBs</w:t>
      </w:r>
    </w:p>
    <w:p w14:paraId="2FE28D0B" w14:textId="77777777" w:rsidR="00857D00" w:rsidRPr="00984B2B" w:rsidRDefault="00857D00" w:rsidP="00EC36D0">
      <w:pPr>
        <w:pStyle w:val="NoSpacing"/>
        <w:rPr>
          <w:rFonts w:ascii="Times New Roman" w:hAnsi="Times New Roman" w:cs="Times New Roman"/>
          <w:sz w:val="24"/>
          <w:szCs w:val="24"/>
        </w:rPr>
      </w:pPr>
    </w:p>
    <w:p w14:paraId="2149B4F1" w14:textId="761943B6" w:rsidR="006B796A" w:rsidRPr="00984B2B" w:rsidRDefault="006B796A"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Colorado College researchers (generally faculty</w:t>
      </w:r>
      <w:r w:rsidR="00AA31CA">
        <w:rPr>
          <w:rFonts w:ascii="Times New Roman" w:hAnsi="Times New Roman" w:cs="Times New Roman"/>
          <w:sz w:val="24"/>
          <w:szCs w:val="24"/>
        </w:rPr>
        <w:t xml:space="preserve"> or staff</w:t>
      </w:r>
      <w:r w:rsidRPr="00984B2B">
        <w:rPr>
          <w:rFonts w:ascii="Times New Roman" w:hAnsi="Times New Roman" w:cs="Times New Roman"/>
          <w:sz w:val="24"/>
          <w:szCs w:val="24"/>
        </w:rPr>
        <w:t xml:space="preserve">, though students may also work on such projects) planning to carry out research at other institutions must work with the institution of study to determine </w:t>
      </w:r>
      <w:r w:rsidR="00F353E0" w:rsidRPr="00984B2B">
        <w:rPr>
          <w:rFonts w:ascii="Times New Roman" w:hAnsi="Times New Roman" w:cs="Times New Roman"/>
          <w:sz w:val="24"/>
          <w:szCs w:val="24"/>
        </w:rPr>
        <w:t xml:space="preserve">what that institution </w:t>
      </w:r>
      <w:r w:rsidR="00705F53">
        <w:rPr>
          <w:rFonts w:ascii="Times New Roman" w:hAnsi="Times New Roman" w:cs="Times New Roman"/>
          <w:sz w:val="24"/>
          <w:szCs w:val="24"/>
        </w:rPr>
        <w:t>requires</w:t>
      </w:r>
      <w:r w:rsidR="00F353E0" w:rsidRPr="00984B2B">
        <w:rPr>
          <w:rFonts w:ascii="Times New Roman" w:hAnsi="Times New Roman" w:cs="Times New Roman"/>
          <w:sz w:val="24"/>
          <w:szCs w:val="24"/>
        </w:rPr>
        <w:t xml:space="preserve"> </w:t>
      </w:r>
      <w:proofErr w:type="gramStart"/>
      <w:r w:rsidR="00F353E0" w:rsidRPr="00984B2B">
        <w:rPr>
          <w:rFonts w:ascii="Times New Roman" w:hAnsi="Times New Roman" w:cs="Times New Roman"/>
          <w:sz w:val="24"/>
          <w:szCs w:val="24"/>
        </w:rPr>
        <w:t>in order for</w:t>
      </w:r>
      <w:proofErr w:type="gramEnd"/>
      <w:r w:rsidR="00F353E0" w:rsidRPr="00984B2B">
        <w:rPr>
          <w:rFonts w:ascii="Times New Roman" w:hAnsi="Times New Roman" w:cs="Times New Roman"/>
          <w:sz w:val="24"/>
          <w:szCs w:val="24"/>
        </w:rPr>
        <w:t xml:space="preserve"> the</w:t>
      </w:r>
      <w:r w:rsidR="00B5500A" w:rsidRPr="00984B2B">
        <w:rPr>
          <w:rFonts w:ascii="Times New Roman" w:hAnsi="Times New Roman" w:cs="Times New Roman"/>
          <w:sz w:val="24"/>
          <w:szCs w:val="24"/>
        </w:rPr>
        <w:t xml:space="preserve"> CC</w:t>
      </w:r>
      <w:r w:rsidR="00F353E0" w:rsidRPr="00984B2B">
        <w:rPr>
          <w:rFonts w:ascii="Times New Roman" w:hAnsi="Times New Roman" w:cs="Times New Roman"/>
          <w:sz w:val="24"/>
          <w:szCs w:val="24"/>
        </w:rPr>
        <w:t xml:space="preserve"> researcher to receive permission to carry out research there. The Colorado College IRB will provide formal letters for third parties indicating that a CC researcher has received CC IRB approval</w:t>
      </w:r>
      <w:r w:rsidR="00B5500A" w:rsidRPr="00984B2B">
        <w:rPr>
          <w:rFonts w:ascii="Times New Roman" w:hAnsi="Times New Roman" w:cs="Times New Roman"/>
          <w:sz w:val="24"/>
          <w:szCs w:val="24"/>
        </w:rPr>
        <w:t>;</w:t>
      </w:r>
      <w:r w:rsidR="00F353E0" w:rsidRPr="00984B2B">
        <w:rPr>
          <w:rFonts w:ascii="Times New Roman" w:hAnsi="Times New Roman" w:cs="Times New Roman"/>
          <w:sz w:val="24"/>
          <w:szCs w:val="24"/>
        </w:rPr>
        <w:t xml:space="preserve"> </w:t>
      </w:r>
      <w:r w:rsidR="00B5500A" w:rsidRPr="00984B2B">
        <w:rPr>
          <w:rFonts w:ascii="Times New Roman" w:hAnsi="Times New Roman" w:cs="Times New Roman"/>
          <w:sz w:val="24"/>
          <w:szCs w:val="24"/>
        </w:rPr>
        <w:t>the CC IRB</w:t>
      </w:r>
      <w:r w:rsidR="00F353E0" w:rsidRPr="00984B2B">
        <w:rPr>
          <w:rFonts w:ascii="Times New Roman" w:hAnsi="Times New Roman" w:cs="Times New Roman"/>
          <w:sz w:val="24"/>
          <w:szCs w:val="24"/>
        </w:rPr>
        <w:t xml:space="preserve"> can</w:t>
      </w:r>
      <w:r w:rsidR="00B5500A" w:rsidRPr="00984B2B">
        <w:rPr>
          <w:rFonts w:ascii="Times New Roman" w:hAnsi="Times New Roman" w:cs="Times New Roman"/>
          <w:sz w:val="24"/>
          <w:szCs w:val="24"/>
        </w:rPr>
        <w:t xml:space="preserve"> also</w:t>
      </w:r>
      <w:r w:rsidR="00F353E0" w:rsidRPr="00984B2B">
        <w:rPr>
          <w:rFonts w:ascii="Times New Roman" w:hAnsi="Times New Roman" w:cs="Times New Roman"/>
          <w:sz w:val="24"/>
          <w:szCs w:val="24"/>
        </w:rPr>
        <w:t xml:space="preserve"> work with CC researchers to provide other assistance upon request. </w:t>
      </w:r>
    </w:p>
    <w:p w14:paraId="23AF4224" w14:textId="77777777" w:rsidR="006B796A" w:rsidRPr="00984B2B" w:rsidRDefault="006B796A" w:rsidP="00EC36D0">
      <w:pPr>
        <w:pStyle w:val="NoSpacing"/>
        <w:rPr>
          <w:rFonts w:ascii="Times New Roman" w:hAnsi="Times New Roman" w:cs="Times New Roman"/>
          <w:sz w:val="24"/>
          <w:szCs w:val="24"/>
        </w:rPr>
      </w:pPr>
    </w:p>
    <w:p w14:paraId="15892896" w14:textId="77777777" w:rsidR="00857D00" w:rsidRPr="00984B2B" w:rsidRDefault="00D76E78" w:rsidP="00D76E78">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Researchers from other institutions may carry out research involving Colorado College students, faculty, and staff under certain circumstances. Specifically, such a researcher needs to provide the Colorado College IRB Chair with </w:t>
      </w:r>
      <w:r w:rsidR="00B5500A" w:rsidRPr="00984B2B">
        <w:rPr>
          <w:rFonts w:ascii="Times New Roman" w:hAnsi="Times New Roman" w:cs="Times New Roman"/>
          <w:sz w:val="24"/>
          <w:szCs w:val="24"/>
        </w:rPr>
        <w:t>the researcher’s</w:t>
      </w:r>
      <w:r w:rsidRPr="00984B2B">
        <w:rPr>
          <w:rFonts w:ascii="Times New Roman" w:hAnsi="Times New Roman" w:cs="Times New Roman"/>
          <w:sz w:val="24"/>
          <w:szCs w:val="24"/>
        </w:rPr>
        <w:t xml:space="preserve"> contact information, a copy of the research protocol they submitted to their </w:t>
      </w:r>
      <w:r w:rsidR="00B5500A" w:rsidRPr="00984B2B">
        <w:rPr>
          <w:rFonts w:ascii="Times New Roman" w:hAnsi="Times New Roman" w:cs="Times New Roman"/>
          <w:sz w:val="24"/>
          <w:szCs w:val="24"/>
        </w:rPr>
        <w:t>home</w:t>
      </w:r>
      <w:r w:rsidRPr="00984B2B">
        <w:rPr>
          <w:rFonts w:ascii="Times New Roman" w:hAnsi="Times New Roman" w:cs="Times New Roman"/>
          <w:sz w:val="24"/>
          <w:szCs w:val="24"/>
        </w:rPr>
        <w:t xml:space="preserve"> institution (along with all attachments), and a copy of the approval or exemption letter from the IRB at their home institution. The contact email must also include anticipated start and end dates for the research, along with a summary paragraph about the nature of the research. If, in the CC</w:t>
      </w:r>
      <w:r w:rsidR="00B5500A" w:rsidRPr="00984B2B">
        <w:rPr>
          <w:rFonts w:ascii="Times New Roman" w:hAnsi="Times New Roman" w:cs="Times New Roman"/>
          <w:sz w:val="24"/>
          <w:szCs w:val="24"/>
        </w:rPr>
        <w:t xml:space="preserve"> </w:t>
      </w:r>
      <w:r w:rsidRPr="00984B2B">
        <w:rPr>
          <w:rFonts w:ascii="Times New Roman" w:hAnsi="Times New Roman" w:cs="Times New Roman"/>
          <w:sz w:val="24"/>
          <w:szCs w:val="24"/>
        </w:rPr>
        <w:t>IRB Chair’s estimation, the research can be carried out with good protection of CC participants, the researcher will be invited to pursue his or her research among CC participants. Under no circumstances are external researchers permitted to carry out research on Colorado College students without documented IRB</w:t>
      </w:r>
      <w:r w:rsidR="00857D00" w:rsidRPr="00984B2B">
        <w:rPr>
          <w:rFonts w:ascii="Times New Roman" w:hAnsi="Times New Roman" w:cs="Times New Roman"/>
          <w:sz w:val="24"/>
          <w:szCs w:val="24"/>
        </w:rPr>
        <w:t xml:space="preserve"> approval from their own institutions</w:t>
      </w:r>
      <w:r w:rsidRPr="00984B2B">
        <w:rPr>
          <w:rFonts w:ascii="Times New Roman" w:hAnsi="Times New Roman" w:cs="Times New Roman"/>
          <w:sz w:val="24"/>
          <w:szCs w:val="24"/>
        </w:rPr>
        <w:t xml:space="preserve">. </w:t>
      </w:r>
      <w:r w:rsidR="00B5500A" w:rsidRPr="00984B2B">
        <w:rPr>
          <w:rFonts w:ascii="Times New Roman" w:hAnsi="Times New Roman" w:cs="Times New Roman"/>
          <w:sz w:val="24"/>
          <w:szCs w:val="24"/>
        </w:rPr>
        <w:t>T</w:t>
      </w:r>
      <w:r w:rsidRPr="00984B2B">
        <w:rPr>
          <w:rFonts w:ascii="Times New Roman" w:hAnsi="Times New Roman" w:cs="Times New Roman"/>
          <w:sz w:val="24"/>
          <w:szCs w:val="24"/>
        </w:rPr>
        <w:t>he CC</w:t>
      </w:r>
      <w:r w:rsidR="00B5500A" w:rsidRPr="00984B2B">
        <w:rPr>
          <w:rFonts w:ascii="Times New Roman" w:hAnsi="Times New Roman" w:cs="Times New Roman"/>
          <w:sz w:val="24"/>
          <w:szCs w:val="24"/>
        </w:rPr>
        <w:t xml:space="preserve"> </w:t>
      </w:r>
      <w:r w:rsidRPr="00984B2B">
        <w:rPr>
          <w:rFonts w:ascii="Times New Roman" w:hAnsi="Times New Roman" w:cs="Times New Roman"/>
          <w:sz w:val="24"/>
          <w:szCs w:val="24"/>
        </w:rPr>
        <w:t>IRB does not provide any support in recruiting students or otherwise managing such research projects. If an external researcher needs to work with CC faculty or staff, the researcher is responsible for establishing the necessary relationships.</w:t>
      </w:r>
    </w:p>
    <w:p w14:paraId="49E6BD3C" w14:textId="1DEF185C" w:rsidR="00B4559F" w:rsidRPr="00984B2B" w:rsidRDefault="00B4559F" w:rsidP="00EC36D0">
      <w:pPr>
        <w:pStyle w:val="NoSpacing"/>
        <w:rPr>
          <w:rFonts w:ascii="Times New Roman" w:hAnsi="Times New Roman" w:cs="Times New Roman"/>
          <w:sz w:val="24"/>
          <w:szCs w:val="24"/>
        </w:rPr>
      </w:pPr>
    </w:p>
    <w:p w14:paraId="7886393E" w14:textId="1644FBDA" w:rsidR="00BF3A44" w:rsidRPr="00984B2B" w:rsidRDefault="00AA31CA" w:rsidP="00EC36D0">
      <w:pPr>
        <w:pStyle w:val="NoSpacing"/>
        <w:rPr>
          <w:rFonts w:ascii="Times New Roman" w:hAnsi="Times New Roman" w:cs="Times New Roman"/>
          <w:sz w:val="24"/>
          <w:szCs w:val="24"/>
        </w:rPr>
      </w:pPr>
      <w:r>
        <w:rPr>
          <w:rFonts w:ascii="Times New Roman" w:hAnsi="Times New Roman" w:cs="Times New Roman"/>
          <w:sz w:val="24"/>
          <w:szCs w:val="24"/>
        </w:rPr>
        <w:t>Multi-institution research</w:t>
      </w:r>
      <w:r w:rsidR="00F20F79">
        <w:rPr>
          <w:rFonts w:ascii="Times New Roman" w:hAnsi="Times New Roman" w:cs="Times New Roman"/>
          <w:sz w:val="24"/>
          <w:szCs w:val="24"/>
        </w:rPr>
        <w:t xml:space="preserve">, in which there </w:t>
      </w:r>
      <w:r w:rsidR="00D37A75">
        <w:rPr>
          <w:rFonts w:ascii="Times New Roman" w:hAnsi="Times New Roman" w:cs="Times New Roman"/>
          <w:sz w:val="24"/>
          <w:szCs w:val="24"/>
        </w:rPr>
        <w:t>is at</w:t>
      </w:r>
      <w:r w:rsidR="00F20F79">
        <w:rPr>
          <w:rFonts w:ascii="Times New Roman" w:hAnsi="Times New Roman" w:cs="Times New Roman"/>
          <w:sz w:val="24"/>
          <w:szCs w:val="24"/>
        </w:rPr>
        <w:t xml:space="preserve"> least one researcher at two or more institutions working on the same research project,</w:t>
      </w:r>
      <w:r>
        <w:rPr>
          <w:rFonts w:ascii="Times New Roman" w:hAnsi="Times New Roman" w:cs="Times New Roman"/>
          <w:sz w:val="24"/>
          <w:szCs w:val="24"/>
        </w:rPr>
        <w:t xml:space="preserve"> is referred to as </w:t>
      </w:r>
      <w:r w:rsidR="00BF3A44" w:rsidRPr="00984B2B">
        <w:rPr>
          <w:rFonts w:ascii="Times New Roman" w:hAnsi="Times New Roman" w:cs="Times New Roman"/>
          <w:sz w:val="24"/>
          <w:szCs w:val="24"/>
        </w:rPr>
        <w:t>cooperative research</w:t>
      </w:r>
      <w:r>
        <w:rPr>
          <w:rFonts w:ascii="Times New Roman" w:hAnsi="Times New Roman" w:cs="Times New Roman"/>
          <w:sz w:val="24"/>
          <w:szCs w:val="24"/>
        </w:rPr>
        <w:t xml:space="preserve"> by the federal government</w:t>
      </w:r>
      <w:r w:rsidR="00BF3A44" w:rsidRPr="00984B2B">
        <w:rPr>
          <w:rFonts w:ascii="Times New Roman" w:hAnsi="Times New Roman" w:cs="Times New Roman"/>
          <w:sz w:val="24"/>
          <w:szCs w:val="24"/>
        </w:rPr>
        <w:t xml:space="preserve">. Each institution is responsible for safeguarding the rights and welfare of human participants and for complying with relevant policies. Institutions engaged in cooperative research must </w:t>
      </w:r>
      <w:r w:rsidR="007855D6">
        <w:rPr>
          <w:rFonts w:ascii="Times New Roman" w:hAnsi="Times New Roman" w:cs="Times New Roman"/>
          <w:sz w:val="24"/>
          <w:szCs w:val="24"/>
        </w:rPr>
        <w:t xml:space="preserve">obtain </w:t>
      </w:r>
      <w:r w:rsidR="00BF3A44" w:rsidRPr="00984B2B">
        <w:rPr>
          <w:rFonts w:ascii="Times New Roman" w:hAnsi="Times New Roman" w:cs="Times New Roman"/>
          <w:sz w:val="24"/>
          <w:szCs w:val="24"/>
        </w:rPr>
        <w:t xml:space="preserve">approval </w:t>
      </w:r>
      <w:r w:rsidR="007855D6">
        <w:rPr>
          <w:rFonts w:ascii="Times New Roman" w:hAnsi="Times New Roman" w:cs="Times New Roman"/>
          <w:sz w:val="24"/>
          <w:szCs w:val="24"/>
        </w:rPr>
        <w:t>from</w:t>
      </w:r>
      <w:r w:rsidR="00BF3A44" w:rsidRPr="00984B2B">
        <w:rPr>
          <w:rFonts w:ascii="Times New Roman" w:hAnsi="Times New Roman" w:cs="Times New Roman"/>
          <w:sz w:val="24"/>
          <w:szCs w:val="24"/>
        </w:rPr>
        <w:t xml:space="preserve"> a single IRB for any portion of the research conducted in the United States unless multiple IRB review is required by law </w:t>
      </w:r>
      <w:r w:rsidR="00F20F79">
        <w:rPr>
          <w:rFonts w:ascii="Times New Roman" w:hAnsi="Times New Roman" w:cs="Times New Roman"/>
          <w:sz w:val="24"/>
          <w:szCs w:val="24"/>
        </w:rPr>
        <w:t>(as is the case with some</w:t>
      </w:r>
      <w:r w:rsidR="00BF3A44" w:rsidRPr="00984B2B">
        <w:rPr>
          <w:rFonts w:ascii="Times New Roman" w:hAnsi="Times New Roman" w:cs="Times New Roman"/>
          <w:sz w:val="24"/>
          <w:szCs w:val="24"/>
        </w:rPr>
        <w:t xml:space="preserve"> tribal law passed by the official governing body of an American Indian or Alaska Native tribe</w:t>
      </w:r>
      <w:r w:rsidR="00F20F79">
        <w:rPr>
          <w:rFonts w:ascii="Times New Roman" w:hAnsi="Times New Roman" w:cs="Times New Roman"/>
          <w:sz w:val="24"/>
          <w:szCs w:val="24"/>
        </w:rPr>
        <w:t>).</w:t>
      </w:r>
      <w:r w:rsidR="007855D6">
        <w:rPr>
          <w:rFonts w:ascii="Times New Roman" w:hAnsi="Times New Roman" w:cs="Times New Roman"/>
          <w:sz w:val="24"/>
          <w:szCs w:val="24"/>
        </w:rPr>
        <w:t xml:space="preserve"> The “Single IRB” law means that one institution’s IRB must take primary responsibility for overseeing the legal and ethical aspects of the research. The Colorado College IRB is committed to working with other IRBs in cooperative research </w:t>
      </w:r>
      <w:r w:rsidR="00D52ECC">
        <w:rPr>
          <w:rFonts w:ascii="Times New Roman" w:hAnsi="Times New Roman" w:cs="Times New Roman"/>
          <w:sz w:val="24"/>
          <w:szCs w:val="24"/>
        </w:rPr>
        <w:t xml:space="preserve">situations </w:t>
      </w:r>
      <w:r w:rsidR="007855D6">
        <w:rPr>
          <w:rFonts w:ascii="Times New Roman" w:hAnsi="Times New Roman" w:cs="Times New Roman"/>
          <w:sz w:val="24"/>
          <w:szCs w:val="24"/>
        </w:rPr>
        <w:t>to determine the most appropriate single IRB to oversee the project</w:t>
      </w:r>
      <w:r w:rsidR="00D52ECC">
        <w:rPr>
          <w:rFonts w:ascii="Times New Roman" w:hAnsi="Times New Roman" w:cs="Times New Roman"/>
          <w:sz w:val="24"/>
          <w:szCs w:val="24"/>
        </w:rPr>
        <w:t>, to developing the necessary paperwork to make legal arrangements, and to provide other necessary support for such projects.</w:t>
      </w:r>
    </w:p>
    <w:p w14:paraId="0E1508C8" w14:textId="77777777" w:rsidR="00BF3A44" w:rsidRPr="00984B2B" w:rsidRDefault="00BF3A44" w:rsidP="00EC36D0">
      <w:pPr>
        <w:pStyle w:val="NoSpacing"/>
        <w:rPr>
          <w:rFonts w:ascii="Times New Roman" w:hAnsi="Times New Roman" w:cs="Times New Roman"/>
          <w:sz w:val="24"/>
          <w:szCs w:val="24"/>
        </w:rPr>
      </w:pPr>
    </w:p>
    <w:p w14:paraId="4AE3E586" w14:textId="5662E130" w:rsidR="00B4559F" w:rsidRPr="00984B2B" w:rsidRDefault="00F3479E" w:rsidP="00EC36D0">
      <w:pPr>
        <w:pStyle w:val="NoSpacing"/>
        <w:rPr>
          <w:rFonts w:ascii="Times New Roman" w:hAnsi="Times New Roman" w:cs="Times New Roman"/>
          <w:sz w:val="24"/>
          <w:szCs w:val="24"/>
        </w:rPr>
      </w:pPr>
      <w:proofErr w:type="gramStart"/>
      <w:r w:rsidRPr="00984B2B">
        <w:rPr>
          <w:rFonts w:ascii="Times New Roman" w:hAnsi="Times New Roman" w:cs="Times New Roman"/>
          <w:sz w:val="24"/>
          <w:szCs w:val="24"/>
        </w:rPr>
        <w:t>3</w:t>
      </w:r>
      <w:r w:rsidR="00705F53">
        <w:rPr>
          <w:rFonts w:ascii="Times New Roman" w:hAnsi="Times New Roman" w:cs="Times New Roman"/>
          <w:sz w:val="24"/>
          <w:szCs w:val="24"/>
        </w:rPr>
        <w:t>E</w:t>
      </w:r>
      <w:proofErr w:type="gramEnd"/>
      <w:r w:rsidR="00A102EB" w:rsidRPr="00984B2B">
        <w:rPr>
          <w:rFonts w:ascii="Times New Roman" w:hAnsi="Times New Roman" w:cs="Times New Roman"/>
          <w:sz w:val="24"/>
          <w:szCs w:val="24"/>
        </w:rPr>
        <w:t xml:space="preserve">. </w:t>
      </w:r>
      <w:r w:rsidR="00B4559F" w:rsidRPr="00984B2B">
        <w:rPr>
          <w:rFonts w:ascii="Times New Roman" w:hAnsi="Times New Roman" w:cs="Times New Roman"/>
          <w:sz w:val="24"/>
          <w:szCs w:val="24"/>
        </w:rPr>
        <w:t>College Participation in National Surveys</w:t>
      </w:r>
    </w:p>
    <w:p w14:paraId="23E91C73" w14:textId="77777777" w:rsidR="00AD5003" w:rsidRPr="00984B2B" w:rsidRDefault="00AD5003" w:rsidP="00EC36D0">
      <w:pPr>
        <w:pStyle w:val="NoSpacing"/>
        <w:rPr>
          <w:rFonts w:ascii="Times New Roman" w:hAnsi="Times New Roman" w:cs="Times New Roman"/>
          <w:sz w:val="24"/>
          <w:szCs w:val="24"/>
        </w:rPr>
      </w:pPr>
    </w:p>
    <w:p w14:paraId="40F5284A" w14:textId="674C2C01" w:rsidR="00B5500A" w:rsidRPr="00984B2B" w:rsidRDefault="001B4D1F" w:rsidP="001B4D1F">
      <w:pPr>
        <w:pStyle w:val="NoSpacing"/>
        <w:rPr>
          <w:rFonts w:ascii="Times New Roman" w:hAnsi="Times New Roman" w:cs="Times New Roman"/>
          <w:sz w:val="24"/>
        </w:rPr>
      </w:pPr>
      <w:r w:rsidRPr="00984B2B">
        <w:rPr>
          <w:rFonts w:ascii="Times New Roman" w:hAnsi="Times New Roman" w:cs="Times New Roman"/>
          <w:sz w:val="24"/>
        </w:rPr>
        <w:t xml:space="preserve">Colorado College </w:t>
      </w:r>
      <w:r w:rsidR="00C20283" w:rsidRPr="00984B2B">
        <w:rPr>
          <w:rFonts w:ascii="Times New Roman" w:hAnsi="Times New Roman" w:cs="Times New Roman"/>
          <w:sz w:val="24"/>
        </w:rPr>
        <w:t>previously participated</w:t>
      </w:r>
      <w:r w:rsidRPr="00984B2B">
        <w:rPr>
          <w:rFonts w:ascii="Times New Roman" w:hAnsi="Times New Roman" w:cs="Times New Roman"/>
          <w:sz w:val="24"/>
        </w:rPr>
        <w:t xml:space="preserve"> in large-scale national surveys such as the National Survey of Stu</w:t>
      </w:r>
      <w:r w:rsidR="00B5500A" w:rsidRPr="00984B2B">
        <w:rPr>
          <w:rFonts w:ascii="Times New Roman" w:hAnsi="Times New Roman" w:cs="Times New Roman"/>
          <w:sz w:val="24"/>
        </w:rPr>
        <w:t>dent Engagement</w:t>
      </w:r>
      <w:r w:rsidR="00CC4559" w:rsidRPr="00984B2B">
        <w:rPr>
          <w:rFonts w:ascii="Times New Roman" w:hAnsi="Times New Roman" w:cs="Times New Roman"/>
          <w:sz w:val="24"/>
        </w:rPr>
        <w:t xml:space="preserve"> (NSSE)</w:t>
      </w:r>
      <w:r w:rsidR="00B5500A" w:rsidRPr="00984B2B">
        <w:rPr>
          <w:rFonts w:ascii="Times New Roman" w:hAnsi="Times New Roman" w:cs="Times New Roman"/>
          <w:sz w:val="24"/>
        </w:rPr>
        <w:t>, t</w:t>
      </w:r>
      <w:r w:rsidRPr="00984B2B">
        <w:rPr>
          <w:rFonts w:ascii="Times New Roman" w:hAnsi="Times New Roman" w:cs="Times New Roman"/>
          <w:sz w:val="24"/>
        </w:rPr>
        <w:t xml:space="preserve">he </w:t>
      </w:r>
      <w:r w:rsidR="00B5500A" w:rsidRPr="00984B2B">
        <w:rPr>
          <w:rFonts w:ascii="Times New Roman" w:hAnsi="Times New Roman" w:cs="Times New Roman"/>
          <w:sz w:val="24"/>
        </w:rPr>
        <w:t xml:space="preserve">HERI CIRP </w:t>
      </w:r>
      <w:r w:rsidRPr="00984B2B">
        <w:rPr>
          <w:rFonts w:ascii="Times New Roman" w:hAnsi="Times New Roman" w:cs="Times New Roman"/>
          <w:sz w:val="24"/>
        </w:rPr>
        <w:t xml:space="preserve">Freshman Survey, the </w:t>
      </w:r>
      <w:r w:rsidR="00B5500A" w:rsidRPr="00984B2B">
        <w:rPr>
          <w:rFonts w:ascii="Times New Roman" w:hAnsi="Times New Roman" w:cs="Times New Roman"/>
          <w:sz w:val="24"/>
        </w:rPr>
        <w:t xml:space="preserve">HERI CIRP </w:t>
      </w:r>
      <w:r w:rsidRPr="00984B2B">
        <w:rPr>
          <w:rFonts w:ascii="Times New Roman" w:hAnsi="Times New Roman" w:cs="Times New Roman"/>
          <w:sz w:val="24"/>
        </w:rPr>
        <w:t xml:space="preserve">College Senior Survey and the HERI Faculty Survey. </w:t>
      </w:r>
      <w:r w:rsidR="00C20283" w:rsidRPr="00984B2B">
        <w:rPr>
          <w:rFonts w:ascii="Times New Roman" w:hAnsi="Times New Roman" w:cs="Times New Roman"/>
          <w:sz w:val="24"/>
        </w:rPr>
        <w:t xml:space="preserve">The information </w:t>
      </w:r>
      <w:r w:rsidR="00735582">
        <w:rPr>
          <w:rFonts w:ascii="Times New Roman" w:hAnsi="Times New Roman" w:cs="Times New Roman"/>
          <w:sz w:val="24"/>
        </w:rPr>
        <w:t>in this section</w:t>
      </w:r>
      <w:r w:rsidR="00C20283" w:rsidRPr="00984B2B">
        <w:rPr>
          <w:rFonts w:ascii="Times New Roman" w:hAnsi="Times New Roman" w:cs="Times New Roman"/>
          <w:sz w:val="24"/>
        </w:rPr>
        <w:t xml:space="preserve"> is included in case the college should return to such participation </w:t>
      </w:r>
      <w:proofErr w:type="gramStart"/>
      <w:r w:rsidR="00C20283" w:rsidRPr="00984B2B">
        <w:rPr>
          <w:rFonts w:ascii="Times New Roman" w:hAnsi="Times New Roman" w:cs="Times New Roman"/>
          <w:sz w:val="24"/>
        </w:rPr>
        <w:t>in the near future</w:t>
      </w:r>
      <w:proofErr w:type="gramEnd"/>
      <w:r w:rsidR="00C20283" w:rsidRPr="00984B2B">
        <w:rPr>
          <w:rFonts w:ascii="Times New Roman" w:hAnsi="Times New Roman" w:cs="Times New Roman"/>
          <w:sz w:val="24"/>
        </w:rPr>
        <w:t>.</w:t>
      </w:r>
    </w:p>
    <w:p w14:paraId="181787C9" w14:textId="77777777" w:rsidR="00B5500A" w:rsidRPr="00984B2B" w:rsidRDefault="00B5500A" w:rsidP="001B4D1F">
      <w:pPr>
        <w:pStyle w:val="NoSpacing"/>
        <w:rPr>
          <w:rFonts w:ascii="Times New Roman" w:hAnsi="Times New Roman" w:cs="Times New Roman"/>
          <w:sz w:val="24"/>
        </w:rPr>
      </w:pPr>
    </w:p>
    <w:p w14:paraId="59C0E8E2" w14:textId="77777777" w:rsidR="00AB5C58" w:rsidRPr="00984B2B" w:rsidRDefault="001B4D1F" w:rsidP="001B4D1F">
      <w:pPr>
        <w:pStyle w:val="NoSpacing"/>
        <w:rPr>
          <w:rFonts w:ascii="Times New Roman" w:hAnsi="Times New Roman" w:cs="Times New Roman"/>
          <w:sz w:val="24"/>
        </w:rPr>
      </w:pPr>
      <w:r w:rsidRPr="00984B2B">
        <w:rPr>
          <w:rFonts w:ascii="Times New Roman" w:hAnsi="Times New Roman" w:cs="Times New Roman"/>
          <w:sz w:val="24"/>
        </w:rPr>
        <w:t xml:space="preserve">While Colorado College does not use college-specific findings in the context of research as defined by the federal government, the organizations that oversee these surveys (the Indiana University at Bloomington Center for Postsecondary Research (NSSE), the Higher Education </w:t>
      </w:r>
      <w:r w:rsidRPr="00984B2B">
        <w:rPr>
          <w:rFonts w:ascii="Times New Roman" w:hAnsi="Times New Roman" w:cs="Times New Roman"/>
          <w:sz w:val="24"/>
        </w:rPr>
        <w:lastRenderedPageBreak/>
        <w:t>Research Institute (the other three surveys)) do use overall findings in the service of research and have a clear intention to contribute to generalizable knowledge. Under these circumstances the CC</w:t>
      </w:r>
      <w:r w:rsidR="004F5B15" w:rsidRPr="00984B2B">
        <w:rPr>
          <w:rFonts w:ascii="Times New Roman" w:hAnsi="Times New Roman" w:cs="Times New Roman"/>
          <w:sz w:val="24"/>
        </w:rPr>
        <w:t xml:space="preserve"> </w:t>
      </w:r>
      <w:r w:rsidRPr="00984B2B">
        <w:rPr>
          <w:rFonts w:ascii="Times New Roman" w:hAnsi="Times New Roman" w:cs="Times New Roman"/>
          <w:sz w:val="24"/>
        </w:rPr>
        <w:t>IRB must treat these surveys as research. However, the Colorado College IRB is released from any specific approval obligations because the universities where these educational institutes are located require the survey overseers to go through a local IRB approval process and Colorado College’s position regarding research originating elsewhere is that CC</w:t>
      </w:r>
      <w:r w:rsidR="00CC4559" w:rsidRPr="00984B2B">
        <w:rPr>
          <w:rFonts w:ascii="Times New Roman" w:hAnsi="Times New Roman" w:cs="Times New Roman"/>
          <w:sz w:val="24"/>
        </w:rPr>
        <w:t xml:space="preserve"> </w:t>
      </w:r>
      <w:r w:rsidRPr="00984B2B">
        <w:rPr>
          <w:rFonts w:ascii="Times New Roman" w:hAnsi="Times New Roman" w:cs="Times New Roman"/>
          <w:sz w:val="24"/>
        </w:rPr>
        <w:t>IRB approval is not necessary as long as the originating institution can demonstrate proof of local IRB approval. Therefore, the CC</w:t>
      </w:r>
      <w:r w:rsidR="00CC4559" w:rsidRPr="00984B2B">
        <w:rPr>
          <w:rFonts w:ascii="Times New Roman" w:hAnsi="Times New Roman" w:cs="Times New Roman"/>
          <w:sz w:val="24"/>
        </w:rPr>
        <w:t xml:space="preserve"> </w:t>
      </w:r>
      <w:r w:rsidRPr="00984B2B">
        <w:rPr>
          <w:rFonts w:ascii="Times New Roman" w:hAnsi="Times New Roman" w:cs="Times New Roman"/>
          <w:sz w:val="24"/>
        </w:rPr>
        <w:t xml:space="preserve">IRB’s only concern regarding these surveys is that the originators include an appropriate consent form that survey takers review before taking the survey and that potential participants are aware that their participation is voluntary. </w:t>
      </w:r>
    </w:p>
    <w:p w14:paraId="553E2D29" w14:textId="77777777" w:rsidR="00926CEC" w:rsidRPr="00984B2B" w:rsidRDefault="00926CEC" w:rsidP="00EC36D0">
      <w:pPr>
        <w:pStyle w:val="NoSpacing"/>
        <w:rPr>
          <w:rFonts w:ascii="Times New Roman" w:hAnsi="Times New Roman" w:cs="Times New Roman"/>
          <w:sz w:val="24"/>
          <w:szCs w:val="24"/>
        </w:rPr>
      </w:pPr>
    </w:p>
    <w:p w14:paraId="465AB14D" w14:textId="1F81894B" w:rsidR="00FB5EA0" w:rsidRPr="00984B2B" w:rsidRDefault="00F3479E" w:rsidP="005D5FE2">
      <w:pPr>
        <w:pStyle w:val="NoSpacing"/>
        <w:rPr>
          <w:rFonts w:ascii="Times New Roman" w:hAnsi="Times New Roman" w:cs="Times New Roman"/>
          <w:sz w:val="24"/>
          <w:szCs w:val="24"/>
        </w:rPr>
      </w:pPr>
      <w:r w:rsidRPr="00984B2B">
        <w:rPr>
          <w:rFonts w:ascii="Times New Roman" w:hAnsi="Times New Roman" w:cs="Times New Roman"/>
          <w:sz w:val="24"/>
        </w:rPr>
        <w:t>3</w:t>
      </w:r>
      <w:r w:rsidR="00705F53">
        <w:rPr>
          <w:rFonts w:ascii="Times New Roman" w:hAnsi="Times New Roman" w:cs="Times New Roman"/>
          <w:sz w:val="24"/>
        </w:rPr>
        <w:t>F</w:t>
      </w:r>
      <w:r w:rsidR="00A102EB" w:rsidRPr="00984B2B">
        <w:rPr>
          <w:rFonts w:ascii="Times New Roman" w:hAnsi="Times New Roman" w:cs="Times New Roman"/>
          <w:sz w:val="24"/>
        </w:rPr>
        <w:t xml:space="preserve">. </w:t>
      </w:r>
      <w:r w:rsidR="00EF0603" w:rsidRPr="00984B2B">
        <w:rPr>
          <w:rFonts w:ascii="Times New Roman" w:hAnsi="Times New Roman" w:cs="Times New Roman"/>
          <w:sz w:val="24"/>
        </w:rPr>
        <w:t>Researcher Responsibilities</w:t>
      </w:r>
    </w:p>
    <w:p w14:paraId="1E833681" w14:textId="77777777" w:rsidR="00C0502E" w:rsidRDefault="00C0502E" w:rsidP="005D5FE2">
      <w:pPr>
        <w:pStyle w:val="NoSpacing"/>
        <w:rPr>
          <w:rFonts w:ascii="Times New Roman" w:hAnsi="Times New Roman" w:cs="Times New Roman"/>
          <w:sz w:val="24"/>
        </w:rPr>
      </w:pPr>
    </w:p>
    <w:p w14:paraId="54A155F4" w14:textId="37691023" w:rsidR="006A7CAD" w:rsidRPr="00984B2B" w:rsidRDefault="006A7CAD" w:rsidP="005D5FE2">
      <w:pPr>
        <w:pStyle w:val="NoSpacing"/>
        <w:rPr>
          <w:rFonts w:ascii="Times New Roman" w:eastAsia="Times New Roman" w:hAnsi="Times New Roman" w:cs="Times New Roman"/>
          <w:sz w:val="24"/>
        </w:rPr>
      </w:pPr>
      <w:r w:rsidRPr="00984B2B">
        <w:rPr>
          <w:rFonts w:ascii="Times New Roman" w:eastAsia="Times New Roman" w:hAnsi="Times New Roman" w:cs="Times New Roman"/>
          <w:sz w:val="24"/>
        </w:rPr>
        <w:t xml:space="preserve">Federal regulations, policies, and guidance documents describe the role of </w:t>
      </w:r>
      <w:r w:rsidR="0021604B">
        <w:rPr>
          <w:rFonts w:ascii="Times New Roman" w:eastAsia="Times New Roman" w:hAnsi="Times New Roman" w:cs="Times New Roman"/>
          <w:sz w:val="24"/>
        </w:rPr>
        <w:t>researchers</w:t>
      </w:r>
      <w:r w:rsidRPr="00984B2B">
        <w:rPr>
          <w:rFonts w:ascii="Times New Roman" w:eastAsia="Times New Roman" w:hAnsi="Times New Roman" w:cs="Times New Roman"/>
          <w:sz w:val="24"/>
        </w:rPr>
        <w:t xml:space="preserve">, illustrating further the principles of mutual trust, collective responsibilities and the nature of decentralized accountability in human </w:t>
      </w:r>
      <w:proofErr w:type="gramStart"/>
      <w:r w:rsidR="00D321DB" w:rsidRPr="00984B2B">
        <w:rPr>
          <w:rFonts w:ascii="Times New Roman" w:eastAsia="Times New Roman" w:hAnsi="Times New Roman" w:cs="Times New Roman"/>
          <w:sz w:val="24"/>
        </w:rPr>
        <w:t>participant</w:t>
      </w:r>
      <w:r w:rsidR="00633FB2">
        <w:rPr>
          <w:rFonts w:ascii="Times New Roman" w:eastAsia="Times New Roman" w:hAnsi="Times New Roman" w:cs="Times New Roman"/>
          <w:sz w:val="24"/>
        </w:rPr>
        <w:t>s</w:t>
      </w:r>
      <w:proofErr w:type="gramEnd"/>
      <w:r w:rsidRPr="00984B2B">
        <w:rPr>
          <w:rFonts w:ascii="Times New Roman" w:eastAsia="Times New Roman" w:hAnsi="Times New Roman" w:cs="Times New Roman"/>
          <w:sz w:val="24"/>
        </w:rPr>
        <w:t xml:space="preserve"> research. Researchers must acknowledge and accept their own responsibilities for protecting the rights, privacy and welfare of the human </w:t>
      </w:r>
      <w:r w:rsidR="005D5FE2" w:rsidRPr="00984B2B">
        <w:rPr>
          <w:rFonts w:ascii="Times New Roman" w:eastAsia="Times New Roman" w:hAnsi="Times New Roman" w:cs="Times New Roman"/>
          <w:sz w:val="24"/>
        </w:rPr>
        <w:t>participants</w:t>
      </w:r>
      <w:r w:rsidRPr="00984B2B">
        <w:rPr>
          <w:rFonts w:ascii="Times New Roman" w:eastAsia="Times New Roman" w:hAnsi="Times New Roman" w:cs="Times New Roman"/>
          <w:sz w:val="24"/>
        </w:rPr>
        <w:t>.</w:t>
      </w:r>
    </w:p>
    <w:p w14:paraId="4C6B6481" w14:textId="6E9354BE" w:rsidR="005D5FE2" w:rsidRDefault="005D5FE2" w:rsidP="005D5FE2">
      <w:pPr>
        <w:pStyle w:val="NoSpacing"/>
        <w:rPr>
          <w:rFonts w:ascii="Times New Roman" w:eastAsia="Times New Roman" w:hAnsi="Times New Roman" w:cs="Times New Roman"/>
          <w:sz w:val="24"/>
        </w:rPr>
      </w:pPr>
    </w:p>
    <w:p w14:paraId="246FC6EE" w14:textId="549CD6F2" w:rsidR="005D5FE2" w:rsidRPr="00984B2B" w:rsidRDefault="00C0502E" w:rsidP="005D5FE2">
      <w:pPr>
        <w:pStyle w:val="NoSpacing"/>
        <w:rPr>
          <w:rFonts w:ascii="Times New Roman" w:eastAsia="Times New Roman" w:hAnsi="Times New Roman" w:cs="Times New Roman"/>
          <w:sz w:val="24"/>
        </w:rPr>
      </w:pPr>
      <w:r>
        <w:rPr>
          <w:rFonts w:ascii="Times New Roman" w:eastAsia="Times New Roman" w:hAnsi="Times New Roman" w:cs="Times New Roman"/>
          <w:sz w:val="24"/>
        </w:rPr>
        <w:t xml:space="preserve">Researchers hold the following responsibilities in all human </w:t>
      </w:r>
      <w:proofErr w:type="gramStart"/>
      <w:r>
        <w:rPr>
          <w:rFonts w:ascii="Times New Roman" w:eastAsia="Times New Roman" w:hAnsi="Times New Roman" w:cs="Times New Roman"/>
          <w:sz w:val="24"/>
        </w:rPr>
        <w:t>participant</w:t>
      </w:r>
      <w:r w:rsidR="00633FB2">
        <w:rPr>
          <w:rFonts w:ascii="Times New Roman" w:eastAsia="Times New Roman" w:hAnsi="Times New Roman" w:cs="Times New Roman"/>
          <w:sz w:val="24"/>
        </w:rPr>
        <w:t>s</w:t>
      </w:r>
      <w:proofErr w:type="gramEnd"/>
      <w:r>
        <w:rPr>
          <w:rFonts w:ascii="Times New Roman" w:eastAsia="Times New Roman" w:hAnsi="Times New Roman" w:cs="Times New Roman"/>
          <w:sz w:val="24"/>
        </w:rPr>
        <w:t xml:space="preserve"> research contexts:</w:t>
      </w:r>
    </w:p>
    <w:p w14:paraId="58652005" w14:textId="1FEEDFA7" w:rsidR="00C0502E" w:rsidRDefault="00C0502E" w:rsidP="009C1263">
      <w:pPr>
        <w:pStyle w:val="NoSpacing"/>
        <w:numPr>
          <w:ilvl w:val="0"/>
          <w:numId w:val="8"/>
        </w:numPr>
        <w:rPr>
          <w:rFonts w:ascii="Times New Roman" w:eastAsia="Times New Roman" w:hAnsi="Times New Roman" w:cs="Times New Roman"/>
          <w:sz w:val="24"/>
        </w:rPr>
      </w:pPr>
      <w:r>
        <w:rPr>
          <w:rFonts w:ascii="Times New Roman" w:eastAsia="Times New Roman" w:hAnsi="Times New Roman" w:cs="Times New Roman"/>
          <w:sz w:val="24"/>
        </w:rPr>
        <w:t xml:space="preserve">Obtaining training in the ethics of human </w:t>
      </w:r>
      <w:proofErr w:type="gramStart"/>
      <w:r>
        <w:rPr>
          <w:rFonts w:ascii="Times New Roman" w:eastAsia="Times New Roman" w:hAnsi="Times New Roman" w:cs="Times New Roman"/>
          <w:sz w:val="24"/>
        </w:rPr>
        <w:t>participant</w:t>
      </w:r>
      <w:r w:rsidR="00633FB2">
        <w:rPr>
          <w:rFonts w:ascii="Times New Roman" w:eastAsia="Times New Roman" w:hAnsi="Times New Roman" w:cs="Times New Roman"/>
          <w:sz w:val="24"/>
        </w:rPr>
        <w:t>s</w:t>
      </w:r>
      <w:proofErr w:type="gramEnd"/>
      <w:r>
        <w:rPr>
          <w:rFonts w:ascii="Times New Roman" w:eastAsia="Times New Roman" w:hAnsi="Times New Roman" w:cs="Times New Roman"/>
          <w:sz w:val="24"/>
        </w:rPr>
        <w:t xml:space="preserve"> research;</w:t>
      </w:r>
    </w:p>
    <w:p w14:paraId="6F2F70B9" w14:textId="5DEE330F" w:rsidR="00E63BC5" w:rsidRPr="00984B2B" w:rsidRDefault="00E63BC5" w:rsidP="009C1263">
      <w:pPr>
        <w:pStyle w:val="NoSpacing"/>
        <w:numPr>
          <w:ilvl w:val="0"/>
          <w:numId w:val="8"/>
        </w:numPr>
        <w:rPr>
          <w:rFonts w:ascii="Times New Roman" w:eastAsia="Times New Roman" w:hAnsi="Times New Roman" w:cs="Times New Roman"/>
          <w:sz w:val="24"/>
        </w:rPr>
      </w:pPr>
      <w:r w:rsidRPr="00984B2B">
        <w:rPr>
          <w:rFonts w:ascii="Times New Roman" w:eastAsia="Times New Roman" w:hAnsi="Times New Roman" w:cs="Times New Roman"/>
          <w:sz w:val="24"/>
        </w:rPr>
        <w:t>Acknowledging and accepting the ethical and legal responsibilities for protecting the rights and welfare of research participants</w:t>
      </w:r>
      <w:r w:rsidR="00C0502E">
        <w:rPr>
          <w:rFonts w:ascii="Times New Roman" w:eastAsia="Times New Roman" w:hAnsi="Times New Roman" w:cs="Times New Roman"/>
          <w:sz w:val="24"/>
        </w:rPr>
        <w:t>;</w:t>
      </w:r>
    </w:p>
    <w:p w14:paraId="0A04685D" w14:textId="73452DEB" w:rsidR="00E63BC5" w:rsidRPr="00984B2B" w:rsidRDefault="00C0502E" w:rsidP="009C1263">
      <w:pPr>
        <w:pStyle w:val="NoSpacing"/>
        <w:numPr>
          <w:ilvl w:val="0"/>
          <w:numId w:val="8"/>
        </w:numPr>
        <w:rPr>
          <w:rFonts w:ascii="Times New Roman" w:eastAsia="Times New Roman" w:hAnsi="Times New Roman" w:cs="Times New Roman"/>
          <w:sz w:val="24"/>
        </w:rPr>
      </w:pPr>
      <w:r>
        <w:rPr>
          <w:rFonts w:ascii="Times New Roman" w:eastAsia="Times New Roman" w:hAnsi="Times New Roman" w:cs="Times New Roman"/>
          <w:sz w:val="24"/>
        </w:rPr>
        <w:t>Understanding and c</w:t>
      </w:r>
      <w:r w:rsidR="00E63BC5" w:rsidRPr="00984B2B">
        <w:rPr>
          <w:rFonts w:ascii="Times New Roman" w:eastAsia="Times New Roman" w:hAnsi="Times New Roman" w:cs="Times New Roman"/>
          <w:sz w:val="24"/>
        </w:rPr>
        <w:t>omplying with all applicable policies, procedures, guidance, and determinations of the IRB</w:t>
      </w:r>
      <w:r>
        <w:rPr>
          <w:rFonts w:ascii="Times New Roman" w:eastAsia="Times New Roman" w:hAnsi="Times New Roman" w:cs="Times New Roman"/>
          <w:sz w:val="24"/>
        </w:rPr>
        <w:t>;</w:t>
      </w:r>
    </w:p>
    <w:p w14:paraId="662474B3" w14:textId="5780D6D6" w:rsidR="00E63BC5" w:rsidRPr="00984B2B" w:rsidRDefault="00E63BC5" w:rsidP="009C1263">
      <w:pPr>
        <w:pStyle w:val="NoSpacing"/>
        <w:numPr>
          <w:ilvl w:val="0"/>
          <w:numId w:val="8"/>
        </w:numPr>
        <w:rPr>
          <w:rFonts w:ascii="Times New Roman" w:eastAsia="Times New Roman" w:hAnsi="Times New Roman" w:cs="Times New Roman"/>
          <w:sz w:val="24"/>
        </w:rPr>
      </w:pPr>
      <w:r w:rsidRPr="00984B2B">
        <w:rPr>
          <w:rFonts w:ascii="Times New Roman" w:eastAsia="Times New Roman" w:hAnsi="Times New Roman" w:cs="Times New Roman"/>
          <w:sz w:val="24"/>
        </w:rPr>
        <w:t>Providing oversight and appropriate training for all research team members</w:t>
      </w:r>
      <w:r w:rsidR="00C0502E">
        <w:rPr>
          <w:rFonts w:ascii="Times New Roman" w:eastAsia="Times New Roman" w:hAnsi="Times New Roman" w:cs="Times New Roman"/>
          <w:sz w:val="24"/>
        </w:rPr>
        <w:t>;</w:t>
      </w:r>
    </w:p>
    <w:p w14:paraId="1F9DEAB8" w14:textId="04BEB400" w:rsidR="00E63BC5" w:rsidRPr="00984B2B" w:rsidRDefault="00E63BC5" w:rsidP="009C1263">
      <w:pPr>
        <w:pStyle w:val="NoSpacing"/>
        <w:numPr>
          <w:ilvl w:val="0"/>
          <w:numId w:val="8"/>
        </w:numPr>
        <w:rPr>
          <w:rFonts w:ascii="Times New Roman" w:eastAsia="Times New Roman" w:hAnsi="Times New Roman" w:cs="Times New Roman"/>
          <w:sz w:val="24"/>
        </w:rPr>
      </w:pPr>
      <w:r w:rsidRPr="00984B2B">
        <w:rPr>
          <w:rFonts w:ascii="Times New Roman" w:eastAsia="Times New Roman" w:hAnsi="Times New Roman" w:cs="Times New Roman"/>
          <w:sz w:val="24"/>
        </w:rPr>
        <w:t>Ensuring that all research team members comply with IRB decisions and requirements</w:t>
      </w:r>
      <w:r w:rsidR="00C0502E">
        <w:rPr>
          <w:rFonts w:ascii="Times New Roman" w:eastAsia="Times New Roman" w:hAnsi="Times New Roman" w:cs="Times New Roman"/>
          <w:sz w:val="24"/>
        </w:rPr>
        <w:t>;</w:t>
      </w:r>
    </w:p>
    <w:p w14:paraId="084259B5" w14:textId="721E1DDE" w:rsidR="00B4285D" w:rsidRPr="00984B2B" w:rsidRDefault="00B4285D" w:rsidP="009C1263">
      <w:pPr>
        <w:pStyle w:val="NoSpacing"/>
        <w:numPr>
          <w:ilvl w:val="0"/>
          <w:numId w:val="8"/>
        </w:numPr>
        <w:rPr>
          <w:rFonts w:ascii="Times New Roman" w:eastAsia="Times New Roman" w:hAnsi="Times New Roman" w:cs="Times New Roman"/>
          <w:sz w:val="24"/>
        </w:rPr>
      </w:pPr>
      <w:r w:rsidRPr="00984B2B">
        <w:rPr>
          <w:rFonts w:ascii="Times New Roman" w:eastAsia="Times New Roman" w:hAnsi="Times New Roman" w:cs="Times New Roman"/>
          <w:sz w:val="24"/>
        </w:rPr>
        <w:t xml:space="preserve">Conducting research as agreed to in IRB application or as implied </w:t>
      </w:r>
      <w:r w:rsidR="00C0502E">
        <w:rPr>
          <w:rFonts w:ascii="Times New Roman" w:eastAsia="Times New Roman" w:hAnsi="Times New Roman" w:cs="Times New Roman"/>
          <w:sz w:val="24"/>
        </w:rPr>
        <w:t>in an</w:t>
      </w:r>
      <w:r w:rsidRPr="00984B2B">
        <w:rPr>
          <w:rFonts w:ascii="Times New Roman" w:eastAsia="Times New Roman" w:hAnsi="Times New Roman" w:cs="Times New Roman"/>
          <w:sz w:val="24"/>
        </w:rPr>
        <w:t xml:space="preserve"> exemption request</w:t>
      </w:r>
      <w:r w:rsidR="00C0502E">
        <w:rPr>
          <w:rFonts w:ascii="Times New Roman" w:eastAsia="Times New Roman" w:hAnsi="Times New Roman" w:cs="Times New Roman"/>
          <w:sz w:val="24"/>
        </w:rPr>
        <w:t>;</w:t>
      </w:r>
    </w:p>
    <w:p w14:paraId="74782574" w14:textId="086CC83C" w:rsidR="00B4285D" w:rsidRPr="00984B2B" w:rsidRDefault="00B4285D" w:rsidP="009C1263">
      <w:pPr>
        <w:pStyle w:val="NoSpacing"/>
        <w:numPr>
          <w:ilvl w:val="0"/>
          <w:numId w:val="8"/>
        </w:numPr>
        <w:rPr>
          <w:rFonts w:ascii="Times New Roman" w:eastAsia="Times New Roman" w:hAnsi="Times New Roman" w:cs="Times New Roman"/>
          <w:sz w:val="24"/>
        </w:rPr>
      </w:pPr>
      <w:r w:rsidRPr="00984B2B">
        <w:rPr>
          <w:rFonts w:ascii="Times New Roman" w:eastAsia="Times New Roman" w:hAnsi="Times New Roman" w:cs="Times New Roman"/>
          <w:sz w:val="24"/>
        </w:rPr>
        <w:t>Promptly reporting unanticipated problems involving risks to participants or others to the IRB</w:t>
      </w:r>
      <w:r w:rsidR="00C0502E">
        <w:rPr>
          <w:rFonts w:ascii="Times New Roman" w:eastAsia="Times New Roman" w:hAnsi="Times New Roman" w:cs="Times New Roman"/>
          <w:sz w:val="24"/>
        </w:rPr>
        <w:t>;</w:t>
      </w:r>
    </w:p>
    <w:p w14:paraId="4041D5E4" w14:textId="504A5F91" w:rsidR="00B4285D" w:rsidRPr="00984B2B" w:rsidRDefault="00B4285D" w:rsidP="009C1263">
      <w:pPr>
        <w:pStyle w:val="NoSpacing"/>
        <w:numPr>
          <w:ilvl w:val="0"/>
          <w:numId w:val="8"/>
        </w:numPr>
        <w:rPr>
          <w:rFonts w:ascii="Times New Roman" w:eastAsia="Times New Roman" w:hAnsi="Times New Roman" w:cs="Times New Roman"/>
          <w:sz w:val="24"/>
        </w:rPr>
      </w:pPr>
      <w:r w:rsidRPr="00984B2B">
        <w:rPr>
          <w:rFonts w:ascii="Times New Roman" w:eastAsia="Times New Roman" w:hAnsi="Times New Roman" w:cs="Times New Roman"/>
          <w:sz w:val="24"/>
        </w:rPr>
        <w:t>Promptly reporting any serious or continuing noncompliance with IRB requirements, regulations, or determinations to the IRB</w:t>
      </w:r>
      <w:r w:rsidR="00C0502E">
        <w:rPr>
          <w:rFonts w:ascii="Times New Roman" w:eastAsia="Times New Roman" w:hAnsi="Times New Roman" w:cs="Times New Roman"/>
          <w:sz w:val="24"/>
        </w:rPr>
        <w:t>;</w:t>
      </w:r>
    </w:p>
    <w:p w14:paraId="38B76452" w14:textId="74B0C265" w:rsidR="00B4285D" w:rsidRPr="00984B2B" w:rsidRDefault="00B4285D" w:rsidP="009C1263">
      <w:pPr>
        <w:pStyle w:val="NoSpacing"/>
        <w:numPr>
          <w:ilvl w:val="0"/>
          <w:numId w:val="8"/>
        </w:numPr>
        <w:rPr>
          <w:rFonts w:ascii="Times New Roman" w:eastAsia="Times New Roman" w:hAnsi="Times New Roman" w:cs="Times New Roman"/>
          <w:sz w:val="24"/>
        </w:rPr>
      </w:pPr>
      <w:r w:rsidRPr="00984B2B">
        <w:rPr>
          <w:rFonts w:ascii="Times New Roman" w:eastAsia="Times New Roman" w:hAnsi="Times New Roman" w:cs="Times New Roman"/>
          <w:sz w:val="24"/>
        </w:rPr>
        <w:t xml:space="preserve">Promptly </w:t>
      </w:r>
      <w:r w:rsidR="00C0502E">
        <w:rPr>
          <w:rFonts w:ascii="Times New Roman" w:eastAsia="Times New Roman" w:hAnsi="Times New Roman" w:cs="Times New Roman"/>
          <w:sz w:val="24"/>
        </w:rPr>
        <w:t>acknowledging and abiding by</w:t>
      </w:r>
      <w:r w:rsidRPr="00984B2B">
        <w:rPr>
          <w:rFonts w:ascii="Times New Roman" w:eastAsia="Times New Roman" w:hAnsi="Times New Roman" w:cs="Times New Roman"/>
          <w:sz w:val="24"/>
        </w:rPr>
        <w:t xml:space="preserve"> any suspension or termination of IRB approval</w:t>
      </w:r>
      <w:r w:rsidR="00C0502E">
        <w:rPr>
          <w:rFonts w:ascii="Times New Roman" w:eastAsia="Times New Roman" w:hAnsi="Times New Roman" w:cs="Times New Roman"/>
          <w:sz w:val="24"/>
        </w:rPr>
        <w:t>;</w:t>
      </w:r>
    </w:p>
    <w:p w14:paraId="6E90651E" w14:textId="5DCBC1D8" w:rsidR="0081718C" w:rsidRPr="00984B2B" w:rsidRDefault="0081718C" w:rsidP="009C1263">
      <w:pPr>
        <w:pStyle w:val="NoSpacing"/>
        <w:numPr>
          <w:ilvl w:val="0"/>
          <w:numId w:val="8"/>
        </w:numPr>
        <w:rPr>
          <w:rFonts w:ascii="Times New Roman" w:eastAsia="Times New Roman" w:hAnsi="Times New Roman" w:cs="Times New Roman"/>
          <w:sz w:val="24"/>
        </w:rPr>
      </w:pPr>
      <w:r w:rsidRPr="00984B2B">
        <w:rPr>
          <w:rFonts w:ascii="Times New Roman" w:eastAsia="Times New Roman" w:hAnsi="Times New Roman" w:cs="Times New Roman"/>
          <w:sz w:val="24"/>
        </w:rPr>
        <w:t xml:space="preserve">Keeping records relating to the research, including statements of significant findings and consent documents, for at least </w:t>
      </w:r>
      <w:r w:rsidR="00C0502E">
        <w:rPr>
          <w:rFonts w:ascii="Times New Roman" w:eastAsia="Times New Roman" w:hAnsi="Times New Roman" w:cs="Times New Roman"/>
          <w:sz w:val="24"/>
        </w:rPr>
        <w:t>three</w:t>
      </w:r>
      <w:r w:rsidRPr="00984B2B">
        <w:rPr>
          <w:rFonts w:ascii="Times New Roman" w:eastAsia="Times New Roman" w:hAnsi="Times New Roman" w:cs="Times New Roman"/>
          <w:sz w:val="24"/>
        </w:rPr>
        <w:t xml:space="preserve"> years after completion of the research</w:t>
      </w:r>
      <w:r w:rsidR="00C0502E">
        <w:rPr>
          <w:rFonts w:ascii="Times New Roman" w:eastAsia="Times New Roman" w:hAnsi="Times New Roman" w:cs="Times New Roman"/>
          <w:sz w:val="24"/>
        </w:rPr>
        <w:t>;</w:t>
      </w:r>
    </w:p>
    <w:p w14:paraId="34842D1B" w14:textId="14D14BBB" w:rsidR="0081718C" w:rsidRPr="00984B2B" w:rsidRDefault="00E803D2" w:rsidP="009C1263">
      <w:pPr>
        <w:pStyle w:val="NoSpacing"/>
        <w:numPr>
          <w:ilvl w:val="0"/>
          <w:numId w:val="8"/>
        </w:numPr>
        <w:rPr>
          <w:rFonts w:ascii="Times New Roman" w:eastAsia="Times New Roman" w:hAnsi="Times New Roman" w:cs="Times New Roman"/>
          <w:sz w:val="24"/>
        </w:rPr>
      </w:pPr>
      <w:r w:rsidRPr="00984B2B">
        <w:rPr>
          <w:rFonts w:ascii="Times New Roman" w:eastAsia="Times New Roman" w:hAnsi="Times New Roman" w:cs="Times New Roman"/>
          <w:sz w:val="24"/>
        </w:rPr>
        <w:t xml:space="preserve">Maintaining updated records to include the initial application or exemption request, approval or exemption emails (and letters where relevant) from the IRB, modifications requested and approved, continuation or re-approval progress reports, consent forms administered and signed, correspondence related to the study, adverse events reports if any, and other relevant materials. These records must be maintained for review or audit by the IRB for a minimum period of </w:t>
      </w:r>
      <w:r w:rsidR="00984B2B" w:rsidRPr="00984B2B">
        <w:rPr>
          <w:rFonts w:ascii="Times New Roman" w:eastAsia="Times New Roman" w:hAnsi="Times New Roman" w:cs="Times New Roman"/>
          <w:sz w:val="24"/>
        </w:rPr>
        <w:t>three</w:t>
      </w:r>
      <w:r w:rsidRPr="00984B2B">
        <w:rPr>
          <w:rFonts w:ascii="Times New Roman" w:eastAsia="Times New Roman" w:hAnsi="Times New Roman" w:cs="Times New Roman"/>
          <w:sz w:val="24"/>
        </w:rPr>
        <w:t xml:space="preserve"> years after official closure of the study. (In the case of student </w:t>
      </w:r>
      <w:proofErr w:type="gramStart"/>
      <w:r w:rsidR="0074397A">
        <w:rPr>
          <w:rFonts w:ascii="Times New Roman" w:eastAsia="Times New Roman" w:hAnsi="Times New Roman" w:cs="Times New Roman"/>
          <w:sz w:val="24"/>
        </w:rPr>
        <w:t>researchers</w:t>
      </w:r>
      <w:proofErr w:type="gramEnd"/>
      <w:r w:rsidRPr="00984B2B">
        <w:rPr>
          <w:rFonts w:ascii="Times New Roman" w:eastAsia="Times New Roman" w:hAnsi="Times New Roman" w:cs="Times New Roman"/>
          <w:sz w:val="24"/>
        </w:rPr>
        <w:t xml:space="preserve"> the sponsoring faculty member, department or program should maintain the records.)</w:t>
      </w:r>
    </w:p>
    <w:p w14:paraId="6F3093F9" w14:textId="77777777" w:rsidR="004B363A" w:rsidRPr="00984B2B" w:rsidRDefault="004B363A" w:rsidP="005D5FE2">
      <w:pPr>
        <w:pStyle w:val="NoSpacing"/>
        <w:rPr>
          <w:rFonts w:ascii="Times New Roman" w:eastAsia="Times New Roman" w:hAnsi="Times New Roman" w:cs="Times New Roman"/>
          <w:sz w:val="24"/>
        </w:rPr>
      </w:pPr>
    </w:p>
    <w:p w14:paraId="4DC32C5D" w14:textId="16FC5A62" w:rsidR="0081718C" w:rsidRPr="00984B2B" w:rsidRDefault="00C0502E" w:rsidP="005D5FE2">
      <w:pPr>
        <w:pStyle w:val="NoSpacing"/>
        <w:rPr>
          <w:rFonts w:ascii="Times New Roman" w:eastAsia="Times New Roman" w:hAnsi="Times New Roman" w:cs="Times New Roman"/>
          <w:sz w:val="24"/>
        </w:rPr>
      </w:pPr>
      <w:r>
        <w:rPr>
          <w:rFonts w:ascii="Times New Roman" w:eastAsia="Times New Roman" w:hAnsi="Times New Roman" w:cs="Times New Roman"/>
          <w:sz w:val="24"/>
        </w:rPr>
        <w:t>In addition, researchers hold the following responsibilities in cases where</w:t>
      </w:r>
      <w:r w:rsidR="0081718C" w:rsidRPr="00984B2B">
        <w:rPr>
          <w:rFonts w:ascii="Times New Roman" w:eastAsia="Times New Roman" w:hAnsi="Times New Roman" w:cs="Times New Roman"/>
          <w:sz w:val="24"/>
        </w:rPr>
        <w:t xml:space="preserve"> research</w:t>
      </w:r>
      <w:r>
        <w:rPr>
          <w:rFonts w:ascii="Times New Roman" w:eastAsia="Times New Roman" w:hAnsi="Times New Roman" w:cs="Times New Roman"/>
          <w:sz w:val="24"/>
        </w:rPr>
        <w:t xml:space="preserve"> has required (and received) approval rather than exemption</w:t>
      </w:r>
      <w:r w:rsidR="0081718C" w:rsidRPr="00984B2B">
        <w:rPr>
          <w:rFonts w:ascii="Times New Roman" w:eastAsia="Times New Roman" w:hAnsi="Times New Roman" w:cs="Times New Roman"/>
          <w:sz w:val="24"/>
        </w:rPr>
        <w:t>:</w:t>
      </w:r>
    </w:p>
    <w:p w14:paraId="5389D788" w14:textId="6A241B5E" w:rsidR="0081718C" w:rsidRPr="00984B2B" w:rsidRDefault="0081718C" w:rsidP="009C1263">
      <w:pPr>
        <w:pStyle w:val="NoSpacing"/>
        <w:numPr>
          <w:ilvl w:val="0"/>
          <w:numId w:val="9"/>
        </w:numPr>
        <w:rPr>
          <w:rFonts w:ascii="Times New Roman" w:eastAsia="Times New Roman" w:hAnsi="Times New Roman" w:cs="Times New Roman"/>
          <w:sz w:val="24"/>
        </w:rPr>
      </w:pPr>
      <w:r w:rsidRPr="00984B2B">
        <w:rPr>
          <w:rFonts w:ascii="Times New Roman" w:eastAsia="Times New Roman" w:hAnsi="Times New Roman" w:cs="Times New Roman"/>
          <w:sz w:val="24"/>
        </w:rPr>
        <w:lastRenderedPageBreak/>
        <w:t>Obtaining and documenting informed consent of participants or their legally authorized representatives prior to participation in the research, unless those requirements have been waived by the IRB</w:t>
      </w:r>
      <w:r w:rsidR="00C0502E">
        <w:rPr>
          <w:rFonts w:ascii="Times New Roman" w:eastAsia="Times New Roman" w:hAnsi="Times New Roman" w:cs="Times New Roman"/>
          <w:sz w:val="24"/>
        </w:rPr>
        <w:t>;</w:t>
      </w:r>
    </w:p>
    <w:p w14:paraId="6A1E5DE3" w14:textId="063AE714" w:rsidR="0081718C" w:rsidRPr="00984B2B" w:rsidRDefault="0081718C" w:rsidP="009C1263">
      <w:pPr>
        <w:pStyle w:val="NoSpacing"/>
        <w:numPr>
          <w:ilvl w:val="0"/>
          <w:numId w:val="9"/>
        </w:numPr>
        <w:rPr>
          <w:rFonts w:ascii="Times New Roman" w:eastAsia="Times New Roman" w:hAnsi="Times New Roman" w:cs="Times New Roman"/>
          <w:sz w:val="24"/>
        </w:rPr>
      </w:pPr>
      <w:r w:rsidRPr="00984B2B">
        <w:rPr>
          <w:rFonts w:ascii="Times New Roman" w:eastAsia="Times New Roman" w:hAnsi="Times New Roman" w:cs="Times New Roman"/>
          <w:sz w:val="24"/>
        </w:rPr>
        <w:t>Obtaining prior IRB approval for any modifications of previously approved research</w:t>
      </w:r>
      <w:r w:rsidR="00C0502E">
        <w:rPr>
          <w:rFonts w:ascii="Times New Roman" w:eastAsia="Times New Roman" w:hAnsi="Times New Roman" w:cs="Times New Roman"/>
          <w:sz w:val="24"/>
        </w:rPr>
        <w:t>;</w:t>
      </w:r>
    </w:p>
    <w:p w14:paraId="2A04B35E" w14:textId="20AF440C" w:rsidR="0081718C" w:rsidRPr="00984B2B" w:rsidRDefault="0081718C" w:rsidP="009C1263">
      <w:pPr>
        <w:pStyle w:val="NoSpacing"/>
        <w:numPr>
          <w:ilvl w:val="0"/>
          <w:numId w:val="9"/>
        </w:numPr>
        <w:rPr>
          <w:rFonts w:ascii="Times New Roman" w:eastAsia="Times New Roman" w:hAnsi="Times New Roman" w:cs="Times New Roman"/>
          <w:sz w:val="24"/>
        </w:rPr>
      </w:pPr>
      <w:r w:rsidRPr="00984B2B">
        <w:rPr>
          <w:rFonts w:ascii="Times New Roman" w:eastAsia="Times New Roman" w:hAnsi="Times New Roman" w:cs="Times New Roman"/>
          <w:sz w:val="24"/>
        </w:rPr>
        <w:t>Completing requests for continuing review as requested by the IRB</w:t>
      </w:r>
      <w:r w:rsidR="00C0502E">
        <w:rPr>
          <w:rFonts w:ascii="Times New Roman" w:eastAsia="Times New Roman" w:hAnsi="Times New Roman" w:cs="Times New Roman"/>
          <w:sz w:val="24"/>
        </w:rPr>
        <w:t>; and</w:t>
      </w:r>
    </w:p>
    <w:p w14:paraId="1161F831" w14:textId="32EFEB6A" w:rsidR="0081718C" w:rsidRPr="00984B2B" w:rsidRDefault="0081718C" w:rsidP="009C1263">
      <w:pPr>
        <w:pStyle w:val="NoSpacing"/>
        <w:numPr>
          <w:ilvl w:val="0"/>
          <w:numId w:val="9"/>
        </w:numPr>
        <w:rPr>
          <w:rFonts w:ascii="Times New Roman" w:eastAsia="Times New Roman" w:hAnsi="Times New Roman" w:cs="Times New Roman"/>
          <w:sz w:val="24"/>
        </w:rPr>
      </w:pPr>
      <w:r w:rsidRPr="00984B2B">
        <w:rPr>
          <w:rFonts w:ascii="Times New Roman" w:eastAsia="Times New Roman" w:hAnsi="Times New Roman" w:cs="Times New Roman"/>
          <w:sz w:val="24"/>
        </w:rPr>
        <w:t xml:space="preserve">Ceasing all research activities involving human participants if approval of a study expires before </w:t>
      </w:r>
      <w:r w:rsidR="00C0502E">
        <w:rPr>
          <w:rFonts w:ascii="Times New Roman" w:eastAsia="Times New Roman" w:hAnsi="Times New Roman" w:cs="Times New Roman"/>
          <w:sz w:val="24"/>
        </w:rPr>
        <w:t xml:space="preserve">the IRB </w:t>
      </w:r>
      <w:proofErr w:type="gramStart"/>
      <w:r w:rsidR="00C0502E">
        <w:rPr>
          <w:rFonts w:ascii="Times New Roman" w:eastAsia="Times New Roman" w:hAnsi="Times New Roman" w:cs="Times New Roman"/>
          <w:sz w:val="24"/>
        </w:rPr>
        <w:t>is able to</w:t>
      </w:r>
      <w:proofErr w:type="gramEnd"/>
      <w:r w:rsidR="00C0502E">
        <w:rPr>
          <w:rFonts w:ascii="Times New Roman" w:eastAsia="Times New Roman" w:hAnsi="Times New Roman" w:cs="Times New Roman"/>
          <w:sz w:val="24"/>
        </w:rPr>
        <w:t xml:space="preserve"> carry out </w:t>
      </w:r>
      <w:r w:rsidRPr="00984B2B">
        <w:rPr>
          <w:rFonts w:ascii="Times New Roman" w:eastAsia="Times New Roman" w:hAnsi="Times New Roman" w:cs="Times New Roman"/>
          <w:sz w:val="24"/>
        </w:rPr>
        <w:t xml:space="preserve">continuing review and </w:t>
      </w:r>
      <w:r w:rsidR="00C0502E">
        <w:rPr>
          <w:rFonts w:ascii="Times New Roman" w:eastAsia="Times New Roman" w:hAnsi="Times New Roman" w:cs="Times New Roman"/>
          <w:sz w:val="24"/>
        </w:rPr>
        <w:t xml:space="preserve">grant </w:t>
      </w:r>
      <w:r w:rsidR="00D37A75" w:rsidRPr="00984B2B">
        <w:rPr>
          <w:rFonts w:ascii="Times New Roman" w:eastAsia="Times New Roman" w:hAnsi="Times New Roman" w:cs="Times New Roman"/>
          <w:sz w:val="24"/>
        </w:rPr>
        <w:t>approval</w:t>
      </w:r>
      <w:r w:rsidR="00D37A75">
        <w:rPr>
          <w:rFonts w:ascii="Times New Roman" w:eastAsia="Times New Roman" w:hAnsi="Times New Roman" w:cs="Times New Roman"/>
          <w:sz w:val="24"/>
        </w:rPr>
        <w:t xml:space="preserve"> and</w:t>
      </w:r>
      <w:r w:rsidR="00C0502E">
        <w:rPr>
          <w:rFonts w:ascii="Times New Roman" w:eastAsia="Times New Roman" w:hAnsi="Times New Roman" w:cs="Times New Roman"/>
          <w:sz w:val="24"/>
        </w:rPr>
        <w:t xml:space="preserve"> only resuming such activities upon IRB approval.</w:t>
      </w:r>
    </w:p>
    <w:p w14:paraId="3BCF1A85" w14:textId="77777777" w:rsidR="001B058A" w:rsidRPr="00984B2B" w:rsidRDefault="001B058A" w:rsidP="001B058A">
      <w:pPr>
        <w:pStyle w:val="NoSpacing"/>
        <w:rPr>
          <w:rFonts w:ascii="Times New Roman" w:eastAsia="Times New Roman" w:hAnsi="Times New Roman" w:cs="Times New Roman"/>
          <w:sz w:val="24"/>
        </w:rPr>
      </w:pPr>
    </w:p>
    <w:p w14:paraId="13393BCF" w14:textId="211E68B1" w:rsidR="001B058A" w:rsidRPr="00984B2B" w:rsidRDefault="001B058A" w:rsidP="001B058A">
      <w:pPr>
        <w:pStyle w:val="NoSpacing"/>
        <w:rPr>
          <w:rFonts w:ascii="Times New Roman" w:eastAsia="Times New Roman" w:hAnsi="Times New Roman" w:cs="Times New Roman"/>
          <w:sz w:val="24"/>
        </w:rPr>
      </w:pPr>
      <w:r w:rsidRPr="00984B2B">
        <w:rPr>
          <w:rFonts w:ascii="Times New Roman" w:eastAsia="Times New Roman" w:hAnsi="Times New Roman" w:cs="Times New Roman"/>
          <w:sz w:val="24"/>
        </w:rPr>
        <w:t xml:space="preserve">Prior to submitting applications to the IRB for review, student researchers must present the complete application including all attachments to their advisor to verify that the proposed study has undergone rigorous scientific merit review. The advisor must read the IRB application and </w:t>
      </w:r>
      <w:r w:rsidR="0074397A">
        <w:rPr>
          <w:rFonts w:ascii="Times New Roman" w:eastAsia="Times New Roman" w:hAnsi="Times New Roman" w:cs="Times New Roman"/>
          <w:sz w:val="24"/>
        </w:rPr>
        <w:t>contact</w:t>
      </w:r>
      <w:r w:rsidRPr="00984B2B">
        <w:rPr>
          <w:rFonts w:ascii="Times New Roman" w:eastAsia="Times New Roman" w:hAnsi="Times New Roman" w:cs="Times New Roman"/>
          <w:sz w:val="24"/>
        </w:rPr>
        <w:t xml:space="preserve"> the IRB Chair with </w:t>
      </w:r>
      <w:r w:rsidR="0074397A">
        <w:rPr>
          <w:rFonts w:ascii="Times New Roman" w:eastAsia="Times New Roman" w:hAnsi="Times New Roman" w:cs="Times New Roman"/>
          <w:sz w:val="24"/>
        </w:rPr>
        <w:t>an email of approval, using language included in the application form. This email is not required for exemption requests</w:t>
      </w:r>
      <w:r w:rsidR="001F3AA7">
        <w:rPr>
          <w:rFonts w:ascii="Times New Roman" w:eastAsia="Times New Roman" w:hAnsi="Times New Roman" w:cs="Times New Roman"/>
          <w:sz w:val="24"/>
        </w:rPr>
        <w:t xml:space="preserve"> or for Venture Grant-related applications in which the Venture Grant advisor does not have social science research methods training.</w:t>
      </w:r>
    </w:p>
    <w:p w14:paraId="7812E17D" w14:textId="77777777" w:rsidR="00A673DF" w:rsidRPr="00984B2B" w:rsidRDefault="00A673DF" w:rsidP="005D5FE2">
      <w:pPr>
        <w:pStyle w:val="NoSpacing"/>
        <w:rPr>
          <w:rFonts w:ascii="Times New Roman" w:eastAsia="Times New Roman" w:hAnsi="Times New Roman" w:cs="Times New Roman"/>
          <w:sz w:val="24"/>
        </w:rPr>
      </w:pPr>
    </w:p>
    <w:p w14:paraId="5F9F4AE5" w14:textId="77777777" w:rsidR="00EF0603" w:rsidRPr="00984B2B" w:rsidRDefault="00A102EB" w:rsidP="006310FD">
      <w:pPr>
        <w:pStyle w:val="NoSpacing"/>
        <w:rPr>
          <w:rFonts w:ascii="Times New Roman" w:hAnsi="Times New Roman" w:cs="Times New Roman"/>
          <w:b/>
          <w:sz w:val="24"/>
          <w:szCs w:val="24"/>
        </w:rPr>
      </w:pPr>
      <w:r w:rsidRPr="00984B2B">
        <w:rPr>
          <w:rFonts w:ascii="Times New Roman" w:hAnsi="Times New Roman" w:cs="Times New Roman"/>
          <w:b/>
          <w:sz w:val="24"/>
          <w:szCs w:val="24"/>
        </w:rPr>
        <w:t xml:space="preserve">4. </w:t>
      </w:r>
      <w:r w:rsidR="00EA1F52" w:rsidRPr="00984B2B">
        <w:rPr>
          <w:rFonts w:ascii="Times New Roman" w:hAnsi="Times New Roman" w:cs="Times New Roman"/>
          <w:b/>
          <w:sz w:val="24"/>
          <w:szCs w:val="24"/>
        </w:rPr>
        <w:t xml:space="preserve">IRB Criteria for </w:t>
      </w:r>
      <w:r w:rsidR="007F6640" w:rsidRPr="00984B2B">
        <w:rPr>
          <w:rFonts w:ascii="Times New Roman" w:hAnsi="Times New Roman" w:cs="Times New Roman"/>
          <w:b/>
          <w:sz w:val="24"/>
          <w:szCs w:val="24"/>
        </w:rPr>
        <w:t>Approval</w:t>
      </w:r>
      <w:r w:rsidR="00EA1F52" w:rsidRPr="00984B2B">
        <w:rPr>
          <w:rFonts w:ascii="Times New Roman" w:hAnsi="Times New Roman" w:cs="Times New Roman"/>
          <w:b/>
          <w:sz w:val="24"/>
          <w:szCs w:val="24"/>
        </w:rPr>
        <w:t>: Protecting Human Participants</w:t>
      </w:r>
    </w:p>
    <w:p w14:paraId="7D090E3A" w14:textId="10F958B5" w:rsidR="00EA1F52" w:rsidRDefault="00EA1F52" w:rsidP="006310FD">
      <w:pPr>
        <w:pStyle w:val="NoSpacing"/>
        <w:rPr>
          <w:rFonts w:ascii="Times New Roman" w:hAnsi="Times New Roman" w:cs="Times New Roman"/>
          <w:sz w:val="24"/>
          <w:szCs w:val="24"/>
        </w:rPr>
      </w:pPr>
    </w:p>
    <w:p w14:paraId="5F73BB82" w14:textId="35734D5B" w:rsidR="00885A27" w:rsidRPr="00984B2B" w:rsidRDefault="008D0858" w:rsidP="006310FD">
      <w:pPr>
        <w:pStyle w:val="NoSpacing"/>
        <w:rPr>
          <w:rFonts w:ascii="Times New Roman" w:hAnsi="Times New Roman" w:cs="Times New Roman"/>
          <w:sz w:val="24"/>
          <w:szCs w:val="24"/>
        </w:rPr>
      </w:pPr>
      <w:r w:rsidRPr="00984B2B">
        <w:rPr>
          <w:rFonts w:ascii="Times New Roman" w:hAnsi="Times New Roman" w:cs="Times New Roman"/>
          <w:sz w:val="24"/>
        </w:rPr>
        <w:t>The process of review serves to ensure the safe and ethical conduct of research that ultimately will protect the rights and welfare of human participants in an atmosphere of mutual trust and scientific integrity in the pursuit of knowledge.</w:t>
      </w:r>
      <w:r w:rsidR="003F0794">
        <w:rPr>
          <w:rFonts w:ascii="Times New Roman" w:hAnsi="Times New Roman" w:cs="Times New Roman"/>
          <w:sz w:val="24"/>
          <w:szCs w:val="24"/>
        </w:rPr>
        <w:t xml:space="preserve"> </w:t>
      </w:r>
      <w:r w:rsidR="00885A27" w:rsidRPr="00984B2B">
        <w:rPr>
          <w:rFonts w:ascii="Times New Roman" w:hAnsi="Times New Roman" w:cs="Times New Roman"/>
          <w:sz w:val="24"/>
          <w:szCs w:val="24"/>
        </w:rPr>
        <w:t xml:space="preserve">The IRB review process applies to research conducted by faculty, students, staff, visiting scholars and others whether conducted on </w:t>
      </w:r>
      <w:r w:rsidR="006310FD" w:rsidRPr="00984B2B">
        <w:rPr>
          <w:rFonts w:ascii="Times New Roman" w:hAnsi="Times New Roman" w:cs="Times New Roman"/>
          <w:sz w:val="24"/>
          <w:szCs w:val="24"/>
        </w:rPr>
        <w:t>Colorado</w:t>
      </w:r>
      <w:r w:rsidR="00885A27" w:rsidRPr="00984B2B">
        <w:rPr>
          <w:rFonts w:ascii="Times New Roman" w:hAnsi="Times New Roman" w:cs="Times New Roman"/>
          <w:sz w:val="24"/>
          <w:szCs w:val="24"/>
        </w:rPr>
        <w:t xml:space="preserve"> College premises, at off-campus sites, or under </w:t>
      </w:r>
      <w:r w:rsidR="00A42C08" w:rsidRPr="00984B2B">
        <w:rPr>
          <w:rFonts w:ascii="Times New Roman" w:hAnsi="Times New Roman" w:cs="Times New Roman"/>
          <w:sz w:val="24"/>
          <w:szCs w:val="24"/>
        </w:rPr>
        <w:t xml:space="preserve">subcontracts to other entities. </w:t>
      </w:r>
      <w:r w:rsidR="00885A27" w:rsidRPr="00984B2B">
        <w:rPr>
          <w:rFonts w:ascii="Times New Roman" w:hAnsi="Times New Roman" w:cs="Times New Roman"/>
          <w:sz w:val="24"/>
          <w:szCs w:val="24"/>
        </w:rPr>
        <w:t>The rev</w:t>
      </w:r>
      <w:r w:rsidR="006310FD" w:rsidRPr="00984B2B">
        <w:rPr>
          <w:rFonts w:ascii="Times New Roman" w:hAnsi="Times New Roman" w:cs="Times New Roman"/>
          <w:sz w:val="24"/>
          <w:szCs w:val="24"/>
        </w:rPr>
        <w:t xml:space="preserve">iew requirement applies to all </w:t>
      </w:r>
      <w:r w:rsidR="00885A27" w:rsidRPr="00984B2B">
        <w:rPr>
          <w:rFonts w:ascii="Times New Roman" w:hAnsi="Times New Roman" w:cs="Times New Roman"/>
          <w:sz w:val="24"/>
          <w:szCs w:val="24"/>
        </w:rPr>
        <w:t xml:space="preserve">research </w:t>
      </w:r>
      <w:r w:rsidR="00A42C08" w:rsidRPr="00984B2B">
        <w:rPr>
          <w:rFonts w:ascii="Times New Roman" w:hAnsi="Times New Roman" w:cs="Times New Roman"/>
          <w:sz w:val="24"/>
          <w:szCs w:val="24"/>
        </w:rPr>
        <w:t xml:space="preserve">on human participants that is </w:t>
      </w:r>
      <w:r w:rsidR="00885A27" w:rsidRPr="00984B2B">
        <w:rPr>
          <w:rFonts w:ascii="Times New Roman" w:hAnsi="Times New Roman" w:cs="Times New Roman"/>
          <w:sz w:val="24"/>
          <w:szCs w:val="24"/>
        </w:rPr>
        <w:t xml:space="preserve">conducted under the auspices of </w:t>
      </w:r>
      <w:r w:rsidR="00A42C08" w:rsidRPr="00984B2B">
        <w:rPr>
          <w:rFonts w:ascii="Times New Roman" w:hAnsi="Times New Roman" w:cs="Times New Roman"/>
          <w:sz w:val="24"/>
          <w:szCs w:val="24"/>
        </w:rPr>
        <w:t>Colorado</w:t>
      </w:r>
      <w:r w:rsidR="00885A27" w:rsidRPr="00984B2B">
        <w:rPr>
          <w:rFonts w:ascii="Times New Roman" w:hAnsi="Times New Roman" w:cs="Times New Roman"/>
          <w:sz w:val="24"/>
          <w:szCs w:val="24"/>
        </w:rPr>
        <w:t xml:space="preserve"> College, regardless of funding source</w:t>
      </w:r>
      <w:r w:rsidR="00A42C08" w:rsidRPr="00984B2B">
        <w:rPr>
          <w:rFonts w:ascii="Times New Roman" w:hAnsi="Times New Roman" w:cs="Times New Roman"/>
          <w:sz w:val="24"/>
          <w:szCs w:val="24"/>
        </w:rPr>
        <w:t xml:space="preserve"> or sponsorship status by a government entity or some other organization</w:t>
      </w:r>
      <w:r w:rsidR="00885A27" w:rsidRPr="00984B2B">
        <w:rPr>
          <w:rFonts w:ascii="Times New Roman" w:hAnsi="Times New Roman" w:cs="Times New Roman"/>
          <w:sz w:val="24"/>
          <w:szCs w:val="24"/>
        </w:rPr>
        <w:t>.</w:t>
      </w:r>
    </w:p>
    <w:p w14:paraId="75ED4E8D" w14:textId="5C6FFE16" w:rsidR="006310FD" w:rsidRPr="00984B2B" w:rsidRDefault="006310FD" w:rsidP="006310FD">
      <w:pPr>
        <w:pStyle w:val="NoSpacing"/>
        <w:rPr>
          <w:rFonts w:ascii="Times New Roman" w:hAnsi="Times New Roman" w:cs="Times New Roman"/>
          <w:sz w:val="24"/>
          <w:szCs w:val="24"/>
        </w:rPr>
      </w:pPr>
    </w:p>
    <w:p w14:paraId="27685440" w14:textId="77777777" w:rsidR="006F5070" w:rsidRDefault="00885A27" w:rsidP="006310FD">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The IRB is responsible for ensuring that all approved research complies with the letter and spirit of the human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 protection regulations as well as the ethical principles stated in </w:t>
      </w:r>
      <w:hyperlink r:id="rId14" w:history="1">
        <w:r w:rsidRPr="00984B2B">
          <w:rPr>
            <w:rFonts w:ascii="Times New Roman" w:hAnsi="Times New Roman" w:cs="Times New Roman"/>
            <w:iCs/>
            <w:sz w:val="24"/>
            <w:szCs w:val="24"/>
          </w:rPr>
          <w:t>The Belmont Report</w:t>
        </w:r>
        <w:r w:rsidR="00A42C08" w:rsidRPr="00984B2B">
          <w:rPr>
            <w:rFonts w:ascii="Times New Roman" w:hAnsi="Times New Roman" w:cs="Times New Roman"/>
            <w:iCs/>
            <w:sz w:val="24"/>
            <w:szCs w:val="24"/>
          </w:rPr>
          <w:t xml:space="preserve"> and discussed above</w:t>
        </w:r>
        <w:r w:rsidRPr="00984B2B">
          <w:rPr>
            <w:rFonts w:ascii="Times New Roman" w:hAnsi="Times New Roman" w:cs="Times New Roman"/>
            <w:sz w:val="24"/>
            <w:szCs w:val="24"/>
          </w:rPr>
          <w:t>:</w:t>
        </w:r>
      </w:hyperlink>
      <w:r w:rsidRPr="00984B2B">
        <w:rPr>
          <w:rFonts w:ascii="Times New Roman" w:hAnsi="Times New Roman" w:cs="Times New Roman"/>
          <w:sz w:val="24"/>
          <w:szCs w:val="24"/>
        </w:rPr>
        <w:t> </w:t>
      </w:r>
      <w:r w:rsidRPr="00984B2B">
        <w:rPr>
          <w:rFonts w:ascii="Times New Roman" w:hAnsi="Times New Roman" w:cs="Times New Roman"/>
          <w:bCs/>
          <w:sz w:val="24"/>
          <w:szCs w:val="24"/>
        </w:rPr>
        <w:t>respect for individuals, beneficence, and justice</w:t>
      </w:r>
      <w:r w:rsidRPr="00984B2B">
        <w:rPr>
          <w:rFonts w:ascii="Times New Roman" w:hAnsi="Times New Roman" w:cs="Times New Roman"/>
          <w:sz w:val="24"/>
          <w:szCs w:val="24"/>
        </w:rPr>
        <w:t>.</w:t>
      </w:r>
      <w:r w:rsidR="00067CE3" w:rsidRPr="00984B2B">
        <w:rPr>
          <w:rFonts w:ascii="Times New Roman" w:hAnsi="Times New Roman" w:cs="Times New Roman"/>
          <w:sz w:val="24"/>
          <w:szCs w:val="24"/>
        </w:rPr>
        <w:t xml:space="preserve"> </w:t>
      </w:r>
      <w:r w:rsidR="006F5070">
        <w:rPr>
          <w:rFonts w:ascii="Times New Roman" w:hAnsi="Times New Roman" w:cs="Times New Roman"/>
          <w:sz w:val="24"/>
          <w:szCs w:val="24"/>
        </w:rPr>
        <w:t>Additionally, the IRB is responsible for ensuring that any applicable state or local laws are followed.</w:t>
      </w:r>
    </w:p>
    <w:p w14:paraId="6839388E" w14:textId="0EAAEAD8" w:rsidR="006F5070" w:rsidRDefault="006F5070" w:rsidP="006310FD">
      <w:pPr>
        <w:pStyle w:val="NoSpacing"/>
        <w:rPr>
          <w:rFonts w:ascii="Times New Roman" w:hAnsi="Times New Roman" w:cs="Times New Roman"/>
          <w:sz w:val="24"/>
          <w:szCs w:val="24"/>
        </w:rPr>
      </w:pPr>
    </w:p>
    <w:p w14:paraId="779EF354" w14:textId="1A2F2D74" w:rsidR="006F5070" w:rsidRPr="00984B2B" w:rsidRDefault="006F5070" w:rsidP="006F5070">
      <w:pPr>
        <w:pStyle w:val="NoSpacing"/>
        <w:rPr>
          <w:rFonts w:ascii="Times New Roman" w:hAnsi="Times New Roman" w:cs="Times New Roman"/>
          <w:sz w:val="24"/>
        </w:rPr>
      </w:pPr>
      <w:r>
        <w:rPr>
          <w:rFonts w:ascii="Times New Roman" w:hAnsi="Times New Roman" w:cs="Times New Roman"/>
          <w:bCs/>
          <w:sz w:val="24"/>
        </w:rPr>
        <w:t xml:space="preserve">45 CFR 46 describes IRB criteria for approval as follows (this language is exact </w:t>
      </w:r>
      <w:proofErr w:type="gramStart"/>
      <w:r>
        <w:rPr>
          <w:rFonts w:ascii="Times New Roman" w:hAnsi="Times New Roman" w:cs="Times New Roman"/>
          <w:bCs/>
          <w:sz w:val="24"/>
        </w:rPr>
        <w:t>with the exception of</w:t>
      </w:r>
      <w:proofErr w:type="gramEnd"/>
      <w:r>
        <w:rPr>
          <w:rFonts w:ascii="Times New Roman" w:hAnsi="Times New Roman" w:cs="Times New Roman"/>
          <w:bCs/>
          <w:sz w:val="24"/>
        </w:rPr>
        <w:t xml:space="preserve"> the use of the term “participants” for “subjects”):</w:t>
      </w:r>
    </w:p>
    <w:p w14:paraId="27E9D301" w14:textId="77777777" w:rsidR="006F5070" w:rsidRPr="00984B2B" w:rsidRDefault="006F5070" w:rsidP="006F5070">
      <w:pPr>
        <w:pStyle w:val="NoSpacing"/>
        <w:rPr>
          <w:rFonts w:ascii="Times New Roman" w:hAnsi="Times New Roman" w:cs="Times New Roman"/>
          <w:sz w:val="24"/>
        </w:rPr>
      </w:pPr>
      <w:bookmarkStart w:id="0" w:name="46.111(a)"/>
    </w:p>
    <w:bookmarkEnd w:id="0"/>
    <w:p w14:paraId="401753FA" w14:textId="79287CB7" w:rsidR="006F5070" w:rsidRPr="00984B2B" w:rsidRDefault="006F5070" w:rsidP="006F5070">
      <w:pPr>
        <w:pStyle w:val="NoSpacing"/>
        <w:rPr>
          <w:rFonts w:ascii="Times New Roman" w:hAnsi="Times New Roman" w:cs="Times New Roman"/>
          <w:sz w:val="24"/>
        </w:rPr>
      </w:pPr>
      <w:r>
        <w:rPr>
          <w:rFonts w:ascii="Times New Roman" w:hAnsi="Times New Roman" w:cs="Times New Roman"/>
          <w:sz w:val="24"/>
        </w:rPr>
        <w:t>“</w:t>
      </w:r>
      <w:r w:rsidRPr="00984B2B">
        <w:rPr>
          <w:rFonts w:ascii="Times New Roman" w:hAnsi="Times New Roman" w:cs="Times New Roman"/>
          <w:sz w:val="24"/>
        </w:rPr>
        <w:t xml:space="preserve">In order to approve research covered by this policy the IRB shall determine that </w:t>
      </w:r>
      <w:proofErr w:type="gramStart"/>
      <w:r w:rsidRPr="00984B2B">
        <w:rPr>
          <w:rFonts w:ascii="Times New Roman" w:hAnsi="Times New Roman" w:cs="Times New Roman"/>
          <w:sz w:val="24"/>
        </w:rPr>
        <w:t>all of</w:t>
      </w:r>
      <w:proofErr w:type="gramEnd"/>
      <w:r w:rsidRPr="00984B2B">
        <w:rPr>
          <w:rFonts w:ascii="Times New Roman" w:hAnsi="Times New Roman" w:cs="Times New Roman"/>
          <w:sz w:val="24"/>
        </w:rPr>
        <w:t xml:space="preserve"> the following requirements are satisfied:</w:t>
      </w:r>
      <w:bookmarkStart w:id="1" w:name="46.111(a)(1)"/>
    </w:p>
    <w:p w14:paraId="6D9F0C26" w14:textId="21455FA9" w:rsidR="006F5070" w:rsidRPr="00984B2B" w:rsidRDefault="006F5070" w:rsidP="006F5070">
      <w:pPr>
        <w:pStyle w:val="NoSpacing"/>
        <w:rPr>
          <w:rFonts w:ascii="Times New Roman" w:hAnsi="Times New Roman" w:cs="Times New Roman"/>
          <w:sz w:val="24"/>
        </w:rPr>
      </w:pPr>
      <w:r w:rsidRPr="00984B2B">
        <w:rPr>
          <w:rFonts w:ascii="Times New Roman" w:hAnsi="Times New Roman" w:cs="Times New Roman"/>
          <w:sz w:val="24"/>
        </w:rPr>
        <w:t> </w:t>
      </w:r>
      <w:bookmarkEnd w:id="1"/>
      <w:r w:rsidRPr="00984B2B">
        <w:rPr>
          <w:rFonts w:ascii="Times New Roman" w:hAnsi="Times New Roman" w:cs="Times New Roman"/>
          <w:sz w:val="24"/>
        </w:rPr>
        <w:t>(1) Risks to participants are minimized: (</w:t>
      </w:r>
      <w:proofErr w:type="spellStart"/>
      <w:r w:rsidRPr="00984B2B">
        <w:rPr>
          <w:rStyle w:val="spelle"/>
          <w:rFonts w:ascii="Times New Roman" w:hAnsi="Times New Roman" w:cs="Times New Roman"/>
          <w:sz w:val="24"/>
        </w:rPr>
        <w:t>i</w:t>
      </w:r>
      <w:proofErr w:type="spellEnd"/>
      <w:r w:rsidRPr="00984B2B">
        <w:rPr>
          <w:rFonts w:ascii="Times New Roman" w:hAnsi="Times New Roman" w:cs="Times New Roman"/>
          <w:sz w:val="24"/>
        </w:rPr>
        <w:t xml:space="preserve">) by using procedures that are consistent with sound research design and that do not unnecessarily expose participants to risk, and (ii) whenever appropriate, by using procedures already being performed on the </w:t>
      </w:r>
      <w:r>
        <w:rPr>
          <w:rFonts w:ascii="Times New Roman" w:hAnsi="Times New Roman" w:cs="Times New Roman"/>
          <w:sz w:val="24"/>
        </w:rPr>
        <w:t>participant</w:t>
      </w:r>
      <w:r w:rsidRPr="00984B2B">
        <w:rPr>
          <w:rFonts w:ascii="Times New Roman" w:hAnsi="Times New Roman" w:cs="Times New Roman"/>
          <w:sz w:val="24"/>
        </w:rPr>
        <w:t>s for diagnostic or treatment purposes.</w:t>
      </w:r>
    </w:p>
    <w:p w14:paraId="25CFD934" w14:textId="7D738E83" w:rsidR="006F5070" w:rsidRPr="00984B2B" w:rsidRDefault="006F5070" w:rsidP="006F5070">
      <w:pPr>
        <w:pStyle w:val="NoSpacing"/>
        <w:rPr>
          <w:rFonts w:ascii="Times New Roman" w:hAnsi="Times New Roman" w:cs="Times New Roman"/>
          <w:sz w:val="24"/>
        </w:rPr>
      </w:pPr>
      <w:r w:rsidRPr="00984B2B">
        <w:rPr>
          <w:rFonts w:ascii="Times New Roman" w:hAnsi="Times New Roman" w:cs="Times New Roman"/>
          <w:sz w:val="24"/>
        </w:rPr>
        <w:t xml:space="preserve">(2) Risks to participants are reasonable in relation to anticipated benefits, if any, to participants, and the importance of the knowledge that may reasonably be expected to result. In evaluating risks and benefits, the IRB should consider only those risks and benefits that may result from the research (as distinguished from risks and benefits of therapies </w:t>
      </w:r>
      <w:r>
        <w:rPr>
          <w:rFonts w:ascii="Times New Roman" w:hAnsi="Times New Roman" w:cs="Times New Roman"/>
          <w:sz w:val="24"/>
        </w:rPr>
        <w:t>participant</w:t>
      </w:r>
      <w:r w:rsidRPr="00984B2B">
        <w:rPr>
          <w:rFonts w:ascii="Times New Roman" w:hAnsi="Times New Roman" w:cs="Times New Roman"/>
          <w:sz w:val="24"/>
        </w:rPr>
        <w:t xml:space="preserve">s would receive even if </w:t>
      </w:r>
      <w:r w:rsidRPr="00984B2B">
        <w:rPr>
          <w:rFonts w:ascii="Times New Roman" w:hAnsi="Times New Roman" w:cs="Times New Roman"/>
          <w:sz w:val="24"/>
        </w:rPr>
        <w:lastRenderedPageBreak/>
        <w:t>not participating in the research). The IRB should not consider possible long-range effects of applying knowledge gained in the research (e.g., the possible effects of the research on public policy) as among those research risks that fall within the purview of its responsibility.</w:t>
      </w:r>
    </w:p>
    <w:p w14:paraId="0A8C81F3" w14:textId="552F39AA" w:rsidR="006F5070" w:rsidRPr="00984B2B" w:rsidRDefault="006F5070" w:rsidP="006F5070">
      <w:pPr>
        <w:pStyle w:val="NoSpacing"/>
        <w:rPr>
          <w:rFonts w:ascii="Times New Roman" w:hAnsi="Times New Roman" w:cs="Times New Roman"/>
          <w:sz w:val="24"/>
        </w:rPr>
      </w:pPr>
      <w:r w:rsidRPr="00984B2B">
        <w:rPr>
          <w:rFonts w:ascii="Times New Roman" w:hAnsi="Times New Roman" w:cs="Times New Roman"/>
          <w:sz w:val="24"/>
        </w:rPr>
        <w:t xml:space="preserve">(3) Selection of </w:t>
      </w:r>
      <w:r>
        <w:rPr>
          <w:rFonts w:ascii="Times New Roman" w:hAnsi="Times New Roman" w:cs="Times New Roman"/>
          <w:sz w:val="24"/>
        </w:rPr>
        <w:t>participant</w:t>
      </w:r>
      <w:r w:rsidRPr="00984B2B">
        <w:rPr>
          <w:rFonts w:ascii="Times New Roman" w:hAnsi="Times New Roman" w:cs="Times New Roman"/>
          <w:sz w:val="24"/>
        </w:rPr>
        <w:t xml:space="preserve">s is equitable. In making this assessment the IRB should </w:t>
      </w:r>
      <w:proofErr w:type="gramStart"/>
      <w:r w:rsidRPr="00984B2B">
        <w:rPr>
          <w:rFonts w:ascii="Times New Roman" w:hAnsi="Times New Roman" w:cs="Times New Roman"/>
          <w:sz w:val="24"/>
        </w:rPr>
        <w:t>take into account</w:t>
      </w:r>
      <w:proofErr w:type="gramEnd"/>
      <w:r w:rsidRPr="00984B2B">
        <w:rPr>
          <w:rFonts w:ascii="Times New Roman" w:hAnsi="Times New Roman" w:cs="Times New Roman"/>
          <w:sz w:val="24"/>
        </w:rPr>
        <w:t xml:space="preserve"> the purposes of the research and the setting in which the research will be conducted. The IRB = should be particularly cognizant of the special problems of research that </w:t>
      </w:r>
      <w:proofErr w:type="gramStart"/>
      <w:r w:rsidRPr="00984B2B">
        <w:rPr>
          <w:rFonts w:ascii="Times New Roman" w:hAnsi="Times New Roman" w:cs="Times New Roman"/>
          <w:sz w:val="24"/>
        </w:rPr>
        <w:t>involves</w:t>
      </w:r>
      <w:proofErr w:type="gramEnd"/>
      <w:r w:rsidRPr="00984B2B">
        <w:rPr>
          <w:rFonts w:ascii="Times New Roman" w:hAnsi="Times New Roman" w:cs="Times New Roman"/>
          <w:sz w:val="24"/>
        </w:rPr>
        <w:t xml:space="preserve"> a category of participants who are vulnerable to coercion or undue influence, such as children, prisoners, individuals with impaired decision-making capacity, or economically or educationally disadvantaged </w:t>
      </w:r>
      <w:proofErr w:type="gramStart"/>
      <w:r w:rsidRPr="00984B2B">
        <w:rPr>
          <w:rFonts w:ascii="Times New Roman" w:hAnsi="Times New Roman" w:cs="Times New Roman"/>
          <w:sz w:val="24"/>
        </w:rPr>
        <w:t>persons</w:t>
      </w:r>
      <w:proofErr w:type="gramEnd"/>
      <w:r w:rsidRPr="00984B2B">
        <w:rPr>
          <w:rFonts w:ascii="Times New Roman" w:hAnsi="Times New Roman" w:cs="Times New Roman"/>
          <w:sz w:val="24"/>
        </w:rPr>
        <w:t>.</w:t>
      </w:r>
    </w:p>
    <w:p w14:paraId="073702CD" w14:textId="0FC41530" w:rsidR="006F5070" w:rsidRPr="00984B2B" w:rsidRDefault="006F5070" w:rsidP="006F5070">
      <w:pPr>
        <w:pStyle w:val="NoSpacing"/>
        <w:rPr>
          <w:rFonts w:ascii="Times New Roman" w:hAnsi="Times New Roman" w:cs="Times New Roman"/>
          <w:sz w:val="24"/>
        </w:rPr>
      </w:pPr>
      <w:r w:rsidRPr="00984B2B">
        <w:rPr>
          <w:rFonts w:ascii="Times New Roman" w:hAnsi="Times New Roman" w:cs="Times New Roman"/>
          <w:sz w:val="24"/>
        </w:rPr>
        <w:t xml:space="preserve">(4) Informed consent will be sought from each prospective </w:t>
      </w:r>
      <w:r>
        <w:rPr>
          <w:rFonts w:ascii="Times New Roman" w:hAnsi="Times New Roman" w:cs="Times New Roman"/>
          <w:sz w:val="24"/>
        </w:rPr>
        <w:t>participant</w:t>
      </w:r>
      <w:r w:rsidRPr="00984B2B">
        <w:rPr>
          <w:rFonts w:ascii="Times New Roman" w:hAnsi="Times New Roman" w:cs="Times New Roman"/>
          <w:sz w:val="24"/>
        </w:rPr>
        <w:t xml:space="preserve"> or the </w:t>
      </w:r>
      <w:r>
        <w:rPr>
          <w:rFonts w:ascii="Times New Roman" w:hAnsi="Times New Roman" w:cs="Times New Roman"/>
          <w:sz w:val="24"/>
        </w:rPr>
        <w:t>participant</w:t>
      </w:r>
      <w:r w:rsidRPr="00984B2B">
        <w:rPr>
          <w:rFonts w:ascii="Times New Roman" w:hAnsi="Times New Roman" w:cs="Times New Roman"/>
          <w:sz w:val="24"/>
        </w:rPr>
        <w:t>’s legally authorized representative, in accordance with, and to the extent required by the federal regulations.</w:t>
      </w:r>
    </w:p>
    <w:p w14:paraId="2F3EDB90" w14:textId="706D9186" w:rsidR="006F5070" w:rsidRPr="00984B2B" w:rsidRDefault="006F5070" w:rsidP="006F5070">
      <w:pPr>
        <w:pStyle w:val="NoSpacing"/>
        <w:rPr>
          <w:rFonts w:ascii="Times New Roman" w:hAnsi="Times New Roman" w:cs="Times New Roman"/>
          <w:sz w:val="24"/>
        </w:rPr>
      </w:pPr>
      <w:r w:rsidRPr="00984B2B">
        <w:rPr>
          <w:rFonts w:ascii="Times New Roman" w:hAnsi="Times New Roman" w:cs="Times New Roman"/>
          <w:sz w:val="24"/>
        </w:rPr>
        <w:t>(5) Informed consent will be appropriately documented or appropriately waived in accordance with the federal regulations.</w:t>
      </w:r>
    </w:p>
    <w:p w14:paraId="78AC6A6E" w14:textId="3674BFA3" w:rsidR="006F5070" w:rsidRPr="00984B2B" w:rsidRDefault="006F5070" w:rsidP="006F5070">
      <w:pPr>
        <w:pStyle w:val="NoSpacing"/>
        <w:rPr>
          <w:rFonts w:ascii="Times New Roman" w:hAnsi="Times New Roman" w:cs="Times New Roman"/>
          <w:sz w:val="24"/>
        </w:rPr>
      </w:pPr>
      <w:r w:rsidRPr="00984B2B">
        <w:rPr>
          <w:rFonts w:ascii="Times New Roman" w:hAnsi="Times New Roman" w:cs="Times New Roman"/>
          <w:sz w:val="24"/>
        </w:rPr>
        <w:t xml:space="preserve">(6) When appropriate, the research plan makes adequate provision for monitoring the data collected to ensure the safety of </w:t>
      </w:r>
      <w:r>
        <w:rPr>
          <w:rFonts w:ascii="Times New Roman" w:hAnsi="Times New Roman" w:cs="Times New Roman"/>
          <w:sz w:val="24"/>
        </w:rPr>
        <w:t>participant</w:t>
      </w:r>
      <w:r w:rsidRPr="00984B2B">
        <w:rPr>
          <w:rFonts w:ascii="Times New Roman" w:hAnsi="Times New Roman" w:cs="Times New Roman"/>
          <w:sz w:val="24"/>
        </w:rPr>
        <w:t>s.</w:t>
      </w:r>
    </w:p>
    <w:p w14:paraId="74DB02B0" w14:textId="37E890BB" w:rsidR="006F5070" w:rsidRPr="00984B2B" w:rsidRDefault="006F5070" w:rsidP="006F5070">
      <w:pPr>
        <w:pStyle w:val="NoSpacing"/>
        <w:rPr>
          <w:rFonts w:ascii="Times New Roman" w:hAnsi="Times New Roman" w:cs="Times New Roman"/>
          <w:sz w:val="24"/>
        </w:rPr>
      </w:pPr>
      <w:r w:rsidRPr="00984B2B">
        <w:rPr>
          <w:rFonts w:ascii="Times New Roman" w:hAnsi="Times New Roman" w:cs="Times New Roman"/>
          <w:sz w:val="24"/>
        </w:rPr>
        <w:t xml:space="preserve">(7) When appropriate, there are adequate provisions to protect the privacy of </w:t>
      </w:r>
      <w:r>
        <w:rPr>
          <w:rFonts w:ascii="Times New Roman" w:hAnsi="Times New Roman" w:cs="Times New Roman"/>
          <w:sz w:val="24"/>
        </w:rPr>
        <w:t>participant</w:t>
      </w:r>
      <w:r w:rsidRPr="00984B2B">
        <w:rPr>
          <w:rFonts w:ascii="Times New Roman" w:hAnsi="Times New Roman" w:cs="Times New Roman"/>
          <w:sz w:val="24"/>
        </w:rPr>
        <w:t>s and to maintain the confidentiality of data.</w:t>
      </w:r>
    </w:p>
    <w:p w14:paraId="615A6520" w14:textId="70051878" w:rsidR="006F5070" w:rsidRPr="00984B2B" w:rsidRDefault="006F5070" w:rsidP="006F5070">
      <w:pPr>
        <w:pStyle w:val="NoSpacing"/>
        <w:rPr>
          <w:rFonts w:ascii="Times New Roman" w:hAnsi="Times New Roman" w:cs="Times New Roman"/>
          <w:sz w:val="24"/>
        </w:rPr>
      </w:pPr>
      <w:r w:rsidRPr="00984B2B">
        <w:rPr>
          <w:rFonts w:ascii="Times New Roman" w:hAnsi="Times New Roman" w:cs="Times New Roman"/>
          <w:sz w:val="24"/>
        </w:rPr>
        <w:t xml:space="preserve">(8) When some or </w:t>
      </w:r>
      <w:proofErr w:type="gramStart"/>
      <w:r w:rsidRPr="00984B2B">
        <w:rPr>
          <w:rFonts w:ascii="Times New Roman" w:hAnsi="Times New Roman" w:cs="Times New Roman"/>
          <w:sz w:val="24"/>
        </w:rPr>
        <w:t>all of</w:t>
      </w:r>
      <w:proofErr w:type="gramEnd"/>
      <w:r w:rsidRPr="00984B2B">
        <w:rPr>
          <w:rFonts w:ascii="Times New Roman" w:hAnsi="Times New Roman" w:cs="Times New Roman"/>
          <w:sz w:val="24"/>
        </w:rPr>
        <w:t xml:space="preserve"> the participants are likely to be vulnerable to coercion or undue influence, such as children, prisoners, individuals with impaired decision-making capacity, or economically or educationally disadvantaged </w:t>
      </w:r>
      <w:proofErr w:type="gramStart"/>
      <w:r w:rsidRPr="00984B2B">
        <w:rPr>
          <w:rFonts w:ascii="Times New Roman" w:hAnsi="Times New Roman" w:cs="Times New Roman"/>
          <w:sz w:val="24"/>
        </w:rPr>
        <w:t>persons</w:t>
      </w:r>
      <w:proofErr w:type="gramEnd"/>
      <w:r w:rsidRPr="00984B2B">
        <w:rPr>
          <w:rFonts w:ascii="Times New Roman" w:hAnsi="Times New Roman" w:cs="Times New Roman"/>
          <w:sz w:val="24"/>
        </w:rPr>
        <w:t>, additional safeguards have been included in the study to protect the rights and welfare of these participants.</w:t>
      </w:r>
    </w:p>
    <w:p w14:paraId="4E002BD9" w14:textId="77777777" w:rsidR="006F5070" w:rsidRDefault="006F5070" w:rsidP="006310FD">
      <w:pPr>
        <w:pStyle w:val="NoSpacing"/>
        <w:rPr>
          <w:rFonts w:ascii="Times New Roman" w:hAnsi="Times New Roman" w:cs="Times New Roman"/>
          <w:sz w:val="24"/>
          <w:szCs w:val="24"/>
        </w:rPr>
      </w:pPr>
    </w:p>
    <w:p w14:paraId="2BEB7FBE" w14:textId="6874E9C6" w:rsidR="00885A27" w:rsidRPr="00984B2B" w:rsidRDefault="00067CE3" w:rsidP="006310FD">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In practice, this means that for a research </w:t>
      </w:r>
      <w:r w:rsidR="008D4DBB">
        <w:rPr>
          <w:rFonts w:ascii="Times New Roman" w:hAnsi="Times New Roman" w:cs="Times New Roman"/>
          <w:sz w:val="24"/>
          <w:szCs w:val="24"/>
        </w:rPr>
        <w:t>application</w:t>
      </w:r>
      <w:r w:rsidRPr="00984B2B">
        <w:rPr>
          <w:rFonts w:ascii="Times New Roman" w:hAnsi="Times New Roman" w:cs="Times New Roman"/>
          <w:sz w:val="24"/>
          <w:szCs w:val="24"/>
        </w:rPr>
        <w:t xml:space="preserve"> to receive IRB approval, the researcher must demonstrate the following in the </w:t>
      </w:r>
      <w:r w:rsidR="008D4DBB">
        <w:rPr>
          <w:rFonts w:ascii="Times New Roman" w:hAnsi="Times New Roman" w:cs="Times New Roman"/>
          <w:sz w:val="24"/>
          <w:szCs w:val="24"/>
        </w:rPr>
        <w:t>application</w:t>
      </w:r>
      <w:r w:rsidRPr="00984B2B">
        <w:rPr>
          <w:rFonts w:ascii="Times New Roman" w:hAnsi="Times New Roman" w:cs="Times New Roman"/>
          <w:sz w:val="24"/>
          <w:szCs w:val="24"/>
        </w:rPr>
        <w:t>:</w:t>
      </w:r>
    </w:p>
    <w:p w14:paraId="04907411" w14:textId="77777777" w:rsidR="00067CE3" w:rsidRPr="00984B2B" w:rsidRDefault="00067CE3" w:rsidP="009C1263">
      <w:pPr>
        <w:pStyle w:val="NoSpacing"/>
        <w:numPr>
          <w:ilvl w:val="0"/>
          <w:numId w:val="2"/>
        </w:numPr>
        <w:rPr>
          <w:rFonts w:ascii="Times New Roman" w:hAnsi="Times New Roman" w:cs="Times New Roman"/>
          <w:sz w:val="24"/>
          <w:szCs w:val="24"/>
        </w:rPr>
      </w:pPr>
      <w:r w:rsidRPr="00984B2B">
        <w:rPr>
          <w:rFonts w:ascii="Times New Roman" w:hAnsi="Times New Roman" w:cs="Times New Roman"/>
          <w:sz w:val="24"/>
          <w:szCs w:val="24"/>
        </w:rPr>
        <w:t>Risks of harm to participants are minimized</w:t>
      </w:r>
    </w:p>
    <w:p w14:paraId="34C17410" w14:textId="77777777" w:rsidR="00067CE3" w:rsidRPr="00984B2B" w:rsidRDefault="00067CE3" w:rsidP="009C1263">
      <w:pPr>
        <w:pStyle w:val="NoSpacing"/>
        <w:numPr>
          <w:ilvl w:val="0"/>
          <w:numId w:val="2"/>
        </w:numPr>
        <w:rPr>
          <w:rFonts w:ascii="Times New Roman" w:hAnsi="Times New Roman" w:cs="Times New Roman"/>
          <w:sz w:val="24"/>
          <w:szCs w:val="24"/>
        </w:rPr>
      </w:pPr>
      <w:r w:rsidRPr="00984B2B">
        <w:rPr>
          <w:rFonts w:ascii="Times New Roman" w:hAnsi="Times New Roman" w:cs="Times New Roman"/>
          <w:sz w:val="24"/>
          <w:szCs w:val="24"/>
        </w:rPr>
        <w:t>The risk/benefit ratio is acceptable</w:t>
      </w:r>
    </w:p>
    <w:p w14:paraId="7C8E5304" w14:textId="77777777" w:rsidR="00067CE3" w:rsidRPr="00984B2B" w:rsidRDefault="00067CE3" w:rsidP="009C1263">
      <w:pPr>
        <w:pStyle w:val="NoSpacing"/>
        <w:numPr>
          <w:ilvl w:val="0"/>
          <w:numId w:val="2"/>
        </w:numPr>
        <w:rPr>
          <w:rFonts w:ascii="Times New Roman" w:hAnsi="Times New Roman" w:cs="Times New Roman"/>
          <w:sz w:val="24"/>
          <w:szCs w:val="24"/>
        </w:rPr>
      </w:pPr>
      <w:r w:rsidRPr="00984B2B">
        <w:rPr>
          <w:rFonts w:ascii="Times New Roman" w:hAnsi="Times New Roman" w:cs="Times New Roman"/>
          <w:sz w:val="24"/>
          <w:szCs w:val="24"/>
        </w:rPr>
        <w:t xml:space="preserve">The selection of </w:t>
      </w:r>
      <w:r w:rsidR="00F31FAC" w:rsidRPr="00984B2B">
        <w:rPr>
          <w:rFonts w:ascii="Times New Roman" w:hAnsi="Times New Roman" w:cs="Times New Roman"/>
          <w:sz w:val="24"/>
          <w:szCs w:val="24"/>
        </w:rPr>
        <w:t>p</w:t>
      </w:r>
      <w:r w:rsidRPr="00984B2B">
        <w:rPr>
          <w:rFonts w:ascii="Times New Roman" w:hAnsi="Times New Roman" w:cs="Times New Roman"/>
          <w:sz w:val="24"/>
          <w:szCs w:val="24"/>
        </w:rPr>
        <w:t xml:space="preserve">articipants is </w:t>
      </w:r>
      <w:r w:rsidR="00F31FAC" w:rsidRPr="00984B2B">
        <w:rPr>
          <w:rFonts w:ascii="Times New Roman" w:hAnsi="Times New Roman" w:cs="Times New Roman"/>
          <w:sz w:val="24"/>
          <w:szCs w:val="24"/>
        </w:rPr>
        <w:t>f</w:t>
      </w:r>
      <w:r w:rsidRPr="00984B2B">
        <w:rPr>
          <w:rFonts w:ascii="Times New Roman" w:hAnsi="Times New Roman" w:cs="Times New Roman"/>
          <w:sz w:val="24"/>
          <w:szCs w:val="24"/>
        </w:rPr>
        <w:t>air</w:t>
      </w:r>
    </w:p>
    <w:p w14:paraId="7B13AC0C" w14:textId="77777777" w:rsidR="00067CE3" w:rsidRPr="00984B2B" w:rsidRDefault="00EF2FB7" w:rsidP="009C1263">
      <w:pPr>
        <w:pStyle w:val="NoSpacing"/>
        <w:numPr>
          <w:ilvl w:val="0"/>
          <w:numId w:val="2"/>
        </w:numPr>
        <w:rPr>
          <w:rFonts w:ascii="Times New Roman" w:hAnsi="Times New Roman" w:cs="Times New Roman"/>
          <w:sz w:val="24"/>
          <w:szCs w:val="24"/>
        </w:rPr>
      </w:pPr>
      <w:r w:rsidRPr="00984B2B">
        <w:rPr>
          <w:rFonts w:ascii="Times New Roman" w:hAnsi="Times New Roman" w:cs="Times New Roman"/>
          <w:sz w:val="24"/>
          <w:szCs w:val="24"/>
        </w:rPr>
        <w:t>Recruitment methods and advertising material are a</w:t>
      </w:r>
      <w:r w:rsidR="00067CE3" w:rsidRPr="00984B2B">
        <w:rPr>
          <w:rFonts w:ascii="Times New Roman" w:hAnsi="Times New Roman" w:cs="Times New Roman"/>
          <w:sz w:val="24"/>
          <w:szCs w:val="24"/>
        </w:rPr>
        <w:t>ppropriate</w:t>
      </w:r>
    </w:p>
    <w:p w14:paraId="3CBC4245" w14:textId="5FF76DBE" w:rsidR="00067CE3" w:rsidRPr="00984B2B" w:rsidRDefault="00EF2FB7" w:rsidP="009C1263">
      <w:pPr>
        <w:pStyle w:val="NoSpacing"/>
        <w:numPr>
          <w:ilvl w:val="0"/>
          <w:numId w:val="2"/>
        </w:numPr>
        <w:rPr>
          <w:rFonts w:ascii="Times New Roman" w:hAnsi="Times New Roman" w:cs="Times New Roman"/>
          <w:sz w:val="24"/>
          <w:szCs w:val="24"/>
        </w:rPr>
      </w:pPr>
      <w:r w:rsidRPr="00984B2B">
        <w:rPr>
          <w:rFonts w:ascii="Times New Roman" w:hAnsi="Times New Roman" w:cs="Times New Roman"/>
          <w:sz w:val="24"/>
          <w:szCs w:val="24"/>
        </w:rPr>
        <w:t>Vulnerable participants are only included if n</w:t>
      </w:r>
      <w:r w:rsidR="00067CE3" w:rsidRPr="00984B2B">
        <w:rPr>
          <w:rFonts w:ascii="Times New Roman" w:hAnsi="Times New Roman" w:cs="Times New Roman"/>
          <w:sz w:val="24"/>
          <w:szCs w:val="24"/>
        </w:rPr>
        <w:t>ecessary</w:t>
      </w:r>
      <w:r w:rsidR="00872CCB">
        <w:rPr>
          <w:rFonts w:ascii="Times New Roman" w:hAnsi="Times New Roman" w:cs="Times New Roman"/>
          <w:sz w:val="24"/>
          <w:szCs w:val="24"/>
        </w:rPr>
        <w:t>/appropriate</w:t>
      </w:r>
    </w:p>
    <w:p w14:paraId="1D4718ED" w14:textId="46600F88" w:rsidR="00067CE3" w:rsidRPr="00984B2B" w:rsidRDefault="006F5070" w:rsidP="009C126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I</w:t>
      </w:r>
      <w:r w:rsidR="00EF2FB7" w:rsidRPr="00984B2B">
        <w:rPr>
          <w:rFonts w:ascii="Times New Roman" w:hAnsi="Times New Roman" w:cs="Times New Roman"/>
          <w:sz w:val="24"/>
          <w:szCs w:val="24"/>
        </w:rPr>
        <w:t>ncentives to p</w:t>
      </w:r>
      <w:r w:rsidR="00067CE3" w:rsidRPr="00984B2B">
        <w:rPr>
          <w:rFonts w:ascii="Times New Roman" w:hAnsi="Times New Roman" w:cs="Times New Roman"/>
          <w:sz w:val="24"/>
          <w:szCs w:val="24"/>
        </w:rPr>
        <w:t>articipate</w:t>
      </w:r>
      <w:r w:rsidR="00EF2FB7" w:rsidRPr="00984B2B">
        <w:rPr>
          <w:rFonts w:ascii="Times New Roman" w:hAnsi="Times New Roman" w:cs="Times New Roman"/>
          <w:sz w:val="24"/>
          <w:szCs w:val="24"/>
        </w:rPr>
        <w:t xml:space="preserve"> are appropriate</w:t>
      </w:r>
      <w:r w:rsidR="00067CE3" w:rsidRPr="00984B2B">
        <w:rPr>
          <w:rFonts w:ascii="Times New Roman" w:hAnsi="Times New Roman" w:cs="Times New Roman"/>
          <w:sz w:val="24"/>
          <w:szCs w:val="24"/>
        </w:rPr>
        <w:t xml:space="preserve"> </w:t>
      </w:r>
      <w:r>
        <w:rPr>
          <w:rFonts w:ascii="Times New Roman" w:hAnsi="Times New Roman" w:cs="Times New Roman"/>
          <w:sz w:val="24"/>
          <w:szCs w:val="24"/>
        </w:rPr>
        <w:t>and non-coercive</w:t>
      </w:r>
    </w:p>
    <w:p w14:paraId="4B93F6FE" w14:textId="36E1F85A" w:rsidR="00067CE3" w:rsidRPr="00984B2B" w:rsidRDefault="006F5070" w:rsidP="009C1263">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I</w:t>
      </w:r>
      <w:r w:rsidR="00EF2FB7" w:rsidRPr="00984B2B">
        <w:rPr>
          <w:rFonts w:ascii="Times New Roman" w:hAnsi="Times New Roman" w:cs="Times New Roman"/>
          <w:sz w:val="24"/>
          <w:szCs w:val="24"/>
        </w:rPr>
        <w:t>nformed c</w:t>
      </w:r>
      <w:r w:rsidR="00067CE3" w:rsidRPr="00984B2B">
        <w:rPr>
          <w:rFonts w:ascii="Times New Roman" w:hAnsi="Times New Roman" w:cs="Times New Roman"/>
          <w:sz w:val="24"/>
          <w:szCs w:val="24"/>
        </w:rPr>
        <w:t>onsent</w:t>
      </w:r>
      <w:r w:rsidR="00EF2FB7" w:rsidRPr="00984B2B">
        <w:rPr>
          <w:rFonts w:ascii="Times New Roman" w:hAnsi="Times New Roman" w:cs="Times New Roman"/>
          <w:sz w:val="24"/>
          <w:szCs w:val="24"/>
        </w:rPr>
        <w:t xml:space="preserve"> p</w:t>
      </w:r>
      <w:r w:rsidR="00067CE3" w:rsidRPr="00984B2B">
        <w:rPr>
          <w:rFonts w:ascii="Times New Roman" w:hAnsi="Times New Roman" w:cs="Times New Roman"/>
          <w:sz w:val="24"/>
          <w:szCs w:val="24"/>
        </w:rPr>
        <w:t xml:space="preserve">rocess and </w:t>
      </w:r>
      <w:r w:rsidR="00EF2FB7" w:rsidRPr="00984B2B">
        <w:rPr>
          <w:rFonts w:ascii="Times New Roman" w:hAnsi="Times New Roman" w:cs="Times New Roman"/>
          <w:sz w:val="24"/>
          <w:szCs w:val="24"/>
        </w:rPr>
        <w:t>d</w:t>
      </w:r>
      <w:r w:rsidR="00067CE3" w:rsidRPr="00984B2B">
        <w:rPr>
          <w:rFonts w:ascii="Times New Roman" w:hAnsi="Times New Roman" w:cs="Times New Roman"/>
          <w:sz w:val="24"/>
          <w:szCs w:val="24"/>
        </w:rPr>
        <w:t xml:space="preserve">ocumentation </w:t>
      </w:r>
      <w:r>
        <w:rPr>
          <w:rFonts w:ascii="Times New Roman" w:hAnsi="Times New Roman" w:cs="Times New Roman"/>
          <w:sz w:val="24"/>
          <w:szCs w:val="24"/>
        </w:rPr>
        <w:t>are appropriate</w:t>
      </w:r>
    </w:p>
    <w:p w14:paraId="06773F46" w14:textId="77777777" w:rsidR="00067CE3" w:rsidRPr="00984B2B" w:rsidRDefault="00EF2FB7" w:rsidP="009C1263">
      <w:pPr>
        <w:pStyle w:val="NoSpacing"/>
        <w:numPr>
          <w:ilvl w:val="0"/>
          <w:numId w:val="2"/>
        </w:numPr>
        <w:rPr>
          <w:rFonts w:ascii="Times New Roman" w:hAnsi="Times New Roman" w:cs="Times New Roman"/>
          <w:sz w:val="24"/>
          <w:szCs w:val="24"/>
        </w:rPr>
      </w:pPr>
      <w:r w:rsidRPr="00984B2B">
        <w:rPr>
          <w:rFonts w:ascii="Times New Roman" w:hAnsi="Times New Roman" w:cs="Times New Roman"/>
          <w:sz w:val="24"/>
          <w:szCs w:val="24"/>
        </w:rPr>
        <w:t>Deception and incomplete d</w:t>
      </w:r>
      <w:r w:rsidR="00067CE3" w:rsidRPr="00984B2B">
        <w:rPr>
          <w:rFonts w:ascii="Times New Roman" w:hAnsi="Times New Roman" w:cs="Times New Roman"/>
          <w:sz w:val="24"/>
          <w:szCs w:val="24"/>
        </w:rPr>
        <w:t xml:space="preserve">isclosure </w:t>
      </w:r>
      <w:r w:rsidR="000615CE" w:rsidRPr="00984B2B">
        <w:rPr>
          <w:rFonts w:ascii="Times New Roman" w:hAnsi="Times New Roman" w:cs="Times New Roman"/>
          <w:sz w:val="24"/>
          <w:szCs w:val="24"/>
        </w:rPr>
        <w:t>are managed a</w:t>
      </w:r>
      <w:r w:rsidR="00067CE3" w:rsidRPr="00984B2B">
        <w:rPr>
          <w:rFonts w:ascii="Times New Roman" w:hAnsi="Times New Roman" w:cs="Times New Roman"/>
          <w:sz w:val="24"/>
          <w:szCs w:val="24"/>
        </w:rPr>
        <w:t>ppropriately</w:t>
      </w:r>
    </w:p>
    <w:p w14:paraId="27C32178" w14:textId="77777777" w:rsidR="00067CE3" w:rsidRPr="00984B2B" w:rsidRDefault="00067CE3" w:rsidP="009C1263">
      <w:pPr>
        <w:pStyle w:val="NoSpacing"/>
        <w:numPr>
          <w:ilvl w:val="0"/>
          <w:numId w:val="2"/>
        </w:numPr>
        <w:rPr>
          <w:rFonts w:ascii="Times New Roman" w:hAnsi="Times New Roman" w:cs="Times New Roman"/>
          <w:sz w:val="24"/>
          <w:szCs w:val="24"/>
        </w:rPr>
      </w:pPr>
      <w:r w:rsidRPr="00984B2B">
        <w:rPr>
          <w:rFonts w:ascii="Times New Roman" w:hAnsi="Times New Roman" w:cs="Times New Roman"/>
          <w:sz w:val="24"/>
          <w:szCs w:val="24"/>
        </w:rPr>
        <w:t xml:space="preserve">Privacy </w:t>
      </w:r>
      <w:r w:rsidR="000615CE" w:rsidRPr="00984B2B">
        <w:rPr>
          <w:rFonts w:ascii="Times New Roman" w:hAnsi="Times New Roman" w:cs="Times New Roman"/>
          <w:sz w:val="24"/>
          <w:szCs w:val="24"/>
        </w:rPr>
        <w:t>and c</w:t>
      </w:r>
      <w:r w:rsidRPr="00984B2B">
        <w:rPr>
          <w:rFonts w:ascii="Times New Roman" w:hAnsi="Times New Roman" w:cs="Times New Roman"/>
          <w:sz w:val="24"/>
          <w:szCs w:val="24"/>
        </w:rPr>
        <w:t xml:space="preserve">onfidentiality </w:t>
      </w:r>
      <w:r w:rsidR="000615CE" w:rsidRPr="00984B2B">
        <w:rPr>
          <w:rFonts w:ascii="Times New Roman" w:hAnsi="Times New Roman" w:cs="Times New Roman"/>
          <w:sz w:val="24"/>
          <w:szCs w:val="24"/>
        </w:rPr>
        <w:t>are p</w:t>
      </w:r>
      <w:r w:rsidRPr="00984B2B">
        <w:rPr>
          <w:rFonts w:ascii="Times New Roman" w:hAnsi="Times New Roman" w:cs="Times New Roman"/>
          <w:sz w:val="24"/>
          <w:szCs w:val="24"/>
        </w:rPr>
        <w:t>rotected</w:t>
      </w:r>
    </w:p>
    <w:p w14:paraId="03E7C58D" w14:textId="77777777" w:rsidR="00067CE3" w:rsidRPr="00984B2B" w:rsidRDefault="000615CE" w:rsidP="009C1263">
      <w:pPr>
        <w:pStyle w:val="NoSpacing"/>
        <w:numPr>
          <w:ilvl w:val="0"/>
          <w:numId w:val="2"/>
        </w:numPr>
        <w:rPr>
          <w:rFonts w:ascii="Times New Roman" w:hAnsi="Times New Roman" w:cs="Times New Roman"/>
          <w:sz w:val="24"/>
          <w:szCs w:val="24"/>
        </w:rPr>
      </w:pPr>
      <w:r w:rsidRPr="00984B2B">
        <w:rPr>
          <w:rFonts w:ascii="Times New Roman" w:hAnsi="Times New Roman" w:cs="Times New Roman"/>
          <w:sz w:val="24"/>
          <w:szCs w:val="24"/>
        </w:rPr>
        <w:t>Additional protections are in place for v</w:t>
      </w:r>
      <w:r w:rsidR="00067CE3" w:rsidRPr="00984B2B">
        <w:rPr>
          <w:rFonts w:ascii="Times New Roman" w:hAnsi="Times New Roman" w:cs="Times New Roman"/>
          <w:sz w:val="24"/>
          <w:szCs w:val="24"/>
        </w:rPr>
        <w:t xml:space="preserve">ulnerable </w:t>
      </w:r>
      <w:r w:rsidRPr="00984B2B">
        <w:rPr>
          <w:rFonts w:ascii="Times New Roman" w:hAnsi="Times New Roman" w:cs="Times New Roman"/>
          <w:sz w:val="24"/>
          <w:szCs w:val="24"/>
        </w:rPr>
        <w:t>p</w:t>
      </w:r>
      <w:r w:rsidR="00067CE3" w:rsidRPr="00984B2B">
        <w:rPr>
          <w:rFonts w:ascii="Times New Roman" w:hAnsi="Times New Roman" w:cs="Times New Roman"/>
          <w:sz w:val="24"/>
          <w:szCs w:val="24"/>
        </w:rPr>
        <w:t>articipants</w:t>
      </w:r>
    </w:p>
    <w:p w14:paraId="6D92543D" w14:textId="28AB583A" w:rsidR="00067CE3" w:rsidRPr="00984B2B" w:rsidRDefault="00067CE3" w:rsidP="009C1263">
      <w:pPr>
        <w:pStyle w:val="NoSpacing"/>
        <w:numPr>
          <w:ilvl w:val="0"/>
          <w:numId w:val="2"/>
        </w:numPr>
        <w:rPr>
          <w:rFonts w:ascii="Times New Roman" w:hAnsi="Times New Roman" w:cs="Times New Roman"/>
          <w:sz w:val="24"/>
          <w:szCs w:val="24"/>
        </w:rPr>
      </w:pPr>
      <w:r w:rsidRPr="00984B2B">
        <w:rPr>
          <w:rFonts w:ascii="Times New Roman" w:hAnsi="Times New Roman" w:cs="Times New Roman"/>
          <w:sz w:val="24"/>
          <w:szCs w:val="24"/>
        </w:rPr>
        <w:t xml:space="preserve">Potential </w:t>
      </w:r>
      <w:r w:rsidR="00623018">
        <w:rPr>
          <w:rFonts w:ascii="Times New Roman" w:hAnsi="Times New Roman" w:cs="Times New Roman"/>
          <w:sz w:val="24"/>
          <w:szCs w:val="24"/>
        </w:rPr>
        <w:t>researcher</w:t>
      </w:r>
      <w:r w:rsidR="0046277C" w:rsidRPr="00984B2B">
        <w:rPr>
          <w:rFonts w:ascii="Times New Roman" w:hAnsi="Times New Roman" w:cs="Times New Roman"/>
          <w:sz w:val="24"/>
          <w:szCs w:val="24"/>
        </w:rPr>
        <w:t xml:space="preserve"> c</w:t>
      </w:r>
      <w:r w:rsidRPr="00984B2B">
        <w:rPr>
          <w:rFonts w:ascii="Times New Roman" w:hAnsi="Times New Roman" w:cs="Times New Roman"/>
          <w:sz w:val="24"/>
          <w:szCs w:val="24"/>
        </w:rPr>
        <w:t>onflicts</w:t>
      </w:r>
      <w:r w:rsidR="0046277C" w:rsidRPr="00984B2B">
        <w:rPr>
          <w:rFonts w:ascii="Times New Roman" w:hAnsi="Times New Roman" w:cs="Times New Roman"/>
          <w:sz w:val="24"/>
          <w:szCs w:val="24"/>
        </w:rPr>
        <w:t xml:space="preserve"> of i</w:t>
      </w:r>
      <w:r w:rsidRPr="00984B2B">
        <w:rPr>
          <w:rFonts w:ascii="Times New Roman" w:hAnsi="Times New Roman" w:cs="Times New Roman"/>
          <w:sz w:val="24"/>
          <w:szCs w:val="24"/>
        </w:rPr>
        <w:t xml:space="preserve">nterest are </w:t>
      </w:r>
      <w:r w:rsidR="0046277C" w:rsidRPr="00984B2B">
        <w:rPr>
          <w:rFonts w:ascii="Times New Roman" w:hAnsi="Times New Roman" w:cs="Times New Roman"/>
          <w:sz w:val="24"/>
          <w:szCs w:val="24"/>
        </w:rPr>
        <w:t>a</w:t>
      </w:r>
      <w:r w:rsidRPr="00984B2B">
        <w:rPr>
          <w:rFonts w:ascii="Times New Roman" w:hAnsi="Times New Roman" w:cs="Times New Roman"/>
          <w:sz w:val="24"/>
          <w:szCs w:val="24"/>
        </w:rPr>
        <w:t>voided</w:t>
      </w:r>
    </w:p>
    <w:p w14:paraId="21B693D6" w14:textId="77777777" w:rsidR="002E02C3" w:rsidRPr="00984B2B" w:rsidRDefault="002E02C3" w:rsidP="006310FD">
      <w:pPr>
        <w:pStyle w:val="NoSpacing"/>
        <w:rPr>
          <w:rFonts w:ascii="Times New Roman" w:hAnsi="Times New Roman" w:cs="Times New Roman"/>
          <w:sz w:val="24"/>
          <w:szCs w:val="24"/>
        </w:rPr>
      </w:pPr>
    </w:p>
    <w:p w14:paraId="74522CF7" w14:textId="6A54EDF4" w:rsidR="00885A27" w:rsidRPr="00984B2B" w:rsidRDefault="00925C29" w:rsidP="00D321DB">
      <w:pPr>
        <w:pStyle w:val="NoSpacing"/>
        <w:rPr>
          <w:rFonts w:ascii="Times New Roman" w:hAnsi="Times New Roman" w:cs="Times New Roman"/>
          <w:sz w:val="24"/>
        </w:rPr>
      </w:pPr>
      <w:bookmarkStart w:id="2" w:name="identification"/>
      <w:bookmarkStart w:id="3" w:name="students"/>
      <w:bookmarkEnd w:id="2"/>
      <w:bookmarkEnd w:id="3"/>
      <w:r w:rsidRPr="00984B2B">
        <w:rPr>
          <w:rFonts w:ascii="Times New Roman" w:hAnsi="Times New Roman" w:cs="Times New Roman"/>
          <w:sz w:val="24"/>
        </w:rPr>
        <w:t xml:space="preserve">Each of these categories of protection is discussed </w:t>
      </w:r>
      <w:r w:rsidR="001C4C78">
        <w:rPr>
          <w:rFonts w:ascii="Times New Roman" w:hAnsi="Times New Roman" w:cs="Times New Roman"/>
          <w:sz w:val="24"/>
        </w:rPr>
        <w:t xml:space="preserve">further </w:t>
      </w:r>
      <w:r w:rsidRPr="00984B2B">
        <w:rPr>
          <w:rFonts w:ascii="Times New Roman" w:hAnsi="Times New Roman" w:cs="Times New Roman"/>
          <w:sz w:val="24"/>
        </w:rPr>
        <w:t>below.</w:t>
      </w:r>
    </w:p>
    <w:p w14:paraId="0F93F0BA" w14:textId="77777777" w:rsidR="00EA1F52" w:rsidRPr="00984B2B" w:rsidRDefault="00EA1F52" w:rsidP="00D321DB">
      <w:pPr>
        <w:pStyle w:val="NoSpacing"/>
        <w:rPr>
          <w:rFonts w:ascii="Times New Roman" w:hAnsi="Times New Roman" w:cs="Times New Roman"/>
          <w:sz w:val="24"/>
        </w:rPr>
      </w:pPr>
    </w:p>
    <w:p w14:paraId="342BD790" w14:textId="06287BD6" w:rsidR="00EA1F52" w:rsidRPr="00984B2B" w:rsidRDefault="00A102EB" w:rsidP="00D321DB">
      <w:pPr>
        <w:pStyle w:val="NoSpacing"/>
        <w:rPr>
          <w:rFonts w:ascii="Times New Roman" w:hAnsi="Times New Roman" w:cs="Times New Roman"/>
          <w:sz w:val="24"/>
        </w:rPr>
      </w:pPr>
      <w:r w:rsidRPr="00984B2B">
        <w:rPr>
          <w:rFonts w:ascii="Times New Roman" w:hAnsi="Times New Roman" w:cs="Times New Roman"/>
          <w:sz w:val="24"/>
        </w:rPr>
        <w:t xml:space="preserve">4A. </w:t>
      </w:r>
      <w:r w:rsidR="00D84F76" w:rsidRPr="00984B2B">
        <w:rPr>
          <w:rFonts w:ascii="Times New Roman" w:hAnsi="Times New Roman" w:cs="Times New Roman"/>
          <w:sz w:val="24"/>
        </w:rPr>
        <w:t>Risks of Harm to Participants are Minimized</w:t>
      </w:r>
    </w:p>
    <w:p w14:paraId="12A966E8" w14:textId="1473302C" w:rsidR="002E02C3" w:rsidRPr="00984B2B" w:rsidRDefault="002E02C3" w:rsidP="00D321DB">
      <w:pPr>
        <w:pStyle w:val="NoSpacing"/>
        <w:rPr>
          <w:rFonts w:ascii="Times New Roman" w:hAnsi="Times New Roman" w:cs="Times New Roman"/>
          <w:sz w:val="24"/>
        </w:rPr>
      </w:pPr>
      <w:bookmarkStart w:id="4" w:name="risks"/>
      <w:bookmarkStart w:id="5" w:name="minimal"/>
      <w:bookmarkEnd w:id="4"/>
      <w:bookmarkEnd w:id="5"/>
    </w:p>
    <w:p w14:paraId="1F1533ED" w14:textId="77777777" w:rsidR="001C4C78" w:rsidRPr="00984B2B" w:rsidRDefault="009B3638" w:rsidP="001C4C78">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Risk </w:t>
      </w:r>
      <w:r w:rsidR="00D12ABE">
        <w:rPr>
          <w:rFonts w:ascii="Times New Roman" w:hAnsi="Times New Roman" w:cs="Times New Roman"/>
          <w:sz w:val="24"/>
          <w:szCs w:val="24"/>
        </w:rPr>
        <w:t>refers to</w:t>
      </w:r>
      <w:r w:rsidRPr="00984B2B">
        <w:rPr>
          <w:rFonts w:ascii="Times New Roman" w:hAnsi="Times New Roman" w:cs="Times New Roman"/>
          <w:sz w:val="24"/>
          <w:szCs w:val="24"/>
        </w:rPr>
        <w:t xml:space="preserve"> the probability of harm, whether physical, psychological, social, legal, economic, </w:t>
      </w:r>
      <w:r w:rsidR="00D12ABE">
        <w:rPr>
          <w:rFonts w:ascii="Times New Roman" w:hAnsi="Times New Roman" w:cs="Times New Roman"/>
          <w:sz w:val="24"/>
          <w:szCs w:val="24"/>
        </w:rPr>
        <w:t xml:space="preserve">criminal, </w:t>
      </w:r>
      <w:r w:rsidRPr="00984B2B">
        <w:rPr>
          <w:rFonts w:ascii="Times New Roman" w:hAnsi="Times New Roman" w:cs="Times New Roman"/>
          <w:sz w:val="24"/>
          <w:szCs w:val="24"/>
        </w:rPr>
        <w:t xml:space="preserve">or some other type. Both the probability and the magnitude of harm may vary from minimal risk to greater than minimal. Risks include immediate risks of study participation, risks </w:t>
      </w:r>
      <w:r w:rsidR="00D12ABE">
        <w:rPr>
          <w:rFonts w:ascii="Times New Roman" w:hAnsi="Times New Roman" w:cs="Times New Roman"/>
          <w:sz w:val="24"/>
          <w:szCs w:val="24"/>
        </w:rPr>
        <w:t>related to</w:t>
      </w:r>
      <w:r w:rsidRPr="00984B2B">
        <w:rPr>
          <w:rFonts w:ascii="Times New Roman" w:hAnsi="Times New Roman" w:cs="Times New Roman"/>
          <w:sz w:val="24"/>
          <w:szCs w:val="24"/>
        </w:rPr>
        <w:t xml:space="preserve"> breach of confidentiality</w:t>
      </w:r>
      <w:r w:rsidR="00D12ABE">
        <w:rPr>
          <w:rFonts w:ascii="Times New Roman" w:hAnsi="Times New Roman" w:cs="Times New Roman"/>
          <w:sz w:val="24"/>
          <w:szCs w:val="24"/>
        </w:rPr>
        <w:t xml:space="preserve"> or</w:t>
      </w:r>
      <w:r w:rsidRPr="00984B2B">
        <w:rPr>
          <w:rFonts w:ascii="Times New Roman" w:hAnsi="Times New Roman" w:cs="Times New Roman"/>
          <w:sz w:val="24"/>
          <w:szCs w:val="24"/>
        </w:rPr>
        <w:t xml:space="preserve"> inadvertent disclosures, and risks of long-term effects. </w:t>
      </w:r>
      <w:r w:rsidR="001C4C78" w:rsidRPr="00984B2B">
        <w:rPr>
          <w:rFonts w:ascii="Times New Roman" w:hAnsi="Times New Roman" w:cs="Times New Roman"/>
          <w:sz w:val="24"/>
          <w:szCs w:val="24"/>
        </w:rPr>
        <w:t xml:space="preserve">Risks should be minimized by screening out prospective participants at undue risk, </w:t>
      </w:r>
      <w:r w:rsidR="001C4C78">
        <w:rPr>
          <w:rFonts w:ascii="Times New Roman" w:hAnsi="Times New Roman" w:cs="Times New Roman"/>
          <w:sz w:val="24"/>
          <w:szCs w:val="24"/>
        </w:rPr>
        <w:t xml:space="preserve">carrying out </w:t>
      </w:r>
      <w:r w:rsidR="001C4C78" w:rsidRPr="00984B2B">
        <w:rPr>
          <w:rFonts w:ascii="Times New Roman" w:hAnsi="Times New Roman" w:cs="Times New Roman"/>
          <w:sz w:val="24"/>
          <w:szCs w:val="24"/>
        </w:rPr>
        <w:lastRenderedPageBreak/>
        <w:t xml:space="preserve">proper monitoring of procedures, and </w:t>
      </w:r>
      <w:r w:rsidR="001C4C78">
        <w:rPr>
          <w:rFonts w:ascii="Times New Roman" w:hAnsi="Times New Roman" w:cs="Times New Roman"/>
          <w:sz w:val="24"/>
          <w:szCs w:val="24"/>
        </w:rPr>
        <w:t>protecting</w:t>
      </w:r>
      <w:r w:rsidR="001C4C78" w:rsidRPr="00984B2B">
        <w:rPr>
          <w:rFonts w:ascii="Times New Roman" w:hAnsi="Times New Roman" w:cs="Times New Roman"/>
          <w:sz w:val="24"/>
          <w:szCs w:val="24"/>
        </w:rPr>
        <w:t xml:space="preserve"> individual privacy and confidentiality</w:t>
      </w:r>
      <w:r w:rsidR="001C4C78">
        <w:rPr>
          <w:rFonts w:ascii="Times New Roman" w:hAnsi="Times New Roman" w:cs="Times New Roman"/>
          <w:sz w:val="24"/>
          <w:szCs w:val="24"/>
        </w:rPr>
        <w:t xml:space="preserve"> adequately</w:t>
      </w:r>
      <w:r w:rsidR="001C4C78" w:rsidRPr="00984B2B">
        <w:rPr>
          <w:rFonts w:ascii="Times New Roman" w:hAnsi="Times New Roman" w:cs="Times New Roman"/>
          <w:sz w:val="24"/>
          <w:szCs w:val="24"/>
        </w:rPr>
        <w:t xml:space="preserve">. </w:t>
      </w:r>
    </w:p>
    <w:p w14:paraId="36ADD786" w14:textId="77777777" w:rsidR="004F2E06" w:rsidRDefault="004F2E06" w:rsidP="009B3638">
      <w:pPr>
        <w:pStyle w:val="NoSpacing"/>
        <w:rPr>
          <w:rFonts w:ascii="Times New Roman" w:hAnsi="Times New Roman" w:cs="Times New Roman"/>
          <w:sz w:val="24"/>
          <w:szCs w:val="24"/>
        </w:rPr>
      </w:pPr>
    </w:p>
    <w:p w14:paraId="436EA6AE" w14:textId="77777777" w:rsidR="001C4C78" w:rsidRPr="00984B2B" w:rsidRDefault="001C4C78" w:rsidP="001C4C78">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In the federal </w:t>
      </w:r>
      <w:r>
        <w:rPr>
          <w:rFonts w:ascii="Times New Roman" w:hAnsi="Times New Roman" w:cs="Times New Roman"/>
          <w:sz w:val="24"/>
          <w:szCs w:val="24"/>
        </w:rPr>
        <w:t>regulations</w:t>
      </w:r>
      <w:r w:rsidRPr="00984B2B">
        <w:rPr>
          <w:rFonts w:ascii="Times New Roman" w:hAnsi="Times New Roman" w:cs="Times New Roman"/>
          <w:sz w:val="24"/>
          <w:szCs w:val="24"/>
        </w:rPr>
        <w:t>, </w:t>
      </w:r>
      <w:r w:rsidRPr="00984B2B">
        <w:rPr>
          <w:rFonts w:ascii="Times New Roman" w:hAnsi="Times New Roman" w:cs="Times New Roman"/>
          <w:bCs/>
          <w:sz w:val="24"/>
          <w:szCs w:val="24"/>
        </w:rPr>
        <w:t>minimal risk</w:t>
      </w:r>
      <w:r w:rsidRPr="00984B2B">
        <w:rPr>
          <w:rFonts w:ascii="Times New Roman" w:hAnsi="Times New Roman" w:cs="Times New Roman"/>
          <w:sz w:val="24"/>
          <w:szCs w:val="24"/>
        </w:rPr>
        <w:t> means that “the probability and magnitude of harm or discomfort anticipated in the research are not greater in and of themselves than those ordinarily encountered in daily life or during the performance of routine physical or psychological examinations or tests.”</w:t>
      </w:r>
    </w:p>
    <w:p w14:paraId="3CA109F4" w14:textId="77777777" w:rsidR="001C4C78" w:rsidRDefault="001C4C78" w:rsidP="009B3638">
      <w:pPr>
        <w:pStyle w:val="NoSpacing"/>
        <w:rPr>
          <w:rFonts w:ascii="Times New Roman" w:hAnsi="Times New Roman" w:cs="Times New Roman"/>
          <w:sz w:val="24"/>
          <w:szCs w:val="24"/>
        </w:rPr>
      </w:pPr>
    </w:p>
    <w:p w14:paraId="0A2266D8" w14:textId="77777777" w:rsidR="001C4C78" w:rsidRPr="00984B2B" w:rsidRDefault="001C4C78" w:rsidP="001C4C78">
      <w:pPr>
        <w:pStyle w:val="NoSpacing"/>
        <w:rPr>
          <w:rFonts w:ascii="Times New Roman" w:hAnsi="Times New Roman" w:cs="Times New Roman"/>
          <w:sz w:val="24"/>
          <w:szCs w:val="24"/>
        </w:rPr>
      </w:pPr>
      <w:r w:rsidRPr="00984B2B">
        <w:rPr>
          <w:rFonts w:ascii="Times New Roman" w:hAnsi="Times New Roman" w:cs="Times New Roman"/>
          <w:sz w:val="24"/>
          <w:szCs w:val="24"/>
        </w:rPr>
        <w:t>The IRB defines </w:t>
      </w:r>
      <w:r w:rsidRPr="00984B2B">
        <w:rPr>
          <w:rFonts w:ascii="Times New Roman" w:hAnsi="Times New Roman" w:cs="Times New Roman"/>
          <w:bCs/>
          <w:sz w:val="24"/>
          <w:szCs w:val="24"/>
        </w:rPr>
        <w:t>minimal risk studies</w:t>
      </w:r>
      <w:r w:rsidRPr="00984B2B">
        <w:rPr>
          <w:rFonts w:ascii="Times New Roman" w:hAnsi="Times New Roman" w:cs="Times New Roman"/>
          <w:sz w:val="24"/>
          <w:szCs w:val="24"/>
        </w:rPr>
        <w:t> as those in which the activities and experiences of participants can reasonably be understood as comparable to the following examples:</w:t>
      </w:r>
    </w:p>
    <w:p w14:paraId="64D030BA" w14:textId="77777777" w:rsidR="001C4C78" w:rsidRPr="00984B2B" w:rsidRDefault="001C4C78" w:rsidP="009C1263">
      <w:pPr>
        <w:pStyle w:val="NoSpacing"/>
        <w:numPr>
          <w:ilvl w:val="0"/>
          <w:numId w:val="3"/>
        </w:numPr>
        <w:rPr>
          <w:rFonts w:ascii="Times New Roman" w:hAnsi="Times New Roman" w:cs="Times New Roman"/>
          <w:sz w:val="24"/>
          <w:szCs w:val="24"/>
        </w:rPr>
      </w:pPr>
      <w:r w:rsidRPr="00984B2B">
        <w:rPr>
          <w:rFonts w:ascii="Times New Roman" w:hAnsi="Times New Roman" w:cs="Times New Roman"/>
          <w:sz w:val="24"/>
          <w:szCs w:val="24"/>
        </w:rPr>
        <w:t>For surveys: most online consumer preference and consumer experience surveys; personality inventories; most political surveys</w:t>
      </w:r>
    </w:p>
    <w:p w14:paraId="21EA3B9E" w14:textId="40FFC959" w:rsidR="001C4C78" w:rsidRDefault="001C4C78" w:rsidP="009C1263">
      <w:pPr>
        <w:pStyle w:val="NoSpacing"/>
        <w:numPr>
          <w:ilvl w:val="0"/>
          <w:numId w:val="3"/>
        </w:numPr>
        <w:rPr>
          <w:rFonts w:ascii="Times New Roman" w:hAnsi="Times New Roman" w:cs="Times New Roman"/>
          <w:sz w:val="24"/>
          <w:szCs w:val="24"/>
        </w:rPr>
      </w:pPr>
      <w:r w:rsidRPr="00984B2B">
        <w:rPr>
          <w:rFonts w:ascii="Times New Roman" w:hAnsi="Times New Roman" w:cs="Times New Roman"/>
          <w:sz w:val="24"/>
          <w:szCs w:val="24"/>
        </w:rPr>
        <w:t>For interviews: journalistic interviews focused on someone’s area of expertise; life stories as might be collected by an oral historian; some topics that might arise in a therapeutic setting (</w:t>
      </w:r>
      <w:proofErr w:type="gramStart"/>
      <w:r w:rsidRPr="00984B2B">
        <w:rPr>
          <w:rFonts w:ascii="Times New Roman" w:hAnsi="Times New Roman" w:cs="Times New Roman"/>
          <w:sz w:val="24"/>
          <w:szCs w:val="24"/>
        </w:rPr>
        <w:t>as long as</w:t>
      </w:r>
      <w:proofErr w:type="gramEnd"/>
      <w:r w:rsidRPr="00984B2B">
        <w:rPr>
          <w:rFonts w:ascii="Times New Roman" w:hAnsi="Times New Roman" w:cs="Times New Roman"/>
          <w:sz w:val="24"/>
          <w:szCs w:val="24"/>
        </w:rPr>
        <w:t xml:space="preserve"> the consent process gives adequate warning of the potential for emotional responses)</w:t>
      </w:r>
    </w:p>
    <w:p w14:paraId="2FDC32ED" w14:textId="2D74F99A" w:rsidR="001C4C78" w:rsidRPr="00984B2B" w:rsidRDefault="001C4C78" w:rsidP="009C1263">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For experiments or other types of research involving more direct intervention: activities that do not cause physical pain, emotional discomfort, humiliation, or other negative physical or psychological effects. </w:t>
      </w:r>
    </w:p>
    <w:p w14:paraId="1A4BA38B" w14:textId="77777777" w:rsidR="00E076B4" w:rsidRPr="00984B2B" w:rsidRDefault="00E076B4" w:rsidP="002E02C3">
      <w:pPr>
        <w:pStyle w:val="NoSpacing"/>
        <w:rPr>
          <w:rFonts w:ascii="Times New Roman" w:hAnsi="Times New Roman" w:cs="Times New Roman"/>
          <w:b/>
          <w:bCs/>
          <w:sz w:val="24"/>
          <w:szCs w:val="24"/>
        </w:rPr>
      </w:pPr>
    </w:p>
    <w:p w14:paraId="039EF264" w14:textId="7BDECD40" w:rsidR="00E74375" w:rsidRPr="00984B2B" w:rsidRDefault="002E02C3" w:rsidP="002E02C3">
      <w:pPr>
        <w:pStyle w:val="NoSpacing"/>
        <w:rPr>
          <w:rFonts w:ascii="Times New Roman" w:hAnsi="Times New Roman" w:cs="Times New Roman"/>
          <w:sz w:val="24"/>
          <w:szCs w:val="24"/>
        </w:rPr>
      </w:pPr>
      <w:r w:rsidRPr="00984B2B">
        <w:rPr>
          <w:rFonts w:ascii="Times New Roman" w:hAnsi="Times New Roman" w:cs="Times New Roman"/>
          <w:bCs/>
          <w:sz w:val="24"/>
          <w:szCs w:val="24"/>
        </w:rPr>
        <w:t>Greater than minimal risk studies</w:t>
      </w:r>
      <w:r w:rsidRPr="00984B2B">
        <w:rPr>
          <w:rFonts w:ascii="Times New Roman" w:hAnsi="Times New Roman" w:cs="Times New Roman"/>
          <w:sz w:val="24"/>
          <w:szCs w:val="24"/>
        </w:rPr>
        <w:t> include the gathering of </w:t>
      </w:r>
      <w:r w:rsidRPr="00984B2B">
        <w:rPr>
          <w:rFonts w:ascii="Times New Roman" w:hAnsi="Times New Roman" w:cs="Times New Roman"/>
          <w:bCs/>
          <w:sz w:val="24"/>
          <w:szCs w:val="24"/>
        </w:rPr>
        <w:t>personal information</w:t>
      </w:r>
      <w:r w:rsidRPr="00984B2B">
        <w:rPr>
          <w:rFonts w:ascii="Times New Roman" w:hAnsi="Times New Roman" w:cs="Times New Roman"/>
          <w:sz w:val="24"/>
          <w:szCs w:val="24"/>
        </w:rPr>
        <w:t xml:space="preserve"> that is </w:t>
      </w:r>
      <w:r w:rsidR="00022DEB" w:rsidRPr="00984B2B">
        <w:rPr>
          <w:rFonts w:ascii="Times New Roman" w:hAnsi="Times New Roman" w:cs="Times New Roman"/>
          <w:sz w:val="24"/>
          <w:szCs w:val="24"/>
        </w:rPr>
        <w:t>particularly</w:t>
      </w:r>
      <w:r w:rsidR="00BE7D0F" w:rsidRPr="00984B2B">
        <w:rPr>
          <w:rFonts w:ascii="Times New Roman" w:hAnsi="Times New Roman" w:cs="Times New Roman"/>
          <w:sz w:val="24"/>
          <w:szCs w:val="24"/>
        </w:rPr>
        <w:t xml:space="preserve"> </w:t>
      </w:r>
      <w:r w:rsidRPr="00984B2B">
        <w:rPr>
          <w:rFonts w:ascii="Times New Roman" w:hAnsi="Times New Roman" w:cs="Times New Roman"/>
          <w:sz w:val="24"/>
          <w:szCs w:val="24"/>
        </w:rPr>
        <w:t>sensitive</w:t>
      </w:r>
      <w:r w:rsidR="00BE7D0F" w:rsidRPr="00984B2B">
        <w:rPr>
          <w:rFonts w:ascii="Times New Roman" w:hAnsi="Times New Roman" w:cs="Times New Roman"/>
          <w:sz w:val="24"/>
          <w:szCs w:val="24"/>
        </w:rPr>
        <w:t xml:space="preserve">, especially in cases where illegal activities (illicit drug use, criminal acts) are the </w:t>
      </w:r>
      <w:r w:rsidR="00691365">
        <w:rPr>
          <w:rFonts w:ascii="Times New Roman" w:hAnsi="Times New Roman" w:cs="Times New Roman"/>
          <w:sz w:val="24"/>
          <w:szCs w:val="24"/>
        </w:rPr>
        <w:t>subject</w:t>
      </w:r>
      <w:r w:rsidR="00BE7D0F" w:rsidRPr="00984B2B">
        <w:rPr>
          <w:rFonts w:ascii="Times New Roman" w:hAnsi="Times New Roman" w:cs="Times New Roman"/>
          <w:sz w:val="24"/>
          <w:szCs w:val="24"/>
        </w:rPr>
        <w:t xml:space="preserve"> of study since failure to protect privacy or confidentiality/anonymity in such a case could have severe negative consequences for the participant. </w:t>
      </w:r>
      <w:r w:rsidR="00C34CB1" w:rsidRPr="00984B2B">
        <w:rPr>
          <w:rFonts w:ascii="Times New Roman" w:hAnsi="Times New Roman" w:cs="Times New Roman"/>
          <w:sz w:val="24"/>
          <w:szCs w:val="24"/>
        </w:rPr>
        <w:t xml:space="preserve">Other topics that could result in embarrassment or other personal </w:t>
      </w:r>
      <w:proofErr w:type="gramStart"/>
      <w:r w:rsidR="00C34CB1" w:rsidRPr="00984B2B">
        <w:rPr>
          <w:rFonts w:ascii="Times New Roman" w:hAnsi="Times New Roman" w:cs="Times New Roman"/>
          <w:sz w:val="24"/>
          <w:szCs w:val="24"/>
        </w:rPr>
        <w:t>harms</w:t>
      </w:r>
      <w:proofErr w:type="gramEnd"/>
      <w:r w:rsidR="00C34CB1" w:rsidRPr="00984B2B">
        <w:rPr>
          <w:rFonts w:ascii="Times New Roman" w:hAnsi="Times New Roman" w:cs="Times New Roman"/>
          <w:sz w:val="24"/>
          <w:szCs w:val="24"/>
        </w:rPr>
        <w:t xml:space="preserve"> if privacy/confidentiality measures fail </w:t>
      </w:r>
      <w:r w:rsidR="00E74375" w:rsidRPr="00984B2B">
        <w:rPr>
          <w:rFonts w:ascii="Times New Roman" w:hAnsi="Times New Roman" w:cs="Times New Roman"/>
          <w:sz w:val="24"/>
          <w:szCs w:val="24"/>
        </w:rPr>
        <w:t xml:space="preserve">(including, for example, the use of protected health information) </w:t>
      </w:r>
      <w:r w:rsidR="00820021" w:rsidRPr="00984B2B">
        <w:rPr>
          <w:rFonts w:ascii="Times New Roman" w:hAnsi="Times New Roman" w:cs="Times New Roman"/>
          <w:sz w:val="24"/>
          <w:szCs w:val="24"/>
        </w:rPr>
        <w:t>may also fall in this category.</w:t>
      </w:r>
      <w:r w:rsidR="00E74375" w:rsidRPr="00984B2B">
        <w:rPr>
          <w:rFonts w:ascii="Times New Roman" w:hAnsi="Times New Roman" w:cs="Times New Roman"/>
          <w:sz w:val="24"/>
          <w:szCs w:val="24"/>
        </w:rPr>
        <w:t xml:space="preserve"> </w:t>
      </w:r>
    </w:p>
    <w:p w14:paraId="03C5A280" w14:textId="77777777" w:rsidR="00E74375" w:rsidRPr="00984B2B" w:rsidRDefault="00E74375" w:rsidP="002E02C3">
      <w:pPr>
        <w:pStyle w:val="NoSpacing"/>
        <w:rPr>
          <w:rFonts w:ascii="Times New Roman" w:hAnsi="Times New Roman" w:cs="Times New Roman"/>
          <w:sz w:val="24"/>
          <w:szCs w:val="24"/>
        </w:rPr>
      </w:pPr>
    </w:p>
    <w:p w14:paraId="4FF7B681" w14:textId="77777777" w:rsidR="002E02C3" w:rsidRPr="00984B2B" w:rsidRDefault="00E74375" w:rsidP="002E02C3">
      <w:pPr>
        <w:pStyle w:val="NoSpacing"/>
        <w:rPr>
          <w:rFonts w:ascii="Times New Roman" w:hAnsi="Times New Roman" w:cs="Times New Roman"/>
          <w:sz w:val="24"/>
          <w:szCs w:val="24"/>
        </w:rPr>
      </w:pPr>
      <w:r w:rsidRPr="00984B2B">
        <w:rPr>
          <w:rFonts w:ascii="Times New Roman" w:hAnsi="Times New Roman" w:cs="Times New Roman"/>
          <w:sz w:val="24"/>
          <w:szCs w:val="24"/>
        </w:rPr>
        <w:t>Studies that involve the infliction of pain or physical discomfort are likely to be considered greater than minimal risk though even here context matters; a physiological exercise study involving athletes may be minimal risk if the physical discomfort they experience in exercising during the research is no more intense than the physical discomfort they experience during a routine exercise program or while playing their sport.</w:t>
      </w:r>
    </w:p>
    <w:p w14:paraId="6D2160EE" w14:textId="77777777" w:rsidR="00E74375" w:rsidRPr="00984B2B" w:rsidRDefault="00E74375" w:rsidP="002E02C3">
      <w:pPr>
        <w:pStyle w:val="NoSpacing"/>
        <w:rPr>
          <w:rFonts w:ascii="Times New Roman" w:hAnsi="Times New Roman" w:cs="Times New Roman"/>
          <w:sz w:val="24"/>
          <w:szCs w:val="24"/>
        </w:rPr>
      </w:pPr>
    </w:p>
    <w:p w14:paraId="34908425" w14:textId="77777777" w:rsidR="002E02C3" w:rsidRPr="00984B2B" w:rsidRDefault="002E02C3" w:rsidP="002E02C3">
      <w:pPr>
        <w:pStyle w:val="NoSpacing"/>
        <w:rPr>
          <w:rFonts w:ascii="Times New Roman" w:hAnsi="Times New Roman" w:cs="Times New Roman"/>
          <w:sz w:val="24"/>
          <w:szCs w:val="24"/>
        </w:rPr>
      </w:pPr>
      <w:r w:rsidRPr="00984B2B">
        <w:rPr>
          <w:rFonts w:ascii="Times New Roman" w:hAnsi="Times New Roman" w:cs="Times New Roman"/>
          <w:sz w:val="24"/>
          <w:szCs w:val="24"/>
        </w:rPr>
        <w:t>Greater than minimal risk studies may also include </w:t>
      </w:r>
      <w:r w:rsidRPr="00984B2B">
        <w:rPr>
          <w:rFonts w:ascii="Times New Roman" w:hAnsi="Times New Roman" w:cs="Times New Roman"/>
          <w:bCs/>
          <w:sz w:val="24"/>
          <w:szCs w:val="24"/>
        </w:rPr>
        <w:t>research procedures</w:t>
      </w:r>
      <w:r w:rsidRPr="00984B2B">
        <w:rPr>
          <w:rFonts w:ascii="Times New Roman" w:hAnsi="Times New Roman" w:cs="Times New Roman"/>
          <w:sz w:val="24"/>
          <w:szCs w:val="24"/>
        </w:rPr>
        <w:t> that emp</w:t>
      </w:r>
      <w:r w:rsidR="00C34CB1" w:rsidRPr="00984B2B">
        <w:rPr>
          <w:rFonts w:ascii="Times New Roman" w:hAnsi="Times New Roman" w:cs="Times New Roman"/>
          <w:sz w:val="24"/>
          <w:szCs w:val="24"/>
        </w:rPr>
        <w:t xml:space="preserve">loy </w:t>
      </w:r>
      <w:r w:rsidRPr="00984B2B">
        <w:rPr>
          <w:rFonts w:ascii="Times New Roman" w:hAnsi="Times New Roman" w:cs="Times New Roman"/>
          <w:sz w:val="24"/>
          <w:szCs w:val="24"/>
        </w:rPr>
        <w:t>deception</w:t>
      </w:r>
      <w:r w:rsidR="00E74375" w:rsidRPr="00984B2B">
        <w:rPr>
          <w:rFonts w:ascii="Times New Roman" w:hAnsi="Times New Roman" w:cs="Times New Roman"/>
          <w:sz w:val="24"/>
          <w:szCs w:val="24"/>
        </w:rPr>
        <w:t xml:space="preserve">, </w:t>
      </w:r>
      <w:r w:rsidRPr="00984B2B">
        <w:rPr>
          <w:rFonts w:ascii="Times New Roman" w:hAnsi="Times New Roman" w:cs="Times New Roman"/>
          <w:sz w:val="24"/>
          <w:szCs w:val="24"/>
        </w:rPr>
        <w:t>covert observations in settings where privacy is expected,</w:t>
      </w:r>
      <w:r w:rsidR="00E74375" w:rsidRPr="00984B2B">
        <w:rPr>
          <w:rFonts w:ascii="Times New Roman" w:hAnsi="Times New Roman" w:cs="Times New Roman"/>
          <w:sz w:val="24"/>
          <w:szCs w:val="24"/>
        </w:rPr>
        <w:t xml:space="preserve"> or other nontransparent methods. When possible, research should be overt and fully transparent; when such transparency would render the research impracticable the research may still be </w:t>
      </w:r>
      <w:proofErr w:type="gramStart"/>
      <w:r w:rsidR="00E74375" w:rsidRPr="00984B2B">
        <w:rPr>
          <w:rFonts w:ascii="Times New Roman" w:hAnsi="Times New Roman" w:cs="Times New Roman"/>
          <w:sz w:val="24"/>
          <w:szCs w:val="24"/>
        </w:rPr>
        <w:t>minimal risk</w:t>
      </w:r>
      <w:proofErr w:type="gramEnd"/>
      <w:r w:rsidR="00E74375" w:rsidRPr="00984B2B">
        <w:rPr>
          <w:rFonts w:ascii="Times New Roman" w:hAnsi="Times New Roman" w:cs="Times New Roman"/>
          <w:sz w:val="24"/>
          <w:szCs w:val="24"/>
        </w:rPr>
        <w:t xml:space="preserve"> when the consent process is as transparent as it reasonably can be and when a rigorous debriefing process (more on which below) is in place.</w:t>
      </w:r>
    </w:p>
    <w:p w14:paraId="272A58AF" w14:textId="77777777" w:rsidR="002E02C3" w:rsidRPr="00984B2B" w:rsidRDefault="002E02C3" w:rsidP="00EC36D0">
      <w:pPr>
        <w:pStyle w:val="NoSpacing"/>
        <w:rPr>
          <w:rFonts w:ascii="Times New Roman" w:hAnsi="Times New Roman" w:cs="Times New Roman"/>
          <w:sz w:val="24"/>
          <w:szCs w:val="24"/>
        </w:rPr>
      </w:pPr>
    </w:p>
    <w:p w14:paraId="1E98F1DD" w14:textId="32684C5E" w:rsidR="00BE7D0F" w:rsidRPr="00984B2B" w:rsidRDefault="00BE7D0F" w:rsidP="00BE7D0F">
      <w:pPr>
        <w:pStyle w:val="NoSpacing"/>
        <w:rPr>
          <w:rFonts w:ascii="Times New Roman" w:hAnsi="Times New Roman" w:cs="Times New Roman"/>
          <w:sz w:val="24"/>
          <w:szCs w:val="24"/>
        </w:rPr>
      </w:pPr>
      <w:r w:rsidRPr="00984B2B">
        <w:rPr>
          <w:rFonts w:ascii="Times New Roman" w:hAnsi="Times New Roman" w:cs="Times New Roman"/>
          <w:sz w:val="24"/>
          <w:szCs w:val="24"/>
        </w:rPr>
        <w:t>The IRB Chair should be consulted ahead of time regarding whether a particular topic</w:t>
      </w:r>
      <w:r w:rsidR="00E74375" w:rsidRPr="00984B2B">
        <w:rPr>
          <w:rFonts w:ascii="Times New Roman" w:hAnsi="Times New Roman" w:cs="Times New Roman"/>
          <w:sz w:val="24"/>
          <w:szCs w:val="24"/>
        </w:rPr>
        <w:t>, participant group,</w:t>
      </w:r>
      <w:r w:rsidRPr="00984B2B">
        <w:rPr>
          <w:rFonts w:ascii="Times New Roman" w:hAnsi="Times New Roman" w:cs="Times New Roman"/>
          <w:sz w:val="24"/>
          <w:szCs w:val="24"/>
        </w:rPr>
        <w:t xml:space="preserve"> or research method can be considered minimal risk</w:t>
      </w:r>
      <w:r w:rsidR="00A20EAD">
        <w:rPr>
          <w:rFonts w:ascii="Times New Roman" w:hAnsi="Times New Roman" w:cs="Times New Roman"/>
          <w:sz w:val="24"/>
          <w:szCs w:val="24"/>
        </w:rPr>
        <w:t>, as well as in situations where the relationship between the probability and magnitude of harm is complex or unclear.</w:t>
      </w:r>
    </w:p>
    <w:p w14:paraId="6C837F47" w14:textId="293F3F3C" w:rsidR="00D84F76" w:rsidRDefault="00D84F76" w:rsidP="00EC36D0">
      <w:pPr>
        <w:pStyle w:val="NoSpacing"/>
        <w:rPr>
          <w:rFonts w:ascii="Times New Roman" w:hAnsi="Times New Roman" w:cs="Times New Roman"/>
          <w:sz w:val="24"/>
          <w:szCs w:val="24"/>
        </w:rPr>
      </w:pPr>
    </w:p>
    <w:p w14:paraId="7A699D43" w14:textId="41B5AEC0" w:rsidR="00D12ABE" w:rsidRDefault="00D12ABE" w:rsidP="00EC36D0">
      <w:pPr>
        <w:pStyle w:val="NoSpacing"/>
        <w:rPr>
          <w:rFonts w:ascii="Times New Roman" w:hAnsi="Times New Roman" w:cs="Times New Roman"/>
          <w:sz w:val="24"/>
          <w:szCs w:val="24"/>
        </w:rPr>
      </w:pPr>
      <w:r>
        <w:rPr>
          <w:rFonts w:ascii="Times New Roman" w:hAnsi="Times New Roman" w:cs="Times New Roman"/>
          <w:sz w:val="24"/>
          <w:szCs w:val="24"/>
        </w:rPr>
        <w:t xml:space="preserve">Further information about harm as it is understood by IRBs can be found at </w:t>
      </w:r>
      <w:hyperlink r:id="rId15" w:history="1">
        <w:r w:rsidRPr="00ED5978">
          <w:rPr>
            <w:rStyle w:val="Hyperlink"/>
            <w:rFonts w:ascii="Times New Roman" w:hAnsi="Times New Roman" w:cs="Times New Roman"/>
            <w:sz w:val="24"/>
            <w:szCs w:val="24"/>
          </w:rPr>
          <w:t>https://www.coloradocollege.edu/other/irb/irb-concerns/irb-concerns-harm.html</w:t>
        </w:r>
      </w:hyperlink>
      <w:r>
        <w:rPr>
          <w:rFonts w:ascii="Times New Roman" w:hAnsi="Times New Roman" w:cs="Times New Roman"/>
          <w:sz w:val="24"/>
          <w:szCs w:val="24"/>
        </w:rPr>
        <w:t xml:space="preserve">. </w:t>
      </w:r>
    </w:p>
    <w:p w14:paraId="146D48DE" w14:textId="77777777" w:rsidR="00D12ABE" w:rsidRPr="00984B2B" w:rsidRDefault="00D12ABE" w:rsidP="00EC36D0">
      <w:pPr>
        <w:pStyle w:val="NoSpacing"/>
        <w:rPr>
          <w:rFonts w:ascii="Times New Roman" w:hAnsi="Times New Roman" w:cs="Times New Roman"/>
          <w:sz w:val="24"/>
          <w:szCs w:val="24"/>
        </w:rPr>
      </w:pPr>
    </w:p>
    <w:p w14:paraId="0BB6B863" w14:textId="77777777" w:rsidR="00D84F76" w:rsidRPr="00984B2B" w:rsidRDefault="00A102EB"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4B. </w:t>
      </w:r>
      <w:r w:rsidR="00D84F76" w:rsidRPr="00984B2B">
        <w:rPr>
          <w:rFonts w:ascii="Times New Roman" w:hAnsi="Times New Roman" w:cs="Times New Roman"/>
          <w:sz w:val="24"/>
          <w:szCs w:val="24"/>
        </w:rPr>
        <w:t>Risk/Benefit Ratio is Acceptable</w:t>
      </w:r>
    </w:p>
    <w:p w14:paraId="7BCC6F86" w14:textId="77777777" w:rsidR="00D84F76" w:rsidRPr="00984B2B" w:rsidRDefault="00D84F76" w:rsidP="00EC36D0">
      <w:pPr>
        <w:pStyle w:val="NoSpacing"/>
        <w:rPr>
          <w:rFonts w:ascii="Times New Roman" w:hAnsi="Times New Roman" w:cs="Times New Roman"/>
          <w:sz w:val="24"/>
          <w:szCs w:val="24"/>
        </w:rPr>
      </w:pPr>
    </w:p>
    <w:p w14:paraId="6CDF6568" w14:textId="729EE958" w:rsidR="00680226" w:rsidRPr="00984B2B" w:rsidRDefault="00680226"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A benefit is a valued or desired outcome, an advantage. Benefits of research may accrue directly to the individua</w:t>
      </w:r>
      <w:r w:rsidR="00E74375" w:rsidRPr="00984B2B">
        <w:rPr>
          <w:rFonts w:ascii="Times New Roman" w:hAnsi="Times New Roman" w:cs="Times New Roman"/>
          <w:sz w:val="24"/>
          <w:szCs w:val="24"/>
        </w:rPr>
        <w:t>l participating in the research</w:t>
      </w:r>
      <w:r w:rsidRPr="00984B2B">
        <w:rPr>
          <w:rFonts w:ascii="Times New Roman" w:hAnsi="Times New Roman" w:cs="Times New Roman"/>
          <w:sz w:val="24"/>
          <w:szCs w:val="24"/>
        </w:rPr>
        <w:t xml:space="preserve"> or </w:t>
      </w:r>
      <w:r w:rsidR="00E74375" w:rsidRPr="00984B2B">
        <w:rPr>
          <w:rFonts w:ascii="Times New Roman" w:hAnsi="Times New Roman" w:cs="Times New Roman"/>
          <w:sz w:val="24"/>
          <w:szCs w:val="24"/>
        </w:rPr>
        <w:t xml:space="preserve">may </w:t>
      </w:r>
      <w:r w:rsidRPr="00984B2B">
        <w:rPr>
          <w:rFonts w:ascii="Times New Roman" w:hAnsi="Times New Roman" w:cs="Times New Roman"/>
          <w:sz w:val="24"/>
          <w:szCs w:val="24"/>
        </w:rPr>
        <w:t xml:space="preserve">benefit </w:t>
      </w:r>
      <w:proofErr w:type="gramStart"/>
      <w:r w:rsidRPr="00984B2B">
        <w:rPr>
          <w:rFonts w:ascii="Times New Roman" w:hAnsi="Times New Roman" w:cs="Times New Roman"/>
          <w:sz w:val="24"/>
          <w:szCs w:val="24"/>
        </w:rPr>
        <w:t>society as a whole, as</w:t>
      </w:r>
      <w:proofErr w:type="gramEnd"/>
      <w:r w:rsidRPr="00984B2B">
        <w:rPr>
          <w:rFonts w:ascii="Times New Roman" w:hAnsi="Times New Roman" w:cs="Times New Roman"/>
          <w:sz w:val="24"/>
          <w:szCs w:val="24"/>
        </w:rPr>
        <w:t xml:space="preserve"> is often the case in socia</w:t>
      </w:r>
      <w:r w:rsidR="00D2765B">
        <w:rPr>
          <w:rFonts w:ascii="Times New Roman" w:hAnsi="Times New Roman" w:cs="Times New Roman"/>
          <w:sz w:val="24"/>
          <w:szCs w:val="24"/>
        </w:rPr>
        <w:t>l/</w:t>
      </w:r>
      <w:r w:rsidRPr="00984B2B">
        <w:rPr>
          <w:rFonts w:ascii="Times New Roman" w:hAnsi="Times New Roman" w:cs="Times New Roman"/>
          <w:sz w:val="24"/>
          <w:szCs w:val="24"/>
        </w:rPr>
        <w:t>behavioral</w:t>
      </w:r>
      <w:r w:rsidR="00D2765B">
        <w:rPr>
          <w:rFonts w:ascii="Times New Roman" w:hAnsi="Times New Roman" w:cs="Times New Roman"/>
          <w:sz w:val="24"/>
          <w:szCs w:val="24"/>
        </w:rPr>
        <w:t>/</w:t>
      </w:r>
      <w:r w:rsidRPr="00984B2B">
        <w:rPr>
          <w:rFonts w:ascii="Times New Roman" w:hAnsi="Times New Roman" w:cs="Times New Roman"/>
          <w:sz w:val="24"/>
          <w:szCs w:val="24"/>
        </w:rPr>
        <w:t>educational research.</w:t>
      </w:r>
      <w:r w:rsidR="00B779DC">
        <w:rPr>
          <w:rFonts w:ascii="Times New Roman" w:hAnsi="Times New Roman" w:cs="Times New Roman"/>
          <w:sz w:val="24"/>
          <w:szCs w:val="24"/>
        </w:rPr>
        <w:t xml:space="preserve"> In the latter case, the benefit may come primarily or solely from the contribution to academic </w:t>
      </w:r>
      <w:proofErr w:type="gramStart"/>
      <w:r w:rsidR="00B779DC">
        <w:rPr>
          <w:rFonts w:ascii="Times New Roman" w:hAnsi="Times New Roman" w:cs="Times New Roman"/>
          <w:sz w:val="24"/>
          <w:szCs w:val="24"/>
        </w:rPr>
        <w:t>literature</w:t>
      </w:r>
      <w:proofErr w:type="gramEnd"/>
      <w:r w:rsidR="00B779DC">
        <w:rPr>
          <w:rFonts w:ascii="Times New Roman" w:hAnsi="Times New Roman" w:cs="Times New Roman"/>
          <w:sz w:val="24"/>
          <w:szCs w:val="24"/>
        </w:rPr>
        <w:t xml:space="preserve"> or it may include a more direct benefit to people or groups outside of </w:t>
      </w:r>
      <w:proofErr w:type="gramStart"/>
      <w:r w:rsidR="00B779DC">
        <w:rPr>
          <w:rFonts w:ascii="Times New Roman" w:hAnsi="Times New Roman" w:cs="Times New Roman"/>
          <w:sz w:val="24"/>
          <w:szCs w:val="24"/>
        </w:rPr>
        <w:t>the research</w:t>
      </w:r>
      <w:proofErr w:type="gramEnd"/>
      <w:r w:rsidR="00B779DC">
        <w:rPr>
          <w:rFonts w:ascii="Times New Roman" w:hAnsi="Times New Roman" w:cs="Times New Roman"/>
          <w:sz w:val="24"/>
          <w:szCs w:val="24"/>
        </w:rPr>
        <w:t>.</w:t>
      </w:r>
    </w:p>
    <w:p w14:paraId="6D305991" w14:textId="77777777" w:rsidR="00DF4804" w:rsidRPr="00984B2B" w:rsidRDefault="00DF4804" w:rsidP="00EC36D0">
      <w:pPr>
        <w:pStyle w:val="NoSpacing"/>
        <w:rPr>
          <w:rFonts w:ascii="Times New Roman" w:hAnsi="Times New Roman" w:cs="Times New Roman"/>
          <w:sz w:val="24"/>
          <w:szCs w:val="24"/>
        </w:rPr>
      </w:pPr>
    </w:p>
    <w:p w14:paraId="757F10BE" w14:textId="0AF004AE" w:rsidR="002E02C3" w:rsidRPr="00984B2B" w:rsidRDefault="002E02C3" w:rsidP="002E02C3">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The IRB will assess whether the risks to participants are reasonable in relation to the anticipated benefits to the participants or to society. </w:t>
      </w:r>
      <w:r w:rsidR="00E74375" w:rsidRPr="00984B2B">
        <w:rPr>
          <w:rFonts w:ascii="Times New Roman" w:hAnsi="Times New Roman" w:cs="Times New Roman"/>
          <w:sz w:val="24"/>
          <w:szCs w:val="24"/>
        </w:rPr>
        <w:t xml:space="preserve">The </w:t>
      </w:r>
      <w:r w:rsidRPr="00984B2B">
        <w:rPr>
          <w:rFonts w:ascii="Times New Roman" w:hAnsi="Times New Roman" w:cs="Times New Roman"/>
          <w:sz w:val="24"/>
          <w:szCs w:val="24"/>
        </w:rPr>
        <w:t>IRB reviews proposed studies to ensure that the risks are minimized to the greatest extent possible</w:t>
      </w:r>
      <w:r w:rsidR="00E74375" w:rsidRPr="00984B2B">
        <w:rPr>
          <w:rFonts w:ascii="Times New Roman" w:hAnsi="Times New Roman" w:cs="Times New Roman"/>
          <w:sz w:val="24"/>
          <w:szCs w:val="24"/>
        </w:rPr>
        <w:t xml:space="preserve"> </w:t>
      </w:r>
      <w:r w:rsidR="00564FBD">
        <w:rPr>
          <w:rFonts w:ascii="Times New Roman" w:hAnsi="Times New Roman" w:cs="Times New Roman"/>
          <w:sz w:val="24"/>
          <w:szCs w:val="24"/>
        </w:rPr>
        <w:t xml:space="preserve">and </w:t>
      </w:r>
      <w:r w:rsidRPr="00984B2B">
        <w:rPr>
          <w:rFonts w:ascii="Times New Roman" w:hAnsi="Times New Roman" w:cs="Times New Roman"/>
          <w:sz w:val="24"/>
          <w:szCs w:val="24"/>
        </w:rPr>
        <w:t>that the benefits of research participation are maximized.</w:t>
      </w:r>
    </w:p>
    <w:p w14:paraId="26B22FFA" w14:textId="77777777" w:rsidR="002E02C3" w:rsidRPr="00984B2B" w:rsidRDefault="002E02C3" w:rsidP="002E02C3">
      <w:pPr>
        <w:pStyle w:val="NoSpacing"/>
        <w:rPr>
          <w:rFonts w:ascii="Times New Roman" w:hAnsi="Times New Roman" w:cs="Times New Roman"/>
          <w:sz w:val="24"/>
          <w:szCs w:val="24"/>
        </w:rPr>
      </w:pPr>
    </w:p>
    <w:p w14:paraId="1CE7537A" w14:textId="75764806" w:rsidR="002E02C3" w:rsidRPr="00984B2B" w:rsidRDefault="002E02C3" w:rsidP="002E02C3">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To a limited extent, the IRB will consider the scientific merit of the study design, since it would be unethical to place human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s at risk with a study where methodological procedures are </w:t>
      </w:r>
      <w:r w:rsidR="00564FBD">
        <w:rPr>
          <w:rFonts w:ascii="Times New Roman" w:hAnsi="Times New Roman" w:cs="Times New Roman"/>
          <w:sz w:val="24"/>
          <w:szCs w:val="24"/>
        </w:rPr>
        <w:t xml:space="preserve">so </w:t>
      </w:r>
      <w:r w:rsidRPr="00984B2B">
        <w:rPr>
          <w:rFonts w:ascii="Times New Roman" w:hAnsi="Times New Roman" w:cs="Times New Roman"/>
          <w:sz w:val="24"/>
          <w:szCs w:val="24"/>
        </w:rPr>
        <w:t>flawed that little or no reliable information will be obtained. </w:t>
      </w:r>
      <w:r w:rsidRPr="00984B2B">
        <w:rPr>
          <w:rFonts w:ascii="Times New Roman" w:hAnsi="Times New Roman" w:cs="Times New Roman"/>
          <w:bCs/>
          <w:sz w:val="24"/>
          <w:szCs w:val="24"/>
        </w:rPr>
        <w:t xml:space="preserve">Primary responsibility for the review of scientific merit rests with the </w:t>
      </w:r>
      <w:r w:rsidR="00423D94" w:rsidRPr="00984B2B">
        <w:rPr>
          <w:rFonts w:ascii="Times New Roman" w:hAnsi="Times New Roman" w:cs="Times New Roman"/>
          <w:bCs/>
          <w:sz w:val="24"/>
          <w:szCs w:val="24"/>
        </w:rPr>
        <w:t>researcher</w:t>
      </w:r>
      <w:r w:rsidRPr="00984B2B">
        <w:rPr>
          <w:rFonts w:ascii="Times New Roman" w:hAnsi="Times New Roman" w:cs="Times New Roman"/>
          <w:bCs/>
          <w:sz w:val="24"/>
          <w:szCs w:val="24"/>
        </w:rPr>
        <w:t xml:space="preserve"> </w:t>
      </w:r>
      <w:r w:rsidR="00423D94" w:rsidRPr="00984B2B">
        <w:rPr>
          <w:rFonts w:ascii="Times New Roman" w:hAnsi="Times New Roman" w:cs="Times New Roman"/>
          <w:bCs/>
          <w:sz w:val="24"/>
          <w:szCs w:val="24"/>
        </w:rPr>
        <w:t xml:space="preserve">and, if relevant, </w:t>
      </w:r>
      <w:r w:rsidR="00564FBD">
        <w:rPr>
          <w:rFonts w:ascii="Times New Roman" w:hAnsi="Times New Roman" w:cs="Times New Roman"/>
          <w:bCs/>
          <w:sz w:val="24"/>
          <w:szCs w:val="24"/>
        </w:rPr>
        <w:t>their</w:t>
      </w:r>
      <w:r w:rsidR="00423D94" w:rsidRPr="00984B2B">
        <w:rPr>
          <w:rFonts w:ascii="Times New Roman" w:hAnsi="Times New Roman" w:cs="Times New Roman"/>
          <w:bCs/>
          <w:sz w:val="24"/>
          <w:szCs w:val="24"/>
        </w:rPr>
        <w:t xml:space="preserve"> advisor</w:t>
      </w:r>
      <w:r w:rsidRPr="00984B2B">
        <w:rPr>
          <w:rFonts w:ascii="Times New Roman" w:hAnsi="Times New Roman" w:cs="Times New Roman"/>
          <w:bCs/>
          <w:sz w:val="24"/>
          <w:szCs w:val="24"/>
        </w:rPr>
        <w:t>.</w:t>
      </w:r>
    </w:p>
    <w:p w14:paraId="717A3800" w14:textId="77777777" w:rsidR="00E74375" w:rsidRPr="00984B2B" w:rsidRDefault="00E74375" w:rsidP="002E02C3">
      <w:pPr>
        <w:pStyle w:val="NoSpacing"/>
        <w:rPr>
          <w:rFonts w:ascii="Times New Roman" w:hAnsi="Times New Roman" w:cs="Times New Roman"/>
          <w:sz w:val="24"/>
          <w:szCs w:val="24"/>
        </w:rPr>
      </w:pPr>
    </w:p>
    <w:p w14:paraId="78C3392E" w14:textId="39019DA6" w:rsidR="002E02C3" w:rsidRPr="00984B2B" w:rsidRDefault="002E02C3" w:rsidP="002E02C3">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Federal regulations also require the IRB to review any possible benefits a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 may derive from participation in research</w:t>
      </w:r>
      <w:r w:rsidR="00564FBD">
        <w:rPr>
          <w:rFonts w:ascii="Times New Roman" w:hAnsi="Times New Roman" w:cs="Times New Roman"/>
          <w:sz w:val="24"/>
          <w:szCs w:val="24"/>
        </w:rPr>
        <w:t xml:space="preserve"> as well as</w:t>
      </w:r>
      <w:r w:rsidRPr="00984B2B">
        <w:rPr>
          <w:rFonts w:ascii="Times New Roman" w:hAnsi="Times New Roman" w:cs="Times New Roman"/>
          <w:sz w:val="24"/>
          <w:szCs w:val="24"/>
        </w:rPr>
        <w:t xml:space="preserve"> the benefits of new knowledge that may justify asking a person to undertake the risks of the study. </w:t>
      </w:r>
      <w:r w:rsidRPr="00984B2B">
        <w:rPr>
          <w:rFonts w:ascii="Times New Roman" w:hAnsi="Times New Roman" w:cs="Times New Roman"/>
          <w:bCs/>
          <w:sz w:val="24"/>
          <w:szCs w:val="24"/>
        </w:rPr>
        <w:t xml:space="preserve">Payments for participation in research or other incentives are not considered </w:t>
      </w:r>
      <w:r w:rsidR="00D37A75" w:rsidRPr="00984B2B">
        <w:rPr>
          <w:rFonts w:ascii="Times New Roman" w:hAnsi="Times New Roman" w:cs="Times New Roman"/>
          <w:bCs/>
          <w:sz w:val="24"/>
          <w:szCs w:val="24"/>
        </w:rPr>
        <w:t>benefits and</w:t>
      </w:r>
      <w:r w:rsidRPr="00984B2B">
        <w:rPr>
          <w:rFonts w:ascii="Times New Roman" w:hAnsi="Times New Roman" w:cs="Times New Roman"/>
          <w:bCs/>
          <w:sz w:val="24"/>
          <w:szCs w:val="24"/>
        </w:rPr>
        <w:t xml:space="preserve"> should not be described as </w:t>
      </w:r>
      <w:r w:rsidR="00423D94" w:rsidRPr="00984B2B">
        <w:rPr>
          <w:rFonts w:ascii="Times New Roman" w:hAnsi="Times New Roman" w:cs="Times New Roman"/>
          <w:bCs/>
          <w:sz w:val="24"/>
          <w:szCs w:val="24"/>
        </w:rPr>
        <w:t>such</w:t>
      </w:r>
      <w:r w:rsidRPr="00984B2B">
        <w:rPr>
          <w:rFonts w:ascii="Times New Roman" w:hAnsi="Times New Roman" w:cs="Times New Roman"/>
          <w:sz w:val="24"/>
          <w:szCs w:val="24"/>
        </w:rPr>
        <w:t>.</w:t>
      </w:r>
    </w:p>
    <w:p w14:paraId="74758A2D" w14:textId="77777777" w:rsidR="002E02C3" w:rsidRPr="00984B2B" w:rsidRDefault="002E02C3" w:rsidP="00EC36D0">
      <w:pPr>
        <w:pStyle w:val="NoSpacing"/>
        <w:rPr>
          <w:rFonts w:ascii="Times New Roman" w:hAnsi="Times New Roman" w:cs="Times New Roman"/>
          <w:sz w:val="24"/>
          <w:szCs w:val="24"/>
        </w:rPr>
      </w:pPr>
    </w:p>
    <w:p w14:paraId="5C42D2E9" w14:textId="77777777" w:rsidR="00D84F76" w:rsidRPr="00984B2B" w:rsidRDefault="00A102EB"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4C. </w:t>
      </w:r>
      <w:r w:rsidR="00D84F76" w:rsidRPr="00984B2B">
        <w:rPr>
          <w:rFonts w:ascii="Times New Roman" w:hAnsi="Times New Roman" w:cs="Times New Roman"/>
          <w:sz w:val="24"/>
          <w:szCs w:val="24"/>
        </w:rPr>
        <w:t>Selection of Participants is Fair</w:t>
      </w:r>
    </w:p>
    <w:p w14:paraId="0AA22A83" w14:textId="77777777" w:rsidR="00D84F76" w:rsidRPr="00984B2B" w:rsidRDefault="00D84F76" w:rsidP="002728F3">
      <w:pPr>
        <w:pStyle w:val="NoSpacing"/>
        <w:rPr>
          <w:rFonts w:ascii="Times New Roman" w:hAnsi="Times New Roman" w:cs="Times New Roman"/>
          <w:sz w:val="24"/>
        </w:rPr>
      </w:pPr>
    </w:p>
    <w:p w14:paraId="0A458C5B" w14:textId="77777777" w:rsidR="008771A9" w:rsidRPr="00984B2B" w:rsidRDefault="008771A9" w:rsidP="002728F3">
      <w:pPr>
        <w:pStyle w:val="NoSpacing"/>
        <w:rPr>
          <w:rFonts w:ascii="Times New Roman" w:hAnsi="Times New Roman" w:cs="Times New Roman"/>
          <w:sz w:val="24"/>
        </w:rPr>
      </w:pPr>
      <w:r w:rsidRPr="00984B2B">
        <w:rPr>
          <w:rFonts w:ascii="Times New Roman" w:hAnsi="Times New Roman" w:cs="Times New Roman"/>
          <w:sz w:val="24"/>
        </w:rPr>
        <w:t>Distributive justice, the third principle of </w:t>
      </w:r>
      <w:r w:rsidRPr="00984B2B">
        <w:rPr>
          <w:rStyle w:val="Emphasis"/>
          <w:rFonts w:ascii="Times New Roman" w:hAnsi="Times New Roman" w:cs="Times New Roman"/>
          <w:sz w:val="24"/>
        </w:rPr>
        <w:t>The Belmont Report,</w:t>
      </w:r>
      <w:r w:rsidRPr="00984B2B">
        <w:rPr>
          <w:rFonts w:ascii="Times New Roman" w:hAnsi="Times New Roman" w:cs="Times New Roman"/>
          <w:sz w:val="24"/>
        </w:rPr>
        <w:t xml:space="preserve"> requires the fair selection of participants and the equitable distribution of the risks and benefits of research.</w:t>
      </w:r>
      <w:r w:rsidR="00CD7BEE" w:rsidRPr="00984B2B">
        <w:rPr>
          <w:rFonts w:ascii="Times New Roman" w:hAnsi="Times New Roman" w:cs="Times New Roman"/>
          <w:sz w:val="24"/>
        </w:rPr>
        <w:t xml:space="preserve"> This also means that participants are free to refuse participation in the research; the IRB is especially attentive to any signs of potential coercion.</w:t>
      </w:r>
    </w:p>
    <w:p w14:paraId="29262B58" w14:textId="09E0506C" w:rsidR="005C4551" w:rsidRDefault="005C4551" w:rsidP="002728F3">
      <w:pPr>
        <w:pStyle w:val="NoSpacing"/>
        <w:rPr>
          <w:rFonts w:ascii="Times New Roman" w:hAnsi="Times New Roman" w:cs="Times New Roman"/>
          <w:sz w:val="24"/>
        </w:rPr>
      </w:pPr>
    </w:p>
    <w:p w14:paraId="38598FDC" w14:textId="6EE869FE" w:rsidR="008771A9" w:rsidRPr="00984B2B" w:rsidRDefault="008771A9" w:rsidP="002728F3">
      <w:pPr>
        <w:pStyle w:val="NoSpacing"/>
        <w:rPr>
          <w:rFonts w:ascii="Times New Roman" w:hAnsi="Times New Roman" w:cs="Times New Roman"/>
          <w:sz w:val="24"/>
        </w:rPr>
      </w:pPr>
      <w:r w:rsidRPr="00984B2B">
        <w:rPr>
          <w:rFonts w:ascii="Times New Roman" w:hAnsi="Times New Roman" w:cs="Times New Roman"/>
          <w:sz w:val="24"/>
        </w:rPr>
        <w:t xml:space="preserve">The systematic selection of participants because of their </w:t>
      </w:r>
      <w:r w:rsidR="00206B88">
        <w:rPr>
          <w:rFonts w:ascii="Times New Roman" w:hAnsi="Times New Roman" w:cs="Times New Roman"/>
          <w:sz w:val="24"/>
        </w:rPr>
        <w:t xml:space="preserve">convenient </w:t>
      </w:r>
      <w:r w:rsidRPr="00984B2B">
        <w:rPr>
          <w:rFonts w:ascii="Times New Roman" w:hAnsi="Times New Roman" w:cs="Times New Roman"/>
          <w:sz w:val="24"/>
        </w:rPr>
        <w:t>availability</w:t>
      </w:r>
      <w:r w:rsidR="0036379B">
        <w:rPr>
          <w:rFonts w:ascii="Times New Roman" w:hAnsi="Times New Roman" w:cs="Times New Roman"/>
          <w:sz w:val="24"/>
        </w:rPr>
        <w:t xml:space="preserve"> </w:t>
      </w:r>
      <w:r w:rsidRPr="00984B2B">
        <w:rPr>
          <w:rFonts w:ascii="Times New Roman" w:hAnsi="Times New Roman" w:cs="Times New Roman"/>
          <w:sz w:val="24"/>
        </w:rPr>
        <w:t>may result in an uneven distribution of the benefits and the burdens of research</w:t>
      </w:r>
      <w:r w:rsidR="00206B88">
        <w:rPr>
          <w:rFonts w:ascii="Times New Roman" w:hAnsi="Times New Roman" w:cs="Times New Roman"/>
          <w:sz w:val="24"/>
        </w:rPr>
        <w:t xml:space="preserve">; the same is true when participants are selected because they belong to one or more groups that face social/political inequality and therefore may be unusually subject to coercion or manipulation. </w:t>
      </w:r>
      <w:r w:rsidR="00370CC9">
        <w:rPr>
          <w:rFonts w:ascii="Times New Roman" w:hAnsi="Times New Roman" w:cs="Times New Roman"/>
          <w:sz w:val="24"/>
        </w:rPr>
        <w:t>S</w:t>
      </w:r>
      <w:r w:rsidRPr="00984B2B">
        <w:rPr>
          <w:rFonts w:ascii="Times New Roman" w:hAnsi="Times New Roman" w:cs="Times New Roman"/>
          <w:sz w:val="24"/>
        </w:rPr>
        <w:t xml:space="preserve">tudents, patients, clients, or employees are </w:t>
      </w:r>
      <w:r w:rsidR="0036379B">
        <w:rPr>
          <w:rFonts w:ascii="Times New Roman" w:hAnsi="Times New Roman" w:cs="Times New Roman"/>
          <w:sz w:val="24"/>
        </w:rPr>
        <w:t>problematic</w:t>
      </w:r>
      <w:r w:rsidRPr="00984B2B">
        <w:rPr>
          <w:rFonts w:ascii="Times New Roman" w:hAnsi="Times New Roman" w:cs="Times New Roman"/>
          <w:sz w:val="24"/>
        </w:rPr>
        <w:t xml:space="preserve"> </w:t>
      </w:r>
      <w:r w:rsidR="00206B88">
        <w:rPr>
          <w:rFonts w:ascii="Times New Roman" w:hAnsi="Times New Roman" w:cs="Times New Roman"/>
          <w:sz w:val="24"/>
        </w:rPr>
        <w:t xml:space="preserve">research participants </w:t>
      </w:r>
      <w:r w:rsidR="00370CC9">
        <w:rPr>
          <w:rFonts w:ascii="Times New Roman" w:hAnsi="Times New Roman" w:cs="Times New Roman"/>
          <w:sz w:val="24"/>
        </w:rPr>
        <w:t>in situations where the researcher also has control or influence over</w:t>
      </w:r>
      <w:r w:rsidRPr="00984B2B">
        <w:rPr>
          <w:rFonts w:ascii="Times New Roman" w:hAnsi="Times New Roman" w:cs="Times New Roman"/>
          <w:sz w:val="24"/>
        </w:rPr>
        <w:t xml:space="preserve"> their grades, </w:t>
      </w:r>
      <w:r w:rsidR="00370CC9">
        <w:rPr>
          <w:rFonts w:ascii="Times New Roman" w:hAnsi="Times New Roman" w:cs="Times New Roman"/>
          <w:sz w:val="24"/>
        </w:rPr>
        <w:t xml:space="preserve">their </w:t>
      </w:r>
      <w:r w:rsidRPr="00984B2B">
        <w:rPr>
          <w:rFonts w:ascii="Times New Roman" w:hAnsi="Times New Roman" w:cs="Times New Roman"/>
          <w:sz w:val="24"/>
        </w:rPr>
        <w:t xml:space="preserve">access </w:t>
      </w:r>
      <w:r w:rsidR="00206B88">
        <w:rPr>
          <w:rFonts w:ascii="Times New Roman" w:hAnsi="Times New Roman" w:cs="Times New Roman"/>
          <w:sz w:val="24"/>
        </w:rPr>
        <w:t>to</w:t>
      </w:r>
      <w:r w:rsidRPr="00984B2B">
        <w:rPr>
          <w:rFonts w:ascii="Times New Roman" w:hAnsi="Times New Roman" w:cs="Times New Roman"/>
          <w:sz w:val="24"/>
        </w:rPr>
        <w:t xml:space="preserve"> health care and other services, or their jobs</w:t>
      </w:r>
      <w:r w:rsidR="00370CC9">
        <w:rPr>
          <w:rFonts w:ascii="Times New Roman" w:hAnsi="Times New Roman" w:cs="Times New Roman"/>
          <w:sz w:val="24"/>
        </w:rPr>
        <w:t>, because true, non-coerced consent is difficult if not impossible in such circumstances</w:t>
      </w:r>
      <w:r w:rsidRPr="00984B2B">
        <w:rPr>
          <w:rFonts w:ascii="Times New Roman" w:hAnsi="Times New Roman" w:cs="Times New Roman"/>
          <w:sz w:val="24"/>
        </w:rPr>
        <w:t xml:space="preserve">. The research application should clearly articulate how recruitment activities will avoid even the appearance of coercion when selecting participants who are in a dependent relationship </w:t>
      </w:r>
      <w:proofErr w:type="gramStart"/>
      <w:r w:rsidRPr="00984B2B">
        <w:rPr>
          <w:rFonts w:ascii="Times New Roman" w:hAnsi="Times New Roman" w:cs="Times New Roman"/>
          <w:sz w:val="24"/>
        </w:rPr>
        <w:t>to</w:t>
      </w:r>
      <w:proofErr w:type="gramEnd"/>
      <w:r w:rsidRPr="00984B2B">
        <w:rPr>
          <w:rFonts w:ascii="Times New Roman" w:hAnsi="Times New Roman" w:cs="Times New Roman"/>
          <w:sz w:val="24"/>
        </w:rPr>
        <w:t xml:space="preserve"> the </w:t>
      </w:r>
      <w:r w:rsidR="00623018">
        <w:rPr>
          <w:rFonts w:ascii="Times New Roman" w:hAnsi="Times New Roman" w:cs="Times New Roman"/>
          <w:sz w:val="24"/>
        </w:rPr>
        <w:t>researcher</w:t>
      </w:r>
      <w:r w:rsidR="00370CC9">
        <w:rPr>
          <w:rFonts w:ascii="Times New Roman" w:hAnsi="Times New Roman" w:cs="Times New Roman"/>
          <w:sz w:val="24"/>
        </w:rPr>
        <w:t>s</w:t>
      </w:r>
      <w:r w:rsidRPr="00984B2B">
        <w:rPr>
          <w:rFonts w:ascii="Times New Roman" w:hAnsi="Times New Roman" w:cs="Times New Roman"/>
          <w:sz w:val="24"/>
        </w:rPr>
        <w:t>.</w:t>
      </w:r>
    </w:p>
    <w:p w14:paraId="5EF0A9EF" w14:textId="77777777" w:rsidR="005C4551" w:rsidRPr="00984B2B" w:rsidRDefault="005C4551" w:rsidP="002728F3">
      <w:pPr>
        <w:pStyle w:val="NoSpacing"/>
        <w:rPr>
          <w:rFonts w:ascii="Times New Roman" w:hAnsi="Times New Roman" w:cs="Times New Roman"/>
          <w:sz w:val="24"/>
        </w:rPr>
      </w:pPr>
    </w:p>
    <w:p w14:paraId="51B42CCF" w14:textId="54125968" w:rsidR="00F52D64" w:rsidRPr="00984B2B" w:rsidRDefault="002A1076" w:rsidP="002728F3">
      <w:pPr>
        <w:pStyle w:val="NoSpacing"/>
        <w:rPr>
          <w:rFonts w:ascii="Times New Roman" w:hAnsi="Times New Roman" w:cs="Times New Roman"/>
          <w:sz w:val="24"/>
        </w:rPr>
      </w:pPr>
      <w:r w:rsidRPr="00984B2B">
        <w:rPr>
          <w:rFonts w:ascii="Times New Roman" w:hAnsi="Times New Roman" w:cs="Times New Roman"/>
          <w:sz w:val="24"/>
        </w:rPr>
        <w:t xml:space="preserve">Certain groups of potential participants have been defined as “vulnerable,” </w:t>
      </w:r>
      <w:r w:rsidR="00FB34F2" w:rsidRPr="00984B2B">
        <w:rPr>
          <w:rFonts w:ascii="Times New Roman" w:hAnsi="Times New Roman" w:cs="Times New Roman"/>
          <w:sz w:val="24"/>
        </w:rPr>
        <w:t xml:space="preserve">usually </w:t>
      </w:r>
      <w:r w:rsidRPr="00984B2B">
        <w:rPr>
          <w:rFonts w:ascii="Times New Roman" w:hAnsi="Times New Roman" w:cs="Times New Roman"/>
          <w:sz w:val="24"/>
        </w:rPr>
        <w:t>meaning that</w:t>
      </w:r>
      <w:r w:rsidR="00FB34F2" w:rsidRPr="00984B2B">
        <w:rPr>
          <w:rFonts w:ascii="Times New Roman" w:hAnsi="Times New Roman" w:cs="Times New Roman"/>
          <w:sz w:val="24"/>
        </w:rPr>
        <w:t xml:space="preserve"> </w:t>
      </w:r>
      <w:r w:rsidR="00CE43E2" w:rsidRPr="00984B2B">
        <w:rPr>
          <w:rFonts w:ascii="Times New Roman" w:hAnsi="Times New Roman" w:cs="Times New Roman"/>
          <w:sz w:val="24"/>
        </w:rPr>
        <w:t>they are unable to freely refuse to participate in research</w:t>
      </w:r>
      <w:r w:rsidR="00FB34F2" w:rsidRPr="00984B2B">
        <w:rPr>
          <w:rFonts w:ascii="Times New Roman" w:hAnsi="Times New Roman" w:cs="Times New Roman"/>
          <w:sz w:val="24"/>
        </w:rPr>
        <w:t xml:space="preserve">. </w:t>
      </w:r>
      <w:r w:rsidR="00221E65" w:rsidRPr="00984B2B">
        <w:rPr>
          <w:rFonts w:ascii="Times New Roman" w:hAnsi="Times New Roman" w:cs="Times New Roman"/>
          <w:sz w:val="24"/>
        </w:rPr>
        <w:t xml:space="preserve">These participants must receive special </w:t>
      </w:r>
      <w:proofErr w:type="gramStart"/>
      <w:r w:rsidR="00221E65" w:rsidRPr="00984B2B">
        <w:rPr>
          <w:rFonts w:ascii="Times New Roman" w:hAnsi="Times New Roman" w:cs="Times New Roman"/>
          <w:sz w:val="24"/>
        </w:rPr>
        <w:t>protections</w:t>
      </w:r>
      <w:proofErr w:type="gramEnd"/>
      <w:r w:rsidR="00221E65" w:rsidRPr="00984B2B">
        <w:rPr>
          <w:rFonts w:ascii="Times New Roman" w:hAnsi="Times New Roman" w:cs="Times New Roman"/>
          <w:sz w:val="24"/>
        </w:rPr>
        <w:t xml:space="preserve">, which </w:t>
      </w:r>
      <w:proofErr w:type="gramStart"/>
      <w:r w:rsidR="00221E65" w:rsidRPr="00984B2B">
        <w:rPr>
          <w:rFonts w:ascii="Times New Roman" w:hAnsi="Times New Roman" w:cs="Times New Roman"/>
          <w:sz w:val="24"/>
        </w:rPr>
        <w:t>are</w:t>
      </w:r>
      <w:proofErr w:type="gramEnd"/>
      <w:r w:rsidR="00221E65" w:rsidRPr="00984B2B">
        <w:rPr>
          <w:rFonts w:ascii="Times New Roman" w:hAnsi="Times New Roman" w:cs="Times New Roman"/>
          <w:sz w:val="24"/>
        </w:rPr>
        <w:t xml:space="preserve"> discussed in a later section of this document.</w:t>
      </w:r>
      <w:r w:rsidR="00221E65">
        <w:rPr>
          <w:rFonts w:ascii="Times New Roman" w:hAnsi="Times New Roman" w:cs="Times New Roman"/>
          <w:sz w:val="24"/>
        </w:rPr>
        <w:t xml:space="preserve"> More information about </w:t>
      </w:r>
      <w:r w:rsidR="00221E65">
        <w:rPr>
          <w:rFonts w:ascii="Times New Roman" w:hAnsi="Times New Roman" w:cs="Times New Roman"/>
          <w:sz w:val="24"/>
        </w:rPr>
        <w:lastRenderedPageBreak/>
        <w:t xml:space="preserve">vulnerable participants is available at </w:t>
      </w:r>
      <w:hyperlink r:id="rId16" w:history="1">
        <w:r w:rsidR="00221E65" w:rsidRPr="0013755C">
          <w:rPr>
            <w:rStyle w:val="Hyperlink"/>
            <w:rFonts w:ascii="Times New Roman" w:hAnsi="Times New Roman" w:cs="Times New Roman"/>
            <w:sz w:val="24"/>
          </w:rPr>
          <w:t>https://www.coloradocollege.edu/other/irb/irb-concerns/irb-concerns-vulnerable-participants.html</w:t>
        </w:r>
      </w:hyperlink>
      <w:r w:rsidR="00221E65">
        <w:rPr>
          <w:rFonts w:ascii="Times New Roman" w:hAnsi="Times New Roman" w:cs="Times New Roman"/>
          <w:sz w:val="24"/>
        </w:rPr>
        <w:t xml:space="preserve">. </w:t>
      </w:r>
    </w:p>
    <w:p w14:paraId="0827EC20" w14:textId="77777777" w:rsidR="00F52D64" w:rsidRPr="00984B2B" w:rsidRDefault="00F52D64" w:rsidP="002728F3">
      <w:pPr>
        <w:pStyle w:val="NoSpacing"/>
        <w:rPr>
          <w:rFonts w:ascii="Times New Roman" w:hAnsi="Times New Roman" w:cs="Times New Roman"/>
          <w:sz w:val="24"/>
        </w:rPr>
      </w:pPr>
    </w:p>
    <w:p w14:paraId="7E9A42D1" w14:textId="77777777" w:rsidR="00D84F76" w:rsidRPr="00984B2B" w:rsidRDefault="00A102EB"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4D. </w:t>
      </w:r>
      <w:r w:rsidR="00D84F76" w:rsidRPr="00984B2B">
        <w:rPr>
          <w:rFonts w:ascii="Times New Roman" w:hAnsi="Times New Roman" w:cs="Times New Roman"/>
          <w:sz w:val="24"/>
          <w:szCs w:val="24"/>
        </w:rPr>
        <w:t>Recruitment Methods and Advertising Material are Appropriate</w:t>
      </w:r>
    </w:p>
    <w:p w14:paraId="7F0238CB" w14:textId="77777777" w:rsidR="00D84F76" w:rsidRPr="00984B2B" w:rsidRDefault="00D84F76" w:rsidP="00EC36D0">
      <w:pPr>
        <w:pStyle w:val="NoSpacing"/>
        <w:rPr>
          <w:rFonts w:ascii="Times New Roman" w:hAnsi="Times New Roman" w:cs="Times New Roman"/>
          <w:sz w:val="24"/>
          <w:szCs w:val="24"/>
        </w:rPr>
      </w:pPr>
    </w:p>
    <w:p w14:paraId="1349C11B" w14:textId="7E483CDD" w:rsidR="000125AC" w:rsidRPr="00984B2B" w:rsidRDefault="000125AC" w:rsidP="000125AC">
      <w:pPr>
        <w:pStyle w:val="NoSpacing"/>
        <w:rPr>
          <w:rFonts w:ascii="Times New Roman" w:hAnsi="Times New Roman" w:cs="Times New Roman"/>
          <w:sz w:val="24"/>
        </w:rPr>
      </w:pPr>
      <w:r w:rsidRPr="00984B2B">
        <w:rPr>
          <w:rFonts w:ascii="Times New Roman" w:hAnsi="Times New Roman" w:cs="Times New Roman"/>
          <w:sz w:val="24"/>
        </w:rPr>
        <w:t xml:space="preserve">With all </w:t>
      </w:r>
      <w:r w:rsidR="00FB34F2" w:rsidRPr="00984B2B">
        <w:rPr>
          <w:rFonts w:ascii="Times New Roman" w:hAnsi="Times New Roman" w:cs="Times New Roman"/>
          <w:sz w:val="24"/>
        </w:rPr>
        <w:t>potential research participants</w:t>
      </w:r>
      <w:r w:rsidRPr="00984B2B">
        <w:rPr>
          <w:rFonts w:ascii="Times New Roman" w:hAnsi="Times New Roman" w:cs="Times New Roman"/>
          <w:sz w:val="24"/>
        </w:rPr>
        <w:t xml:space="preserve">, the process of recruitment begins at the first point of contact prior to the initiation of the procedures for obtaining informed consent. In many ways, recruitment is the introduction to the consent process, and may take the form of a flyer, </w:t>
      </w:r>
      <w:r w:rsidR="007B10C4" w:rsidRPr="00984B2B">
        <w:rPr>
          <w:rFonts w:ascii="Times New Roman" w:hAnsi="Times New Roman" w:cs="Times New Roman"/>
          <w:sz w:val="24"/>
        </w:rPr>
        <w:t xml:space="preserve">an email or list-serve announcement, </w:t>
      </w:r>
      <w:r w:rsidRPr="00984B2B">
        <w:rPr>
          <w:rFonts w:ascii="Times New Roman" w:hAnsi="Times New Roman" w:cs="Times New Roman"/>
          <w:sz w:val="24"/>
        </w:rPr>
        <w:t>a newspaper advertisement, or a v</w:t>
      </w:r>
      <w:r w:rsidR="007B10C4" w:rsidRPr="00984B2B">
        <w:rPr>
          <w:rFonts w:ascii="Times New Roman" w:hAnsi="Times New Roman" w:cs="Times New Roman"/>
          <w:sz w:val="24"/>
        </w:rPr>
        <w:t xml:space="preserve">erbal exchange between the researcher </w:t>
      </w:r>
      <w:r w:rsidRPr="00984B2B">
        <w:rPr>
          <w:rFonts w:ascii="Times New Roman" w:hAnsi="Times New Roman" w:cs="Times New Roman"/>
          <w:sz w:val="24"/>
        </w:rPr>
        <w:t xml:space="preserve">and the potential participant. Recruitment techniques must respect the rights of all individuals to decide </w:t>
      </w:r>
      <w:proofErr w:type="gramStart"/>
      <w:r w:rsidRPr="00984B2B">
        <w:rPr>
          <w:rFonts w:ascii="Times New Roman" w:hAnsi="Times New Roman" w:cs="Times New Roman"/>
          <w:sz w:val="24"/>
        </w:rPr>
        <w:t>whether or not</w:t>
      </w:r>
      <w:proofErr w:type="gramEnd"/>
      <w:r w:rsidRPr="00984B2B">
        <w:rPr>
          <w:rFonts w:ascii="Times New Roman" w:hAnsi="Times New Roman" w:cs="Times New Roman"/>
          <w:sz w:val="24"/>
        </w:rPr>
        <w:t xml:space="preserve"> they will participate voluntarily. They should not feel coerced; nor should they fear the loss of some benefit to which they are otherwise entitled if they choose not to participate. A person in authority, for example, a teacher recruiting students, should take special precautions to ensure that a decision to participate is not based on subtle pressures such as grades or a fear of loss in benefits such as counseling services. </w:t>
      </w:r>
      <w:r w:rsidRPr="00984B2B">
        <w:rPr>
          <w:rStyle w:val="Strong"/>
          <w:rFonts w:ascii="Times New Roman" w:hAnsi="Times New Roman" w:cs="Times New Roman"/>
          <w:b w:val="0"/>
          <w:sz w:val="24"/>
        </w:rPr>
        <w:t xml:space="preserve">All flyers, posters, advertisements, letters, </w:t>
      </w:r>
      <w:r w:rsidR="009223C0">
        <w:rPr>
          <w:rStyle w:val="Strong"/>
          <w:rFonts w:ascii="Times New Roman" w:hAnsi="Times New Roman" w:cs="Times New Roman"/>
          <w:b w:val="0"/>
          <w:sz w:val="24"/>
        </w:rPr>
        <w:t xml:space="preserve">email announcements, internet </w:t>
      </w:r>
      <w:r w:rsidRPr="00984B2B">
        <w:rPr>
          <w:rStyle w:val="Strong"/>
          <w:rFonts w:ascii="Times New Roman" w:hAnsi="Times New Roman" w:cs="Times New Roman"/>
          <w:b w:val="0"/>
          <w:sz w:val="24"/>
        </w:rPr>
        <w:t>postings or any other recruitment materials should be attached to the research protocol for examination by the IRB and must be approved prior to their use.</w:t>
      </w:r>
      <w:r w:rsidR="009223C0">
        <w:rPr>
          <w:rStyle w:val="Strong"/>
          <w:rFonts w:ascii="Times New Roman" w:hAnsi="Times New Roman" w:cs="Times New Roman"/>
          <w:b w:val="0"/>
          <w:sz w:val="24"/>
        </w:rPr>
        <w:t xml:space="preserve"> Templates for </w:t>
      </w:r>
      <w:r w:rsidR="00F22221">
        <w:rPr>
          <w:rStyle w:val="Strong"/>
          <w:rFonts w:ascii="Times New Roman" w:hAnsi="Times New Roman" w:cs="Times New Roman"/>
          <w:b w:val="0"/>
          <w:sz w:val="24"/>
        </w:rPr>
        <w:t xml:space="preserve">recruitment </w:t>
      </w:r>
      <w:r w:rsidR="009223C0">
        <w:rPr>
          <w:rStyle w:val="Strong"/>
          <w:rFonts w:ascii="Times New Roman" w:hAnsi="Times New Roman" w:cs="Times New Roman"/>
          <w:b w:val="0"/>
          <w:sz w:val="24"/>
        </w:rPr>
        <w:t>email</w:t>
      </w:r>
      <w:r w:rsidR="00F22221">
        <w:rPr>
          <w:rStyle w:val="Strong"/>
          <w:rFonts w:ascii="Times New Roman" w:hAnsi="Times New Roman" w:cs="Times New Roman"/>
          <w:b w:val="0"/>
          <w:sz w:val="24"/>
        </w:rPr>
        <w:t>s</w:t>
      </w:r>
      <w:r w:rsidR="009223C0">
        <w:rPr>
          <w:rStyle w:val="Strong"/>
          <w:rFonts w:ascii="Times New Roman" w:hAnsi="Times New Roman" w:cs="Times New Roman"/>
          <w:b w:val="0"/>
          <w:sz w:val="24"/>
        </w:rPr>
        <w:t xml:space="preserve"> and</w:t>
      </w:r>
      <w:r w:rsidR="00F22221">
        <w:rPr>
          <w:rStyle w:val="Strong"/>
          <w:rFonts w:ascii="Times New Roman" w:hAnsi="Times New Roman" w:cs="Times New Roman"/>
          <w:b w:val="0"/>
          <w:sz w:val="24"/>
        </w:rPr>
        <w:t xml:space="preserve"> letters are on the IRB </w:t>
      </w:r>
      <w:r w:rsidR="003B7E2D">
        <w:rPr>
          <w:rStyle w:val="Strong"/>
          <w:rFonts w:ascii="Times New Roman" w:hAnsi="Times New Roman" w:cs="Times New Roman"/>
          <w:b w:val="0"/>
          <w:sz w:val="24"/>
        </w:rPr>
        <w:t>webpage</w:t>
      </w:r>
      <w:r w:rsidR="00F22221">
        <w:rPr>
          <w:rStyle w:val="Strong"/>
          <w:rFonts w:ascii="Times New Roman" w:hAnsi="Times New Roman" w:cs="Times New Roman"/>
          <w:b w:val="0"/>
          <w:sz w:val="24"/>
        </w:rPr>
        <w:t xml:space="preserve"> (</w:t>
      </w:r>
      <w:hyperlink r:id="rId17" w:history="1">
        <w:r w:rsidR="00F22221" w:rsidRPr="0013755C">
          <w:rPr>
            <w:rStyle w:val="Hyperlink"/>
            <w:rFonts w:ascii="Times New Roman" w:hAnsi="Times New Roman" w:cs="Times New Roman"/>
            <w:sz w:val="24"/>
          </w:rPr>
          <w:t>https://www.coloradocollege.edu/other/irb/index.html</w:t>
        </w:r>
      </w:hyperlink>
      <w:r w:rsidR="00F22221">
        <w:rPr>
          <w:rStyle w:val="Strong"/>
          <w:rFonts w:ascii="Times New Roman" w:hAnsi="Times New Roman" w:cs="Times New Roman"/>
          <w:b w:val="0"/>
          <w:sz w:val="24"/>
        </w:rPr>
        <w:t>), which also includes a description of the information needed for recruitment posters.</w:t>
      </w:r>
    </w:p>
    <w:p w14:paraId="2DEF6988" w14:textId="77777777" w:rsidR="004E79CD" w:rsidRPr="00984B2B" w:rsidRDefault="004E79CD" w:rsidP="00EC36D0">
      <w:pPr>
        <w:pStyle w:val="NoSpacing"/>
        <w:rPr>
          <w:rFonts w:ascii="Times New Roman" w:hAnsi="Times New Roman" w:cs="Times New Roman"/>
          <w:sz w:val="24"/>
          <w:szCs w:val="24"/>
        </w:rPr>
      </w:pPr>
    </w:p>
    <w:p w14:paraId="54B06544" w14:textId="77777777" w:rsidR="00D84F76" w:rsidRPr="00984B2B" w:rsidRDefault="00A102EB"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4E. </w:t>
      </w:r>
      <w:r w:rsidR="00006C43" w:rsidRPr="00984B2B">
        <w:rPr>
          <w:rFonts w:ascii="Times New Roman" w:hAnsi="Times New Roman" w:cs="Times New Roman"/>
          <w:sz w:val="24"/>
          <w:szCs w:val="24"/>
        </w:rPr>
        <w:t>Vulnerable Participants are Only Included if Necessary</w:t>
      </w:r>
      <w:r w:rsidRPr="00984B2B">
        <w:rPr>
          <w:rFonts w:ascii="Times New Roman" w:hAnsi="Times New Roman" w:cs="Times New Roman"/>
          <w:sz w:val="24"/>
          <w:szCs w:val="24"/>
        </w:rPr>
        <w:t>/Appropriate</w:t>
      </w:r>
    </w:p>
    <w:p w14:paraId="0E29D0E6" w14:textId="77777777" w:rsidR="00D84F76" w:rsidRPr="00984B2B" w:rsidRDefault="00D84F76" w:rsidP="00EC36D0">
      <w:pPr>
        <w:pStyle w:val="NoSpacing"/>
        <w:rPr>
          <w:rFonts w:ascii="Times New Roman" w:hAnsi="Times New Roman" w:cs="Times New Roman"/>
          <w:sz w:val="24"/>
          <w:szCs w:val="24"/>
        </w:rPr>
      </w:pPr>
    </w:p>
    <w:p w14:paraId="753FD04F" w14:textId="2DD4E15B" w:rsidR="00E00D86" w:rsidRPr="00984B2B" w:rsidRDefault="00E00D86"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The IRB will consider the research setting and study purposes, including whether the proposed study intends to involve vulnerable classes of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 populations such as children</w:t>
      </w:r>
      <w:r w:rsidR="00B72E42" w:rsidRPr="00984B2B">
        <w:rPr>
          <w:rFonts w:ascii="Times New Roman" w:hAnsi="Times New Roman" w:cs="Times New Roman"/>
          <w:sz w:val="24"/>
          <w:szCs w:val="24"/>
        </w:rPr>
        <w:t xml:space="preserve"> (including 17-year-old college students)</w:t>
      </w:r>
      <w:r w:rsidRPr="00984B2B">
        <w:rPr>
          <w:rFonts w:ascii="Times New Roman" w:hAnsi="Times New Roman" w:cs="Times New Roman"/>
          <w:sz w:val="24"/>
          <w:szCs w:val="24"/>
        </w:rPr>
        <w:t xml:space="preserve">, students, prisoners,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s with cognitive disorders, or economically </w:t>
      </w:r>
      <w:r w:rsidR="00B72E42" w:rsidRPr="00984B2B">
        <w:rPr>
          <w:rFonts w:ascii="Times New Roman" w:hAnsi="Times New Roman" w:cs="Times New Roman"/>
          <w:sz w:val="24"/>
          <w:szCs w:val="24"/>
        </w:rPr>
        <w:t xml:space="preserve">or politically </w:t>
      </w:r>
      <w:r w:rsidRPr="00984B2B">
        <w:rPr>
          <w:rFonts w:ascii="Times New Roman" w:hAnsi="Times New Roman" w:cs="Times New Roman"/>
          <w:sz w:val="24"/>
          <w:szCs w:val="24"/>
        </w:rPr>
        <w:t xml:space="preserve">disadvantaged </w:t>
      </w:r>
      <w:r w:rsidR="00B72E42" w:rsidRPr="00984B2B">
        <w:rPr>
          <w:rFonts w:ascii="Times New Roman" w:hAnsi="Times New Roman" w:cs="Times New Roman"/>
          <w:sz w:val="24"/>
          <w:szCs w:val="24"/>
        </w:rPr>
        <w:t>people</w:t>
      </w:r>
      <w:r w:rsidRPr="00984B2B">
        <w:rPr>
          <w:rFonts w:ascii="Times New Roman" w:hAnsi="Times New Roman" w:cs="Times New Roman"/>
          <w:sz w:val="24"/>
          <w:szCs w:val="24"/>
        </w:rPr>
        <w:t>.</w:t>
      </w:r>
    </w:p>
    <w:p w14:paraId="2C274EDA" w14:textId="77777777" w:rsidR="00E00D86" w:rsidRPr="00984B2B" w:rsidRDefault="00E00D86" w:rsidP="00EC36D0">
      <w:pPr>
        <w:pStyle w:val="NoSpacing"/>
        <w:rPr>
          <w:rFonts w:ascii="Times New Roman" w:hAnsi="Times New Roman" w:cs="Times New Roman"/>
          <w:sz w:val="24"/>
          <w:szCs w:val="24"/>
        </w:rPr>
      </w:pPr>
    </w:p>
    <w:p w14:paraId="7B08C740" w14:textId="53272B44" w:rsidR="00B72E42" w:rsidRPr="00984B2B" w:rsidRDefault="00B72E42" w:rsidP="00B72E42">
      <w:pPr>
        <w:pStyle w:val="NoSpacing"/>
        <w:rPr>
          <w:rFonts w:ascii="Times New Roman" w:hAnsi="Times New Roman" w:cs="Times New Roman"/>
          <w:sz w:val="24"/>
        </w:rPr>
      </w:pPr>
      <w:r w:rsidRPr="00984B2B">
        <w:rPr>
          <w:rFonts w:ascii="Times New Roman" w:hAnsi="Times New Roman" w:cs="Times New Roman"/>
          <w:sz w:val="24"/>
        </w:rPr>
        <w:t xml:space="preserve">To </w:t>
      </w:r>
      <w:r w:rsidR="00574B85" w:rsidRPr="00984B2B">
        <w:rPr>
          <w:rFonts w:ascii="Times New Roman" w:hAnsi="Times New Roman" w:cs="Times New Roman"/>
          <w:sz w:val="24"/>
        </w:rPr>
        <w:t>e</w:t>
      </w:r>
      <w:r w:rsidRPr="00984B2B">
        <w:rPr>
          <w:rFonts w:ascii="Times New Roman" w:hAnsi="Times New Roman" w:cs="Times New Roman"/>
          <w:sz w:val="24"/>
        </w:rPr>
        <w:t xml:space="preserve">nsure that certain populations are not recruited solely because of their availability, </w:t>
      </w:r>
      <w:r w:rsidR="004F709A">
        <w:rPr>
          <w:rFonts w:ascii="Times New Roman" w:hAnsi="Times New Roman" w:cs="Times New Roman"/>
          <w:sz w:val="24"/>
        </w:rPr>
        <w:t>such as</w:t>
      </w:r>
      <w:r w:rsidRPr="00984B2B">
        <w:rPr>
          <w:rFonts w:ascii="Times New Roman" w:hAnsi="Times New Roman" w:cs="Times New Roman"/>
          <w:sz w:val="24"/>
        </w:rPr>
        <w:t xml:space="preserve"> prisoners or patients in mental health institutions, the National Commission for the Protection of Human </w:t>
      </w:r>
      <w:r w:rsidR="00E16928">
        <w:rPr>
          <w:rFonts w:ascii="Times New Roman" w:hAnsi="Times New Roman" w:cs="Times New Roman"/>
          <w:sz w:val="24"/>
        </w:rPr>
        <w:t>Participant</w:t>
      </w:r>
      <w:r w:rsidRPr="00984B2B">
        <w:rPr>
          <w:rFonts w:ascii="Times New Roman" w:hAnsi="Times New Roman" w:cs="Times New Roman"/>
          <w:sz w:val="24"/>
        </w:rPr>
        <w:t xml:space="preserve">s recommends a hierarchy of preference in the selection of </w:t>
      </w:r>
      <w:r w:rsidR="00E16928">
        <w:rPr>
          <w:rFonts w:ascii="Times New Roman" w:hAnsi="Times New Roman" w:cs="Times New Roman"/>
          <w:sz w:val="24"/>
        </w:rPr>
        <w:t>participant</w:t>
      </w:r>
      <w:r w:rsidRPr="00984B2B">
        <w:rPr>
          <w:rFonts w:ascii="Times New Roman" w:hAnsi="Times New Roman" w:cs="Times New Roman"/>
          <w:sz w:val="24"/>
        </w:rPr>
        <w:t>s for research: adults before children, competent individuals before incompetent individuals, and non-institutionalized persons before institutionalized persons.</w:t>
      </w:r>
    </w:p>
    <w:p w14:paraId="1AD0DC16" w14:textId="77777777" w:rsidR="00B72E42" w:rsidRPr="00984B2B" w:rsidRDefault="00B72E42" w:rsidP="00EC36D0">
      <w:pPr>
        <w:pStyle w:val="NoSpacing"/>
        <w:rPr>
          <w:rFonts w:ascii="Times New Roman" w:hAnsi="Times New Roman" w:cs="Times New Roman"/>
          <w:sz w:val="24"/>
          <w:szCs w:val="24"/>
        </w:rPr>
      </w:pPr>
    </w:p>
    <w:p w14:paraId="5997F8F4" w14:textId="292FD04D" w:rsidR="00EC511C" w:rsidRPr="00984B2B" w:rsidRDefault="00B72E42"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The Colorado College IRB ensures that the researcher’s </w:t>
      </w:r>
      <w:r w:rsidR="006955C5" w:rsidRPr="00984B2B">
        <w:rPr>
          <w:rFonts w:ascii="Times New Roman" w:hAnsi="Times New Roman" w:cs="Times New Roman"/>
          <w:sz w:val="24"/>
          <w:szCs w:val="24"/>
        </w:rPr>
        <w:t>rational</w:t>
      </w:r>
      <w:r w:rsidRPr="00984B2B">
        <w:rPr>
          <w:rFonts w:ascii="Times New Roman" w:hAnsi="Times New Roman" w:cs="Times New Roman"/>
          <w:sz w:val="24"/>
          <w:szCs w:val="24"/>
        </w:rPr>
        <w:t>e</w:t>
      </w:r>
      <w:r w:rsidR="006955C5" w:rsidRPr="00984B2B">
        <w:rPr>
          <w:rFonts w:ascii="Times New Roman" w:hAnsi="Times New Roman" w:cs="Times New Roman"/>
          <w:sz w:val="24"/>
          <w:szCs w:val="24"/>
        </w:rPr>
        <w:t xml:space="preserve"> for </w:t>
      </w:r>
      <w:r w:rsidRPr="00984B2B">
        <w:rPr>
          <w:rFonts w:ascii="Times New Roman" w:hAnsi="Times New Roman" w:cs="Times New Roman"/>
          <w:sz w:val="24"/>
          <w:szCs w:val="24"/>
        </w:rPr>
        <w:t xml:space="preserve">the </w:t>
      </w:r>
      <w:r w:rsidR="006955C5" w:rsidRPr="00984B2B">
        <w:rPr>
          <w:rFonts w:ascii="Times New Roman" w:hAnsi="Times New Roman" w:cs="Times New Roman"/>
          <w:sz w:val="24"/>
          <w:szCs w:val="24"/>
        </w:rPr>
        <w:t xml:space="preserve">use </w:t>
      </w:r>
      <w:r w:rsidRPr="00984B2B">
        <w:rPr>
          <w:rFonts w:ascii="Times New Roman" w:hAnsi="Times New Roman" w:cs="Times New Roman"/>
          <w:sz w:val="24"/>
          <w:szCs w:val="24"/>
        </w:rPr>
        <w:t xml:space="preserve">of vulnerable participants </w:t>
      </w:r>
      <w:r w:rsidR="006955C5" w:rsidRPr="00984B2B">
        <w:rPr>
          <w:rFonts w:ascii="Times New Roman" w:hAnsi="Times New Roman" w:cs="Times New Roman"/>
          <w:sz w:val="24"/>
          <w:szCs w:val="24"/>
        </w:rPr>
        <w:t>is clear and convincing</w:t>
      </w:r>
      <w:r w:rsidRPr="00984B2B">
        <w:rPr>
          <w:rFonts w:ascii="Times New Roman" w:hAnsi="Times New Roman" w:cs="Times New Roman"/>
          <w:sz w:val="24"/>
          <w:szCs w:val="24"/>
        </w:rPr>
        <w:t xml:space="preserve">. For example, researchers carrying out </w:t>
      </w:r>
      <w:r w:rsidR="004F709A">
        <w:rPr>
          <w:rFonts w:ascii="Times New Roman" w:hAnsi="Times New Roman" w:cs="Times New Roman"/>
          <w:sz w:val="24"/>
          <w:szCs w:val="24"/>
        </w:rPr>
        <w:t>an</w:t>
      </w:r>
      <w:r w:rsidRPr="00984B2B">
        <w:rPr>
          <w:rFonts w:ascii="Times New Roman" w:hAnsi="Times New Roman" w:cs="Times New Roman"/>
          <w:sz w:val="24"/>
          <w:szCs w:val="24"/>
        </w:rPr>
        <w:t xml:space="preserve"> experiment that </w:t>
      </w:r>
      <w:r w:rsidR="004F709A">
        <w:rPr>
          <w:rFonts w:ascii="Times New Roman" w:hAnsi="Times New Roman" w:cs="Times New Roman"/>
          <w:sz w:val="24"/>
          <w:szCs w:val="24"/>
        </w:rPr>
        <w:t>involves</w:t>
      </w:r>
      <w:r w:rsidRPr="00984B2B">
        <w:rPr>
          <w:rFonts w:ascii="Times New Roman" w:hAnsi="Times New Roman" w:cs="Times New Roman"/>
          <w:sz w:val="24"/>
          <w:szCs w:val="24"/>
        </w:rPr>
        <w:t xml:space="preserve"> college students for participants can easily exclude 17-year-old students (who are legally considered children) without compromising the integrity of the experiment. However, an Education Department study focused on the classroom experiences of high school students requires the participation of legally defined children, and as such can receive IRB approval </w:t>
      </w:r>
      <w:proofErr w:type="gramStart"/>
      <w:r w:rsidRPr="00984B2B">
        <w:rPr>
          <w:rFonts w:ascii="Times New Roman" w:hAnsi="Times New Roman" w:cs="Times New Roman"/>
          <w:sz w:val="24"/>
          <w:szCs w:val="24"/>
        </w:rPr>
        <w:t>as long as</w:t>
      </w:r>
      <w:proofErr w:type="gramEnd"/>
      <w:r w:rsidRPr="00984B2B">
        <w:rPr>
          <w:rFonts w:ascii="Times New Roman" w:hAnsi="Times New Roman" w:cs="Times New Roman"/>
          <w:sz w:val="24"/>
          <w:szCs w:val="24"/>
        </w:rPr>
        <w:t xml:space="preserve"> some additional consent matters are handled appropriately.</w:t>
      </w:r>
    </w:p>
    <w:p w14:paraId="363694FD" w14:textId="77777777" w:rsidR="006955C5" w:rsidRPr="00984B2B" w:rsidRDefault="006955C5" w:rsidP="00EC36D0">
      <w:pPr>
        <w:pStyle w:val="NoSpacing"/>
        <w:rPr>
          <w:rFonts w:ascii="Times New Roman" w:hAnsi="Times New Roman" w:cs="Times New Roman"/>
          <w:sz w:val="24"/>
          <w:szCs w:val="24"/>
        </w:rPr>
      </w:pPr>
    </w:p>
    <w:p w14:paraId="66FE7A69" w14:textId="77777777" w:rsidR="00231E3C" w:rsidRPr="00984B2B" w:rsidRDefault="00A102EB"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4F. </w:t>
      </w:r>
      <w:r w:rsidR="00231E3C" w:rsidRPr="00984B2B">
        <w:rPr>
          <w:rFonts w:ascii="Times New Roman" w:hAnsi="Times New Roman" w:cs="Times New Roman"/>
          <w:sz w:val="24"/>
          <w:szCs w:val="24"/>
        </w:rPr>
        <w:t>Incentives to Participate</w:t>
      </w:r>
      <w:r w:rsidRPr="00984B2B">
        <w:rPr>
          <w:rFonts w:ascii="Times New Roman" w:hAnsi="Times New Roman" w:cs="Times New Roman"/>
          <w:sz w:val="24"/>
          <w:szCs w:val="24"/>
        </w:rPr>
        <w:t xml:space="preserve"> are Appropriate and Non-Coercive</w:t>
      </w:r>
    </w:p>
    <w:p w14:paraId="25407E1D" w14:textId="77777777" w:rsidR="00EE4050" w:rsidRDefault="00EE4050" w:rsidP="00EC36D0">
      <w:pPr>
        <w:pStyle w:val="NoSpacing"/>
        <w:rPr>
          <w:rFonts w:ascii="Times New Roman" w:hAnsi="Times New Roman" w:cs="Times New Roman"/>
          <w:sz w:val="24"/>
          <w:szCs w:val="24"/>
        </w:rPr>
      </w:pPr>
    </w:p>
    <w:p w14:paraId="57B802DD" w14:textId="6B2CF73B" w:rsidR="00EE4050" w:rsidRDefault="00EE4050" w:rsidP="00EC36D0">
      <w:pPr>
        <w:pStyle w:val="NoSpacing"/>
        <w:rPr>
          <w:rFonts w:ascii="Times New Roman" w:hAnsi="Times New Roman" w:cs="Times New Roman"/>
          <w:sz w:val="24"/>
          <w:szCs w:val="24"/>
        </w:rPr>
      </w:pPr>
      <w:r>
        <w:rPr>
          <w:rFonts w:ascii="Times New Roman" w:hAnsi="Times New Roman" w:cs="Times New Roman"/>
          <w:sz w:val="24"/>
          <w:szCs w:val="24"/>
        </w:rPr>
        <w:t>Researchers planning to use incentives in research involving Colorado College students must review the CC IRB incentives page (</w:t>
      </w:r>
      <w:hyperlink r:id="rId18" w:history="1">
        <w:r w:rsidRPr="0013755C">
          <w:rPr>
            <w:rStyle w:val="Hyperlink"/>
            <w:rFonts w:ascii="Times New Roman" w:hAnsi="Times New Roman" w:cs="Times New Roman"/>
            <w:sz w:val="24"/>
            <w:szCs w:val="24"/>
          </w:rPr>
          <w:t>https://www.coloradocollege.edu/other/irb/using-</w:t>
        </w:r>
        <w:r w:rsidRPr="0013755C">
          <w:rPr>
            <w:rStyle w:val="Hyperlink"/>
            <w:rFonts w:ascii="Times New Roman" w:hAnsi="Times New Roman" w:cs="Times New Roman"/>
            <w:sz w:val="24"/>
            <w:szCs w:val="24"/>
          </w:rPr>
          <w:lastRenderedPageBreak/>
          <w:t>incentives.html</w:t>
        </w:r>
      </w:hyperlink>
      <w:r>
        <w:rPr>
          <w:rFonts w:ascii="Times New Roman" w:hAnsi="Times New Roman" w:cs="Times New Roman"/>
          <w:sz w:val="24"/>
          <w:szCs w:val="24"/>
        </w:rPr>
        <w:t>) before finalizing research planning or beginning the research, as this page includes mandatory legal information.</w:t>
      </w:r>
    </w:p>
    <w:p w14:paraId="05238051" w14:textId="77777777" w:rsidR="00EE4050" w:rsidRDefault="00EE4050" w:rsidP="00EC36D0">
      <w:pPr>
        <w:pStyle w:val="NoSpacing"/>
        <w:rPr>
          <w:rFonts w:ascii="Times New Roman" w:hAnsi="Times New Roman" w:cs="Times New Roman"/>
          <w:sz w:val="24"/>
          <w:szCs w:val="24"/>
        </w:rPr>
      </w:pPr>
    </w:p>
    <w:p w14:paraId="110D51EF" w14:textId="3632D8E8" w:rsidR="00DF4804" w:rsidRPr="00984B2B" w:rsidRDefault="00DF4804"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Incentives are not considered benefits to participants and should not be described as such.</w:t>
      </w:r>
    </w:p>
    <w:p w14:paraId="58F62D19" w14:textId="77777777" w:rsidR="00DF4804" w:rsidRPr="00984B2B" w:rsidRDefault="00DF4804" w:rsidP="00EC36D0">
      <w:pPr>
        <w:pStyle w:val="NoSpacing"/>
        <w:rPr>
          <w:rFonts w:ascii="Times New Roman" w:hAnsi="Times New Roman" w:cs="Times New Roman"/>
          <w:sz w:val="24"/>
          <w:szCs w:val="24"/>
        </w:rPr>
      </w:pPr>
    </w:p>
    <w:p w14:paraId="79304215" w14:textId="2FB768F8" w:rsidR="00CD7BEE" w:rsidRPr="00984B2B" w:rsidRDefault="00D651AA"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It is permissible to pay participants for participation and to offer </w:t>
      </w:r>
      <w:r w:rsidR="00EE4050">
        <w:rPr>
          <w:rFonts w:ascii="Times New Roman" w:hAnsi="Times New Roman" w:cs="Times New Roman"/>
          <w:sz w:val="24"/>
          <w:szCs w:val="24"/>
        </w:rPr>
        <w:t xml:space="preserve">non-guaranteed </w:t>
      </w:r>
      <w:r w:rsidRPr="00984B2B">
        <w:rPr>
          <w:rFonts w:ascii="Times New Roman" w:hAnsi="Times New Roman" w:cs="Times New Roman"/>
          <w:sz w:val="24"/>
          <w:szCs w:val="24"/>
        </w:rPr>
        <w:t xml:space="preserve">incentives for participation (such as entry into a raffle for a gift card), but neither payment nor </w:t>
      </w:r>
      <w:r w:rsidR="00EE4050">
        <w:rPr>
          <w:rFonts w:ascii="Times New Roman" w:hAnsi="Times New Roman" w:cs="Times New Roman"/>
          <w:sz w:val="24"/>
          <w:szCs w:val="24"/>
        </w:rPr>
        <w:t xml:space="preserve">non-guaranteed </w:t>
      </w:r>
      <w:r w:rsidRPr="00984B2B">
        <w:rPr>
          <w:rFonts w:ascii="Times New Roman" w:hAnsi="Times New Roman" w:cs="Times New Roman"/>
          <w:sz w:val="24"/>
          <w:szCs w:val="24"/>
        </w:rPr>
        <w:t>incentive may be large enough to serve as coercion to participate.</w:t>
      </w:r>
    </w:p>
    <w:p w14:paraId="4B641E42" w14:textId="77777777" w:rsidR="00CD7BEE" w:rsidRPr="00984B2B" w:rsidRDefault="00CD7BEE" w:rsidP="00EC36D0">
      <w:pPr>
        <w:pStyle w:val="NoSpacing"/>
        <w:rPr>
          <w:rFonts w:ascii="Times New Roman" w:hAnsi="Times New Roman" w:cs="Times New Roman"/>
          <w:sz w:val="24"/>
          <w:szCs w:val="24"/>
        </w:rPr>
      </w:pPr>
    </w:p>
    <w:p w14:paraId="5AE9A2EA" w14:textId="6F74FC71" w:rsidR="00231E3C" w:rsidRPr="00984B2B" w:rsidRDefault="00EE4050" w:rsidP="00EC36D0">
      <w:pPr>
        <w:pStyle w:val="NoSpacing"/>
        <w:rPr>
          <w:rFonts w:ascii="Times New Roman" w:hAnsi="Times New Roman" w:cs="Times New Roman"/>
          <w:sz w:val="24"/>
          <w:szCs w:val="24"/>
        </w:rPr>
      </w:pPr>
      <w:r>
        <w:rPr>
          <w:rFonts w:ascii="Times New Roman" w:hAnsi="Times New Roman" w:cs="Times New Roman"/>
          <w:sz w:val="24"/>
          <w:szCs w:val="24"/>
        </w:rPr>
        <w:t>The amount of money or other benefit that is large enough to be considered potentially coercive or to raise the issue of undue influence varies by situation and participant characteristics. The IRB will evaluate</w:t>
      </w:r>
      <w:r w:rsidR="00D651AA" w:rsidRPr="00984B2B">
        <w:rPr>
          <w:rFonts w:ascii="Times New Roman" w:hAnsi="Times New Roman" w:cs="Times New Roman"/>
          <w:sz w:val="24"/>
          <w:szCs w:val="24"/>
        </w:rPr>
        <w:t xml:space="preserve"> a $5 incentive for a Colorado College student participant </w:t>
      </w:r>
      <w:r>
        <w:rPr>
          <w:rFonts w:ascii="Times New Roman" w:hAnsi="Times New Roman" w:cs="Times New Roman"/>
          <w:sz w:val="24"/>
          <w:szCs w:val="24"/>
        </w:rPr>
        <w:t>differently than it will evaluate</w:t>
      </w:r>
      <w:r w:rsidR="00D651AA" w:rsidRPr="00984B2B">
        <w:rPr>
          <w:rFonts w:ascii="Times New Roman" w:hAnsi="Times New Roman" w:cs="Times New Roman"/>
          <w:sz w:val="24"/>
          <w:szCs w:val="24"/>
        </w:rPr>
        <w:t xml:space="preserve"> the same $5 incentive for a homeless person in Colorado Springs, </w:t>
      </w:r>
      <w:r>
        <w:rPr>
          <w:rFonts w:ascii="Times New Roman" w:hAnsi="Times New Roman" w:cs="Times New Roman"/>
          <w:sz w:val="24"/>
          <w:szCs w:val="24"/>
        </w:rPr>
        <w:t>for whom the $5 may be worth a lot more</w:t>
      </w:r>
      <w:r w:rsidR="00D651AA" w:rsidRPr="00984B2B">
        <w:rPr>
          <w:rFonts w:ascii="Times New Roman" w:hAnsi="Times New Roman" w:cs="Times New Roman"/>
          <w:sz w:val="24"/>
          <w:szCs w:val="24"/>
        </w:rPr>
        <w:t>. Payments must be especially carefully thought through when participants are economically disadvantaged people who may be able to be coerced more readily to participate</w:t>
      </w:r>
      <w:r w:rsidR="001272A0">
        <w:rPr>
          <w:rFonts w:ascii="Times New Roman" w:hAnsi="Times New Roman" w:cs="Times New Roman"/>
          <w:sz w:val="24"/>
          <w:szCs w:val="24"/>
        </w:rPr>
        <w:t xml:space="preserve"> if they are guaranteed money for doing so</w:t>
      </w:r>
      <w:r w:rsidR="00D651AA" w:rsidRPr="00984B2B">
        <w:rPr>
          <w:rFonts w:ascii="Times New Roman" w:hAnsi="Times New Roman" w:cs="Times New Roman"/>
          <w:sz w:val="24"/>
          <w:szCs w:val="24"/>
        </w:rPr>
        <w:t>.</w:t>
      </w:r>
    </w:p>
    <w:p w14:paraId="501BDC26" w14:textId="77777777" w:rsidR="00D651AA" w:rsidRPr="00984B2B" w:rsidRDefault="00D651AA" w:rsidP="000C6207">
      <w:pPr>
        <w:pStyle w:val="NoSpacing"/>
        <w:rPr>
          <w:rFonts w:ascii="Times New Roman" w:hAnsi="Times New Roman" w:cs="Times New Roman"/>
          <w:sz w:val="24"/>
        </w:rPr>
      </w:pPr>
    </w:p>
    <w:p w14:paraId="05120AE7" w14:textId="7DDF8A26" w:rsidR="00ED7194" w:rsidRPr="00984B2B" w:rsidRDefault="00D651AA" w:rsidP="00ED7194">
      <w:pPr>
        <w:pStyle w:val="NoSpacing"/>
        <w:rPr>
          <w:rFonts w:ascii="Times New Roman" w:hAnsi="Times New Roman" w:cs="Times New Roman"/>
          <w:sz w:val="24"/>
          <w:szCs w:val="24"/>
        </w:rPr>
      </w:pPr>
      <w:r w:rsidRPr="00984B2B">
        <w:rPr>
          <w:rFonts w:ascii="Times New Roman" w:hAnsi="Times New Roman" w:cs="Times New Roman"/>
          <w:sz w:val="24"/>
          <w:szCs w:val="24"/>
        </w:rPr>
        <w:t>Colorado</w:t>
      </w:r>
      <w:r w:rsidR="00ED7194" w:rsidRPr="00984B2B">
        <w:rPr>
          <w:rFonts w:ascii="Times New Roman" w:hAnsi="Times New Roman" w:cs="Times New Roman"/>
          <w:sz w:val="24"/>
          <w:szCs w:val="24"/>
        </w:rPr>
        <w:t xml:space="preserve"> College students recruited for participation in research </w:t>
      </w:r>
      <w:r w:rsidR="00A267F2">
        <w:rPr>
          <w:rFonts w:ascii="Times New Roman" w:hAnsi="Times New Roman" w:cs="Times New Roman"/>
          <w:sz w:val="24"/>
          <w:szCs w:val="24"/>
        </w:rPr>
        <w:t>may be given the opportunity</w:t>
      </w:r>
      <w:r w:rsidR="00ED7194" w:rsidRPr="00984B2B">
        <w:rPr>
          <w:rFonts w:ascii="Times New Roman" w:hAnsi="Times New Roman" w:cs="Times New Roman"/>
          <w:sz w:val="24"/>
          <w:szCs w:val="24"/>
        </w:rPr>
        <w:t xml:space="preserve"> to earn research course credits or extra credit points for grades. </w:t>
      </w:r>
      <w:r w:rsidR="00ED7194" w:rsidRPr="00984B2B">
        <w:rPr>
          <w:rFonts w:ascii="Times New Roman" w:hAnsi="Times New Roman" w:cs="Times New Roman"/>
          <w:bCs/>
          <w:sz w:val="24"/>
          <w:szCs w:val="24"/>
        </w:rPr>
        <w:t>However</w:t>
      </w:r>
      <w:r w:rsidR="00ED7194" w:rsidRPr="00984B2B">
        <w:rPr>
          <w:rFonts w:ascii="Times New Roman" w:hAnsi="Times New Roman" w:cs="Times New Roman"/>
          <w:sz w:val="24"/>
          <w:szCs w:val="24"/>
        </w:rPr>
        <w:t xml:space="preserve">, the </w:t>
      </w:r>
      <w:r w:rsidRPr="00984B2B">
        <w:rPr>
          <w:rFonts w:ascii="Times New Roman" w:hAnsi="Times New Roman" w:cs="Times New Roman"/>
          <w:sz w:val="24"/>
          <w:szCs w:val="24"/>
        </w:rPr>
        <w:t>researcher</w:t>
      </w:r>
      <w:r w:rsidR="00ED7194" w:rsidRPr="00984B2B">
        <w:rPr>
          <w:rFonts w:ascii="Times New Roman" w:hAnsi="Times New Roman" w:cs="Times New Roman"/>
          <w:sz w:val="24"/>
          <w:szCs w:val="24"/>
        </w:rPr>
        <w:t xml:space="preserve"> must demonstrate to the IRB that the students in the </w:t>
      </w:r>
      <w:r w:rsidR="00E16928">
        <w:rPr>
          <w:rFonts w:ascii="Times New Roman" w:hAnsi="Times New Roman" w:cs="Times New Roman"/>
          <w:sz w:val="24"/>
          <w:szCs w:val="24"/>
        </w:rPr>
        <w:t>participant</w:t>
      </w:r>
      <w:r w:rsidR="00ED7194" w:rsidRPr="00984B2B">
        <w:rPr>
          <w:rFonts w:ascii="Times New Roman" w:hAnsi="Times New Roman" w:cs="Times New Roman"/>
          <w:sz w:val="24"/>
          <w:szCs w:val="24"/>
        </w:rPr>
        <w:t xml:space="preserve"> pool are </w:t>
      </w:r>
      <w:r w:rsidR="00ED7194" w:rsidRPr="00984B2B">
        <w:rPr>
          <w:rFonts w:ascii="Times New Roman" w:hAnsi="Times New Roman" w:cs="Times New Roman"/>
          <w:bCs/>
          <w:sz w:val="24"/>
          <w:szCs w:val="24"/>
        </w:rPr>
        <w:t>not being coerced</w:t>
      </w:r>
      <w:r w:rsidR="00ED7194" w:rsidRPr="00984B2B">
        <w:rPr>
          <w:rFonts w:ascii="Times New Roman" w:hAnsi="Times New Roman" w:cs="Times New Roman"/>
          <w:sz w:val="24"/>
          <w:szCs w:val="24"/>
        </w:rPr>
        <w:t> and that their consent will be freely given. Care should be taken to eliminate any undue influence of faculty so that participation is </w:t>
      </w:r>
      <w:r w:rsidR="00ED7194" w:rsidRPr="00984B2B">
        <w:rPr>
          <w:rFonts w:ascii="Times New Roman" w:hAnsi="Times New Roman" w:cs="Times New Roman"/>
          <w:bCs/>
          <w:sz w:val="24"/>
          <w:szCs w:val="24"/>
        </w:rPr>
        <w:t>not a course requirement without the possibility of other alternatives</w:t>
      </w:r>
      <w:r w:rsidR="00ED7194" w:rsidRPr="00984B2B">
        <w:rPr>
          <w:rFonts w:ascii="Times New Roman" w:hAnsi="Times New Roman" w:cs="Times New Roman"/>
          <w:sz w:val="24"/>
          <w:szCs w:val="24"/>
        </w:rPr>
        <w:t>.</w:t>
      </w:r>
    </w:p>
    <w:p w14:paraId="2038F69E" w14:textId="77777777" w:rsidR="00D651AA" w:rsidRPr="00984B2B" w:rsidRDefault="00D651AA" w:rsidP="00ED7194">
      <w:pPr>
        <w:pStyle w:val="NoSpacing"/>
        <w:rPr>
          <w:rFonts w:ascii="Times New Roman" w:hAnsi="Times New Roman" w:cs="Times New Roman"/>
          <w:sz w:val="24"/>
          <w:szCs w:val="24"/>
        </w:rPr>
      </w:pPr>
    </w:p>
    <w:p w14:paraId="2FF0A840" w14:textId="28098895" w:rsidR="0075510E" w:rsidRPr="00984B2B" w:rsidRDefault="00ED7194" w:rsidP="00ED7194">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In all cases there must be an educational value or benefit to students explicitly described in the protocol and in the consent form along with measures to protect student autonomy and confidentiality. Students must be provided with choices and options </w:t>
      </w:r>
      <w:proofErr w:type="gramStart"/>
      <w:r w:rsidRPr="00984B2B">
        <w:rPr>
          <w:rFonts w:ascii="Times New Roman" w:hAnsi="Times New Roman" w:cs="Times New Roman"/>
          <w:sz w:val="24"/>
          <w:szCs w:val="24"/>
        </w:rPr>
        <w:t>in order to</w:t>
      </w:r>
      <w:proofErr w:type="gramEnd"/>
      <w:r w:rsidRPr="00984B2B">
        <w:rPr>
          <w:rFonts w:ascii="Times New Roman" w:hAnsi="Times New Roman" w:cs="Times New Roman"/>
          <w:sz w:val="24"/>
          <w:szCs w:val="24"/>
        </w:rPr>
        <w:t xml:space="preserve"> obtain the equivalent course credits or grade incentives.</w:t>
      </w:r>
      <w:r w:rsidR="00A267F2">
        <w:rPr>
          <w:rFonts w:ascii="Times New Roman" w:hAnsi="Times New Roman" w:cs="Times New Roman"/>
          <w:sz w:val="24"/>
          <w:szCs w:val="24"/>
        </w:rPr>
        <w:t xml:space="preserve"> </w:t>
      </w:r>
      <w:r w:rsidRPr="00984B2B">
        <w:rPr>
          <w:rFonts w:ascii="Times New Roman" w:hAnsi="Times New Roman" w:cs="Times New Roman"/>
          <w:sz w:val="24"/>
          <w:szCs w:val="24"/>
        </w:rPr>
        <w:t xml:space="preserve">Examples of </w:t>
      </w:r>
      <w:r w:rsidR="00A267F2">
        <w:rPr>
          <w:rFonts w:ascii="Times New Roman" w:hAnsi="Times New Roman" w:cs="Times New Roman"/>
          <w:sz w:val="24"/>
          <w:szCs w:val="24"/>
        </w:rPr>
        <w:t xml:space="preserve">such </w:t>
      </w:r>
      <w:r w:rsidRPr="00984B2B">
        <w:rPr>
          <w:rFonts w:ascii="Times New Roman" w:hAnsi="Times New Roman" w:cs="Times New Roman"/>
          <w:sz w:val="24"/>
          <w:szCs w:val="24"/>
        </w:rPr>
        <w:t xml:space="preserve">alternatives </w:t>
      </w:r>
      <w:r w:rsidR="00A267F2">
        <w:rPr>
          <w:rFonts w:ascii="Times New Roman" w:hAnsi="Times New Roman" w:cs="Times New Roman"/>
          <w:sz w:val="24"/>
          <w:szCs w:val="24"/>
        </w:rPr>
        <w:t xml:space="preserve">might </w:t>
      </w:r>
      <w:r w:rsidRPr="00984B2B">
        <w:rPr>
          <w:rFonts w:ascii="Times New Roman" w:hAnsi="Times New Roman" w:cs="Times New Roman"/>
          <w:sz w:val="24"/>
          <w:szCs w:val="24"/>
        </w:rPr>
        <w:t>include</w:t>
      </w:r>
      <w:r w:rsidR="00A267F2">
        <w:rPr>
          <w:rFonts w:ascii="Times New Roman" w:hAnsi="Times New Roman" w:cs="Times New Roman"/>
          <w:sz w:val="24"/>
          <w:szCs w:val="24"/>
        </w:rPr>
        <w:t xml:space="preserve"> </w:t>
      </w:r>
      <w:r w:rsidRPr="00984B2B">
        <w:rPr>
          <w:rFonts w:ascii="Times New Roman" w:hAnsi="Times New Roman" w:cs="Times New Roman"/>
          <w:sz w:val="24"/>
          <w:szCs w:val="24"/>
        </w:rPr>
        <w:t>attendance at a research seminar</w:t>
      </w:r>
      <w:r w:rsidR="00A267F2">
        <w:rPr>
          <w:rFonts w:ascii="Times New Roman" w:hAnsi="Times New Roman" w:cs="Times New Roman"/>
          <w:sz w:val="24"/>
          <w:szCs w:val="24"/>
        </w:rPr>
        <w:t xml:space="preserve">, </w:t>
      </w:r>
      <w:r w:rsidRPr="00984B2B">
        <w:rPr>
          <w:rFonts w:ascii="Times New Roman" w:hAnsi="Times New Roman" w:cs="Times New Roman"/>
          <w:sz w:val="24"/>
          <w:szCs w:val="24"/>
        </w:rPr>
        <w:t>writing a brief report</w:t>
      </w:r>
      <w:r w:rsidR="00A267F2">
        <w:rPr>
          <w:rFonts w:ascii="Times New Roman" w:hAnsi="Times New Roman" w:cs="Times New Roman"/>
          <w:sz w:val="24"/>
          <w:szCs w:val="24"/>
        </w:rPr>
        <w:t>,</w:t>
      </w:r>
      <w:r w:rsidRPr="00984B2B">
        <w:rPr>
          <w:rFonts w:ascii="Times New Roman" w:hAnsi="Times New Roman" w:cs="Times New Roman"/>
          <w:sz w:val="24"/>
          <w:szCs w:val="24"/>
        </w:rPr>
        <w:t xml:space="preserve"> or</w:t>
      </w:r>
      <w:r w:rsidR="00A267F2">
        <w:rPr>
          <w:rFonts w:ascii="Times New Roman" w:hAnsi="Times New Roman" w:cs="Times New Roman"/>
          <w:sz w:val="24"/>
          <w:szCs w:val="24"/>
        </w:rPr>
        <w:t xml:space="preserve"> </w:t>
      </w:r>
      <w:r w:rsidRPr="00984B2B">
        <w:rPr>
          <w:rFonts w:ascii="Times New Roman" w:hAnsi="Times New Roman" w:cs="Times New Roman"/>
          <w:sz w:val="24"/>
          <w:szCs w:val="24"/>
        </w:rPr>
        <w:t>other assignments with educational value</w:t>
      </w:r>
      <w:r w:rsidR="00A267F2">
        <w:rPr>
          <w:rFonts w:ascii="Times New Roman" w:hAnsi="Times New Roman" w:cs="Times New Roman"/>
          <w:sz w:val="24"/>
          <w:szCs w:val="24"/>
        </w:rPr>
        <w:t>.</w:t>
      </w:r>
      <w:r w:rsidR="0053163E">
        <w:rPr>
          <w:rFonts w:ascii="Times New Roman" w:hAnsi="Times New Roman" w:cs="Times New Roman"/>
          <w:sz w:val="24"/>
          <w:szCs w:val="24"/>
        </w:rPr>
        <w:t xml:space="preserve"> </w:t>
      </w:r>
      <w:r w:rsidRPr="00984B2B">
        <w:rPr>
          <w:rFonts w:ascii="Times New Roman" w:hAnsi="Times New Roman" w:cs="Times New Roman"/>
          <w:sz w:val="24"/>
          <w:szCs w:val="24"/>
        </w:rPr>
        <w:t>Alternative activities should be comparable to research participation in terms of time, effort and convenience. </w:t>
      </w:r>
      <w:r w:rsidR="00623018">
        <w:rPr>
          <w:rFonts w:ascii="Times New Roman" w:hAnsi="Times New Roman" w:cs="Times New Roman"/>
          <w:sz w:val="24"/>
          <w:szCs w:val="24"/>
        </w:rPr>
        <w:t>Researcher</w:t>
      </w:r>
      <w:r w:rsidRPr="00984B2B">
        <w:rPr>
          <w:rFonts w:ascii="Times New Roman" w:hAnsi="Times New Roman" w:cs="Times New Roman"/>
          <w:sz w:val="24"/>
          <w:szCs w:val="24"/>
        </w:rPr>
        <w:t xml:space="preserve">s should avoid any inference that volunteering to join a study will place students in good favor with the faculty in the course in terms of grading, recommendations, or future employment. </w:t>
      </w:r>
    </w:p>
    <w:p w14:paraId="3E737D6F" w14:textId="77777777" w:rsidR="0075510E" w:rsidRPr="00984B2B" w:rsidRDefault="0075510E" w:rsidP="00ED7194">
      <w:pPr>
        <w:pStyle w:val="NoSpacing"/>
        <w:rPr>
          <w:rFonts w:ascii="Times New Roman" w:hAnsi="Times New Roman" w:cs="Times New Roman"/>
          <w:sz w:val="24"/>
          <w:szCs w:val="24"/>
        </w:rPr>
      </w:pPr>
    </w:p>
    <w:p w14:paraId="6647BCE2" w14:textId="77777777" w:rsidR="00703D37" w:rsidRPr="00984B2B" w:rsidRDefault="00A102EB"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4G. </w:t>
      </w:r>
      <w:r w:rsidR="008A4166" w:rsidRPr="00984B2B">
        <w:rPr>
          <w:rFonts w:ascii="Times New Roman" w:hAnsi="Times New Roman" w:cs="Times New Roman"/>
          <w:sz w:val="24"/>
          <w:szCs w:val="24"/>
        </w:rPr>
        <w:t>Informed Consent Process and Documentation</w:t>
      </w:r>
      <w:r w:rsidRPr="00984B2B">
        <w:rPr>
          <w:rFonts w:ascii="Times New Roman" w:hAnsi="Times New Roman" w:cs="Times New Roman"/>
          <w:sz w:val="24"/>
          <w:szCs w:val="24"/>
        </w:rPr>
        <w:t xml:space="preserve"> are Appropriate</w:t>
      </w:r>
    </w:p>
    <w:p w14:paraId="692616BF" w14:textId="29E7B229" w:rsidR="0075510E" w:rsidRDefault="0075510E" w:rsidP="0075510E">
      <w:pPr>
        <w:pStyle w:val="NoSpacing"/>
        <w:rPr>
          <w:rFonts w:ascii="Times New Roman" w:hAnsi="Times New Roman" w:cs="Times New Roman"/>
          <w:sz w:val="24"/>
          <w:szCs w:val="24"/>
        </w:rPr>
      </w:pPr>
    </w:p>
    <w:p w14:paraId="02AE2D4A" w14:textId="77777777" w:rsidR="00221569" w:rsidRPr="00984B2B" w:rsidRDefault="00221569" w:rsidP="00221569">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Informed consent is fundamental to </w:t>
      </w:r>
      <w:r>
        <w:rPr>
          <w:rFonts w:ascii="Times New Roman" w:hAnsi="Times New Roman" w:cs="Times New Roman"/>
          <w:sz w:val="24"/>
          <w:szCs w:val="24"/>
        </w:rPr>
        <w:t>e</w:t>
      </w:r>
      <w:r w:rsidRPr="00984B2B">
        <w:rPr>
          <w:rFonts w:ascii="Times New Roman" w:hAnsi="Times New Roman" w:cs="Times New Roman"/>
          <w:sz w:val="24"/>
          <w:szCs w:val="24"/>
        </w:rPr>
        <w:t xml:space="preserve">nsuring the continuous and adequate disclosure of research risks and benefits. Informed consent is an educational process between the researcher and the participant. The process begins with the initial presentation of a research activity to a prospective participant by the researcher or a member of the research team and continues through the end of the research activity and the closing of the research study. The IRB will review the process described by the researcher for obtaining informed consent including when, where and how consent is obtained and any provisions for the ongoing consent of participants. The IRB will be particularly concerned that all consent processes are voluntary (not coerced), that they provide sufficient information about the research to the participant, and that the participant understands the information. Except as discussed elsewhere in this </w:t>
      </w:r>
      <w:proofErr w:type="gramStart"/>
      <w:r w:rsidRPr="00984B2B">
        <w:rPr>
          <w:rFonts w:ascii="Times New Roman" w:hAnsi="Times New Roman" w:cs="Times New Roman"/>
          <w:sz w:val="24"/>
          <w:szCs w:val="24"/>
        </w:rPr>
        <w:t>section</w:t>
      </w:r>
      <w:proofErr w:type="gramEnd"/>
      <w:r w:rsidRPr="00984B2B">
        <w:rPr>
          <w:rFonts w:ascii="Times New Roman" w:hAnsi="Times New Roman" w:cs="Times New Roman"/>
          <w:sz w:val="24"/>
          <w:szCs w:val="24"/>
        </w:rPr>
        <w:t xml:space="preserve"> no researcher may involve a </w:t>
      </w:r>
      <w:r w:rsidRPr="00984B2B">
        <w:rPr>
          <w:rFonts w:ascii="Times New Roman" w:hAnsi="Times New Roman" w:cs="Times New Roman"/>
          <w:sz w:val="24"/>
          <w:szCs w:val="24"/>
        </w:rPr>
        <w:lastRenderedPageBreak/>
        <w:t>person as a research participant unless the researcher has obtained the legally effective informed consent of the participant or the participant’s legally authorized representative.</w:t>
      </w:r>
    </w:p>
    <w:p w14:paraId="6F0C15B8" w14:textId="77777777" w:rsidR="00221569" w:rsidRPr="00984B2B" w:rsidRDefault="00221569" w:rsidP="00221569">
      <w:pPr>
        <w:pStyle w:val="NoSpacing"/>
        <w:rPr>
          <w:rFonts w:ascii="Times New Roman" w:hAnsi="Times New Roman" w:cs="Times New Roman"/>
          <w:sz w:val="24"/>
          <w:szCs w:val="24"/>
        </w:rPr>
      </w:pPr>
    </w:p>
    <w:p w14:paraId="3DAA29A2" w14:textId="77777777" w:rsidR="00221569" w:rsidRPr="00984B2B" w:rsidRDefault="00221569" w:rsidP="00221569">
      <w:pPr>
        <w:pStyle w:val="NoSpacing"/>
        <w:rPr>
          <w:rFonts w:ascii="Times New Roman" w:hAnsi="Times New Roman" w:cs="Times New Roman"/>
          <w:sz w:val="24"/>
          <w:szCs w:val="24"/>
        </w:rPr>
      </w:pPr>
      <w:r w:rsidRPr="00984B2B">
        <w:rPr>
          <w:rFonts w:ascii="Times New Roman" w:hAnsi="Times New Roman" w:cs="Times New Roman"/>
          <w:sz w:val="24"/>
          <w:szCs w:val="24"/>
        </w:rPr>
        <w:t>Most participants make their decision regarding whether to participate in research during the initial contact. The researcher should avoid the potential for any misunderstandings and provide the participants with sufficient time to reflect on the nature of their proposed participation.</w:t>
      </w:r>
    </w:p>
    <w:p w14:paraId="440C0B16" w14:textId="77777777" w:rsidR="00221569" w:rsidRPr="00984B2B" w:rsidRDefault="00221569" w:rsidP="00221569">
      <w:pPr>
        <w:pStyle w:val="NoSpacing"/>
        <w:rPr>
          <w:rFonts w:ascii="Times New Roman" w:hAnsi="Times New Roman" w:cs="Times New Roman"/>
          <w:sz w:val="24"/>
          <w:szCs w:val="24"/>
        </w:rPr>
      </w:pPr>
    </w:p>
    <w:p w14:paraId="1D121FAA" w14:textId="77777777" w:rsidR="00221569" w:rsidRPr="00984B2B" w:rsidRDefault="00221569" w:rsidP="00221569">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The second step in the consent process is the presentation of a written consent form to individuals who express an interest in participating in the study, unless the research qualifies for a waiver or alteration of documented informed consent. Written informed consent is not always necessary or appropriate in some educational, social and behavioral science research; these cases are described below. When written informed consent is appropriate, a member of the study team should </w:t>
      </w:r>
      <w:r>
        <w:rPr>
          <w:rFonts w:ascii="Times New Roman" w:hAnsi="Times New Roman" w:cs="Times New Roman"/>
          <w:sz w:val="24"/>
          <w:szCs w:val="24"/>
        </w:rPr>
        <w:t>e</w:t>
      </w:r>
      <w:r w:rsidRPr="00984B2B">
        <w:rPr>
          <w:rFonts w:ascii="Times New Roman" w:hAnsi="Times New Roman" w:cs="Times New Roman"/>
          <w:sz w:val="24"/>
          <w:szCs w:val="24"/>
        </w:rPr>
        <w:t xml:space="preserve">nsure that the participant reads and understands the consent form. Federal regulations require that all consent form statements describe the nature of the research and the request for participation in language that is understandable to each potential </w:t>
      </w:r>
      <w:r>
        <w:rPr>
          <w:rFonts w:ascii="Times New Roman" w:hAnsi="Times New Roman" w:cs="Times New Roman"/>
          <w:sz w:val="24"/>
          <w:szCs w:val="24"/>
        </w:rPr>
        <w:t>participant</w:t>
      </w:r>
      <w:r w:rsidRPr="00984B2B">
        <w:rPr>
          <w:rFonts w:ascii="Times New Roman" w:hAnsi="Times New Roman" w:cs="Times New Roman"/>
          <w:sz w:val="24"/>
          <w:szCs w:val="24"/>
        </w:rPr>
        <w:t>. Consent forms should avoid technical jargon or terminology that is not defined; the forms should also adjust for educational backgrounds, mental abilities and ages of the intended participants.</w:t>
      </w:r>
    </w:p>
    <w:p w14:paraId="5B5579F9" w14:textId="77777777" w:rsidR="00221569" w:rsidRPr="00984B2B" w:rsidRDefault="00221569" w:rsidP="00221569">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All participants who agree to participate in a study should be </w:t>
      </w:r>
      <w:proofErr w:type="gramStart"/>
      <w:r w:rsidRPr="00984B2B">
        <w:rPr>
          <w:rFonts w:ascii="Times New Roman" w:hAnsi="Times New Roman" w:cs="Times New Roman"/>
          <w:sz w:val="24"/>
          <w:szCs w:val="24"/>
        </w:rPr>
        <w:t>provided</w:t>
      </w:r>
      <w:proofErr w:type="gramEnd"/>
      <w:r w:rsidRPr="00984B2B">
        <w:rPr>
          <w:rFonts w:ascii="Times New Roman" w:hAnsi="Times New Roman" w:cs="Times New Roman"/>
          <w:sz w:val="24"/>
          <w:szCs w:val="24"/>
        </w:rPr>
        <w:t xml:space="preserve"> their own copy of the signed consent form. Signatures of both the participant and the researcher (or study team member) are required.</w:t>
      </w:r>
    </w:p>
    <w:p w14:paraId="79352EA7" w14:textId="77777777" w:rsidR="00221569" w:rsidRPr="00984B2B" w:rsidRDefault="00221569" w:rsidP="00221569">
      <w:pPr>
        <w:pStyle w:val="NoSpacing"/>
        <w:rPr>
          <w:rStyle w:val="Strong"/>
          <w:rFonts w:ascii="Times New Roman" w:hAnsi="Times New Roman" w:cs="Times New Roman"/>
          <w:sz w:val="24"/>
          <w:szCs w:val="24"/>
        </w:rPr>
      </w:pPr>
    </w:p>
    <w:p w14:paraId="084BBDC6" w14:textId="77777777" w:rsidR="00221569" w:rsidRPr="00984B2B" w:rsidRDefault="00221569" w:rsidP="00221569">
      <w:pPr>
        <w:pStyle w:val="NoSpacing"/>
        <w:rPr>
          <w:rFonts w:ascii="Times New Roman" w:hAnsi="Times New Roman" w:cs="Times New Roman"/>
          <w:b/>
          <w:sz w:val="24"/>
          <w:szCs w:val="24"/>
        </w:rPr>
      </w:pPr>
      <w:r w:rsidRPr="00984B2B">
        <w:rPr>
          <w:rStyle w:val="Strong"/>
          <w:rFonts w:ascii="Times New Roman" w:hAnsi="Times New Roman" w:cs="Times New Roman"/>
          <w:b w:val="0"/>
          <w:sz w:val="24"/>
          <w:szCs w:val="24"/>
        </w:rPr>
        <w:t>The consent process does not end with the signing of the informed consent form.</w:t>
      </w:r>
    </w:p>
    <w:p w14:paraId="5CBC0735" w14:textId="77777777" w:rsidR="00221569" w:rsidRPr="00984B2B" w:rsidRDefault="00221569" w:rsidP="00221569">
      <w:pPr>
        <w:pStyle w:val="NoSpacing"/>
        <w:rPr>
          <w:rFonts w:ascii="Times New Roman" w:hAnsi="Times New Roman" w:cs="Times New Roman"/>
          <w:sz w:val="24"/>
          <w:szCs w:val="24"/>
        </w:rPr>
      </w:pPr>
      <w:r w:rsidRPr="00984B2B">
        <w:rPr>
          <w:rFonts w:ascii="Times New Roman" w:hAnsi="Times New Roman" w:cs="Times New Roman"/>
          <w:sz w:val="24"/>
          <w:szCs w:val="24"/>
        </w:rPr>
        <w:t>Research is an on-going process, which involves the constant re-evaluation of current information and procedures. Therefore, researchers are ethically obligated to keep participants apprised of issues related to their participation in the study as appropriate. Any new information or changes in procedures that affect the participants should be presented to them in writing; in most cases this will involve the signing of a new consent form or a revision of the original form.</w:t>
      </w:r>
    </w:p>
    <w:p w14:paraId="346D5186" w14:textId="77777777" w:rsidR="00221569" w:rsidRPr="00984B2B" w:rsidRDefault="00221569" w:rsidP="00221569">
      <w:pPr>
        <w:pStyle w:val="NoSpacing"/>
        <w:rPr>
          <w:rFonts w:ascii="Times New Roman" w:hAnsi="Times New Roman" w:cs="Times New Roman"/>
          <w:sz w:val="24"/>
          <w:szCs w:val="24"/>
        </w:rPr>
      </w:pPr>
    </w:p>
    <w:p w14:paraId="60DD5047" w14:textId="77777777" w:rsidR="00221569" w:rsidRPr="00984B2B" w:rsidRDefault="00221569" w:rsidP="00221569">
      <w:pPr>
        <w:pStyle w:val="NoSpacing"/>
        <w:rPr>
          <w:rFonts w:ascii="Times New Roman" w:hAnsi="Times New Roman" w:cs="Times New Roman"/>
          <w:sz w:val="24"/>
          <w:szCs w:val="24"/>
        </w:rPr>
      </w:pPr>
      <w:bookmarkStart w:id="6" w:name="description"/>
      <w:bookmarkEnd w:id="6"/>
      <w:r w:rsidRPr="00984B2B">
        <w:rPr>
          <w:rFonts w:ascii="Times New Roman" w:hAnsi="Times New Roman" w:cs="Times New Roman"/>
          <w:sz w:val="24"/>
          <w:szCs w:val="24"/>
        </w:rPr>
        <w:t>The consent form provides potential research participants sufficient written information to decide whether to participate in a research study or not based on an explanation of the proposed research and the nature of the participation that is requested of them.</w:t>
      </w:r>
    </w:p>
    <w:p w14:paraId="255DA264" w14:textId="77777777" w:rsidR="00221569" w:rsidRPr="00984B2B" w:rsidRDefault="00221569" w:rsidP="00221569">
      <w:pPr>
        <w:pStyle w:val="NoSpacing"/>
        <w:rPr>
          <w:rFonts w:ascii="Times New Roman" w:hAnsi="Times New Roman" w:cs="Times New Roman"/>
          <w:sz w:val="24"/>
          <w:szCs w:val="24"/>
        </w:rPr>
      </w:pPr>
    </w:p>
    <w:p w14:paraId="142B8DB4" w14:textId="77777777" w:rsidR="00221569" w:rsidRPr="00984B2B" w:rsidRDefault="00221569" w:rsidP="00221569">
      <w:pPr>
        <w:pStyle w:val="NoSpacing"/>
        <w:rPr>
          <w:rFonts w:ascii="Times New Roman" w:hAnsi="Times New Roman" w:cs="Times New Roman"/>
          <w:sz w:val="24"/>
          <w:szCs w:val="24"/>
        </w:rPr>
      </w:pPr>
      <w:r w:rsidRPr="00984B2B">
        <w:rPr>
          <w:rFonts w:ascii="Times New Roman" w:hAnsi="Times New Roman" w:cs="Times New Roman"/>
          <w:sz w:val="24"/>
          <w:szCs w:val="24"/>
        </w:rPr>
        <w:t>The form should be easily identified in bold text as </w:t>
      </w:r>
      <w:r w:rsidRPr="00984B2B">
        <w:rPr>
          <w:rStyle w:val="Strong"/>
          <w:rFonts w:ascii="Times New Roman" w:hAnsi="Times New Roman" w:cs="Times New Roman"/>
          <w:b w:val="0"/>
          <w:sz w:val="24"/>
          <w:szCs w:val="24"/>
        </w:rPr>
        <w:t>“Consent to Participate in Research”</w:t>
      </w:r>
      <w:r w:rsidRPr="00984B2B">
        <w:rPr>
          <w:rStyle w:val="Strong"/>
          <w:rFonts w:ascii="Times New Roman" w:hAnsi="Times New Roman" w:cs="Times New Roman"/>
          <w:sz w:val="24"/>
          <w:szCs w:val="24"/>
        </w:rPr>
        <w:t xml:space="preserve"> </w:t>
      </w:r>
      <w:r w:rsidRPr="00984B2B">
        <w:rPr>
          <w:rStyle w:val="Strong"/>
          <w:rFonts w:ascii="Times New Roman" w:hAnsi="Times New Roman" w:cs="Times New Roman"/>
          <w:b w:val="0"/>
          <w:sz w:val="24"/>
          <w:szCs w:val="24"/>
        </w:rPr>
        <w:t>(or the</w:t>
      </w:r>
      <w:r w:rsidRPr="00984B2B">
        <w:rPr>
          <w:rStyle w:val="Strong"/>
          <w:rFonts w:ascii="Times New Roman" w:hAnsi="Times New Roman" w:cs="Times New Roman"/>
          <w:sz w:val="24"/>
          <w:szCs w:val="24"/>
        </w:rPr>
        <w:t xml:space="preserve"> </w:t>
      </w:r>
      <w:r w:rsidRPr="00984B2B">
        <w:rPr>
          <w:rStyle w:val="Strong"/>
          <w:rFonts w:ascii="Times New Roman" w:hAnsi="Times New Roman" w:cs="Times New Roman"/>
          <w:b w:val="0"/>
          <w:sz w:val="24"/>
          <w:szCs w:val="24"/>
        </w:rPr>
        <w:t>equivalent)</w:t>
      </w:r>
      <w:r w:rsidRPr="00984B2B">
        <w:rPr>
          <w:rStyle w:val="Strong"/>
          <w:rFonts w:ascii="Times New Roman" w:hAnsi="Times New Roman" w:cs="Times New Roman"/>
          <w:sz w:val="24"/>
          <w:szCs w:val="24"/>
        </w:rPr>
        <w:t xml:space="preserve"> </w:t>
      </w:r>
      <w:r w:rsidRPr="00984B2B">
        <w:rPr>
          <w:rFonts w:ascii="Times New Roman" w:hAnsi="Times New Roman" w:cs="Times New Roman"/>
          <w:sz w:val="24"/>
          <w:szCs w:val="24"/>
        </w:rPr>
        <w:t xml:space="preserve">at the top of the first page. The title of the research should be descriptive and not overly technical. Section headings should be used to identify the basic and any additional elements of informed consent. </w:t>
      </w:r>
    </w:p>
    <w:p w14:paraId="65E7EEC8" w14:textId="77777777" w:rsidR="00221569" w:rsidRPr="00984B2B" w:rsidRDefault="00221569" w:rsidP="00221569">
      <w:pPr>
        <w:pStyle w:val="NoSpacing"/>
        <w:rPr>
          <w:rFonts w:ascii="Times New Roman" w:hAnsi="Times New Roman" w:cs="Times New Roman"/>
          <w:sz w:val="24"/>
          <w:szCs w:val="24"/>
        </w:rPr>
      </w:pPr>
    </w:p>
    <w:p w14:paraId="0DC057EF" w14:textId="77777777" w:rsidR="00221569" w:rsidRPr="00984B2B" w:rsidRDefault="00221569" w:rsidP="00221569">
      <w:pPr>
        <w:pStyle w:val="NoSpacing"/>
        <w:rPr>
          <w:rFonts w:ascii="Times New Roman" w:hAnsi="Times New Roman" w:cs="Times New Roman"/>
          <w:sz w:val="24"/>
          <w:szCs w:val="24"/>
        </w:rPr>
      </w:pPr>
      <w:r w:rsidRPr="00984B2B">
        <w:rPr>
          <w:rFonts w:ascii="Times New Roman" w:hAnsi="Times New Roman" w:cs="Times New Roman"/>
          <w:sz w:val="24"/>
          <w:szCs w:val="24"/>
        </w:rPr>
        <w:t>Once approved, the consent form reviewed by the IRB is the only one that can be copied and administered to research participants. Any changes to approved consent forms must be submitted to the IRB as proposed modifications prior to their use.</w:t>
      </w:r>
    </w:p>
    <w:p w14:paraId="26FA272B" w14:textId="77777777" w:rsidR="00221569" w:rsidRPr="00984B2B" w:rsidRDefault="00221569" w:rsidP="00221569">
      <w:pPr>
        <w:pStyle w:val="NoSpacing"/>
        <w:rPr>
          <w:rFonts w:ascii="Times New Roman" w:hAnsi="Times New Roman" w:cs="Times New Roman"/>
          <w:sz w:val="24"/>
          <w:szCs w:val="24"/>
        </w:rPr>
      </w:pPr>
      <w:bookmarkStart w:id="7" w:name="elements"/>
      <w:bookmarkEnd w:id="7"/>
    </w:p>
    <w:p w14:paraId="65BD7110" w14:textId="77777777" w:rsidR="00221569" w:rsidRPr="00984B2B" w:rsidRDefault="00221569" w:rsidP="00221569">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Please be aware that the informed consent requirements in this policy do not preempt any applicable federal, state, or local laws which require additional information to be disclosed </w:t>
      </w:r>
      <w:proofErr w:type="gramStart"/>
      <w:r w:rsidRPr="00984B2B">
        <w:rPr>
          <w:rFonts w:ascii="Times New Roman" w:hAnsi="Times New Roman" w:cs="Times New Roman"/>
          <w:sz w:val="24"/>
          <w:szCs w:val="24"/>
        </w:rPr>
        <w:t>in order for</w:t>
      </w:r>
      <w:proofErr w:type="gramEnd"/>
      <w:r w:rsidRPr="00984B2B">
        <w:rPr>
          <w:rFonts w:ascii="Times New Roman" w:hAnsi="Times New Roman" w:cs="Times New Roman"/>
          <w:sz w:val="24"/>
          <w:szCs w:val="24"/>
        </w:rPr>
        <w:t xml:space="preserve"> informed consent to be legally effective.</w:t>
      </w:r>
    </w:p>
    <w:p w14:paraId="38AA91F5" w14:textId="77777777" w:rsidR="00221569" w:rsidRDefault="00221569" w:rsidP="0075510E">
      <w:pPr>
        <w:pStyle w:val="NoSpacing"/>
        <w:rPr>
          <w:rFonts w:ascii="Times New Roman" w:hAnsi="Times New Roman" w:cs="Times New Roman"/>
          <w:sz w:val="24"/>
          <w:szCs w:val="24"/>
        </w:rPr>
      </w:pPr>
    </w:p>
    <w:p w14:paraId="7C3B1BB4" w14:textId="0F64D9A0" w:rsidR="009F30B8" w:rsidRDefault="009F30B8" w:rsidP="0075510E">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Informed consent processes and documentation receive extensive coverage in 45 CFR 46. This section of the manual begins with excerpts of the law that are relevant to Colorado College; the term “investigator” has been changed to “researcher.” All elements of the regulation presented here are in effect for all research reviewed by the IRB unless a </w:t>
      </w:r>
      <w:proofErr w:type="gramStart"/>
      <w:r>
        <w:rPr>
          <w:rFonts w:ascii="Times New Roman" w:hAnsi="Times New Roman" w:cs="Times New Roman"/>
          <w:sz w:val="24"/>
          <w:szCs w:val="24"/>
        </w:rPr>
        <w:t>waiver</w:t>
      </w:r>
      <w:proofErr w:type="gramEnd"/>
      <w:r>
        <w:rPr>
          <w:rFonts w:ascii="Times New Roman" w:hAnsi="Times New Roman" w:cs="Times New Roman"/>
          <w:sz w:val="24"/>
          <w:szCs w:val="24"/>
        </w:rPr>
        <w:t xml:space="preserve"> or alteration of consent or documentation has been approved.</w:t>
      </w:r>
    </w:p>
    <w:p w14:paraId="3B82EF1F" w14:textId="77777777" w:rsidR="009F30B8" w:rsidRPr="00984B2B" w:rsidRDefault="009F30B8" w:rsidP="0075510E">
      <w:pPr>
        <w:pStyle w:val="NoSpacing"/>
        <w:rPr>
          <w:rFonts w:ascii="Times New Roman" w:hAnsi="Times New Roman" w:cs="Times New Roman"/>
          <w:sz w:val="24"/>
          <w:szCs w:val="24"/>
        </w:rPr>
      </w:pPr>
    </w:p>
    <w:p w14:paraId="19630DC5" w14:textId="759DF108" w:rsidR="00336A5C" w:rsidRPr="00984B2B" w:rsidRDefault="009F30B8" w:rsidP="0075510E">
      <w:pPr>
        <w:pStyle w:val="NoSpacing"/>
        <w:rPr>
          <w:rFonts w:ascii="Times New Roman" w:hAnsi="Times New Roman" w:cs="Times New Roman"/>
          <w:sz w:val="24"/>
          <w:szCs w:val="24"/>
        </w:rPr>
      </w:pPr>
      <w:r>
        <w:rPr>
          <w:rFonts w:ascii="Times New Roman" w:hAnsi="Times New Roman" w:cs="Times New Roman"/>
          <w:sz w:val="24"/>
          <w:szCs w:val="24"/>
        </w:rPr>
        <w:t>45 CFR 46 states:</w:t>
      </w:r>
    </w:p>
    <w:p w14:paraId="1C7E725E" w14:textId="00E76BC0" w:rsidR="00336A5C" w:rsidRPr="00984B2B" w:rsidRDefault="00336A5C" w:rsidP="00336A5C">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(1) Before involving a human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 in research covered by this policy, a </w:t>
      </w:r>
      <w:r w:rsidR="00623018">
        <w:rPr>
          <w:rFonts w:ascii="Times New Roman" w:hAnsi="Times New Roman" w:cs="Times New Roman"/>
          <w:sz w:val="24"/>
          <w:szCs w:val="24"/>
        </w:rPr>
        <w:t>researcher</w:t>
      </w:r>
      <w:r w:rsidRPr="00984B2B">
        <w:rPr>
          <w:rFonts w:ascii="Times New Roman" w:hAnsi="Times New Roman" w:cs="Times New Roman"/>
          <w:sz w:val="24"/>
          <w:szCs w:val="24"/>
        </w:rPr>
        <w:t xml:space="preserve"> shall obtain the legally effective informed consent of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 or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’s legally authorized representative.</w:t>
      </w:r>
    </w:p>
    <w:p w14:paraId="39F650C6" w14:textId="491D5CA5" w:rsidR="00336A5C" w:rsidRPr="00984B2B" w:rsidRDefault="00336A5C" w:rsidP="00336A5C">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(2) A </w:t>
      </w:r>
      <w:r w:rsidR="00623018">
        <w:rPr>
          <w:rFonts w:ascii="Times New Roman" w:hAnsi="Times New Roman" w:cs="Times New Roman"/>
          <w:sz w:val="24"/>
          <w:szCs w:val="24"/>
        </w:rPr>
        <w:t>researcher</w:t>
      </w:r>
      <w:r w:rsidRPr="00984B2B">
        <w:rPr>
          <w:rFonts w:ascii="Times New Roman" w:hAnsi="Times New Roman" w:cs="Times New Roman"/>
          <w:sz w:val="24"/>
          <w:szCs w:val="24"/>
        </w:rPr>
        <w:t xml:space="preserve"> shall seek informed consent only under circumstances that provide the prospective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 or the legally authorized representative sufficient opportunity to discuss and consider </w:t>
      </w:r>
      <w:proofErr w:type="gramStart"/>
      <w:r w:rsidRPr="00984B2B">
        <w:rPr>
          <w:rFonts w:ascii="Times New Roman" w:hAnsi="Times New Roman" w:cs="Times New Roman"/>
          <w:sz w:val="24"/>
          <w:szCs w:val="24"/>
        </w:rPr>
        <w:t>whether or not</w:t>
      </w:r>
      <w:proofErr w:type="gramEnd"/>
      <w:r w:rsidRPr="00984B2B">
        <w:rPr>
          <w:rFonts w:ascii="Times New Roman" w:hAnsi="Times New Roman" w:cs="Times New Roman"/>
          <w:sz w:val="24"/>
          <w:szCs w:val="24"/>
        </w:rPr>
        <w:t xml:space="preserve"> to participate and that minimize the possibility of coercion or undue influence.</w:t>
      </w:r>
    </w:p>
    <w:p w14:paraId="3985807D" w14:textId="77A06226" w:rsidR="00336A5C" w:rsidRPr="00984B2B" w:rsidRDefault="00336A5C" w:rsidP="00336A5C">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(3) The information that is given to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 or the legally authorized representative shall be in language understandable to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 or the legally authorized representative.</w:t>
      </w:r>
    </w:p>
    <w:p w14:paraId="519F1CF7" w14:textId="2A347E5B" w:rsidR="00336A5C" w:rsidRPr="00984B2B" w:rsidRDefault="00336A5C" w:rsidP="00336A5C">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(4) The prospective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 or the legally authorized representative must be provided with the information that a reasonable person would want to have </w:t>
      </w:r>
      <w:proofErr w:type="gramStart"/>
      <w:r w:rsidRPr="00984B2B">
        <w:rPr>
          <w:rFonts w:ascii="Times New Roman" w:hAnsi="Times New Roman" w:cs="Times New Roman"/>
          <w:sz w:val="24"/>
          <w:szCs w:val="24"/>
        </w:rPr>
        <w:t>in order to</w:t>
      </w:r>
      <w:proofErr w:type="gramEnd"/>
      <w:r w:rsidRPr="00984B2B">
        <w:rPr>
          <w:rFonts w:ascii="Times New Roman" w:hAnsi="Times New Roman" w:cs="Times New Roman"/>
          <w:sz w:val="24"/>
          <w:szCs w:val="24"/>
        </w:rPr>
        <w:t xml:space="preserve"> make an informed decision about whether to participate, and an opportunity to discuss that information.</w:t>
      </w:r>
    </w:p>
    <w:p w14:paraId="578116DC" w14:textId="62EA418B" w:rsidR="00336A5C" w:rsidRPr="00984B2B" w:rsidRDefault="00336A5C" w:rsidP="00336A5C">
      <w:pPr>
        <w:pStyle w:val="NoSpacing"/>
        <w:rPr>
          <w:rFonts w:ascii="Times New Roman" w:hAnsi="Times New Roman" w:cs="Times New Roman"/>
          <w:sz w:val="24"/>
          <w:szCs w:val="24"/>
        </w:rPr>
      </w:pPr>
      <w:r w:rsidRPr="00984B2B">
        <w:rPr>
          <w:rFonts w:ascii="Times New Roman" w:hAnsi="Times New Roman" w:cs="Times New Roman"/>
          <w:sz w:val="24"/>
          <w:szCs w:val="24"/>
        </w:rPr>
        <w:t>(5) (</w:t>
      </w:r>
      <w:proofErr w:type="spellStart"/>
      <w:r w:rsidRPr="00984B2B">
        <w:rPr>
          <w:rFonts w:ascii="Times New Roman" w:hAnsi="Times New Roman" w:cs="Times New Roman"/>
          <w:sz w:val="24"/>
          <w:szCs w:val="24"/>
        </w:rPr>
        <w:t>i</w:t>
      </w:r>
      <w:proofErr w:type="spellEnd"/>
      <w:r w:rsidRPr="00984B2B">
        <w:rPr>
          <w:rFonts w:ascii="Times New Roman" w:hAnsi="Times New Roman" w:cs="Times New Roman"/>
          <w:sz w:val="24"/>
          <w:szCs w:val="24"/>
        </w:rPr>
        <w:t xml:space="preserve">) Informed consent must begin with a concise and focused presentation of the key information that is most likely to assist a prospective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 or legally authorized representative in understanding the reasons why one might or might not want to participate in the research. This part of the informed consent must be organized and presented in a way that facilitates comprehension.</w:t>
      </w:r>
      <w:r w:rsidRPr="00984B2B">
        <w:rPr>
          <w:rFonts w:ascii="Times New Roman" w:hAnsi="Times New Roman" w:cs="Times New Roman"/>
          <w:sz w:val="24"/>
          <w:szCs w:val="24"/>
        </w:rPr>
        <w:br/>
        <w:t xml:space="preserve">(ii) Informed consent as a whole must present information in sufficient detail relating to the research, and must be organized and presented in a way that does not merely provide lists of isolated facts, but rather facilitates the prospective </w:t>
      </w:r>
      <w:r w:rsidR="00E16928">
        <w:rPr>
          <w:rFonts w:ascii="Times New Roman" w:hAnsi="Times New Roman" w:cs="Times New Roman"/>
          <w:sz w:val="24"/>
          <w:szCs w:val="24"/>
        </w:rPr>
        <w:t>participant</w:t>
      </w:r>
      <w:r w:rsidRPr="00984B2B">
        <w:rPr>
          <w:rFonts w:ascii="Times New Roman" w:hAnsi="Times New Roman" w:cs="Times New Roman"/>
          <w:sz w:val="24"/>
          <w:szCs w:val="24"/>
        </w:rPr>
        <w:t>’s or legally authorized representative’s understanding of the reasons why one might or might not want to participate.</w:t>
      </w:r>
    </w:p>
    <w:p w14:paraId="0E56EABD" w14:textId="7BEF9156" w:rsidR="00336A5C" w:rsidRPr="00984B2B" w:rsidRDefault="00336A5C" w:rsidP="00336A5C">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(6) No informed consent may include any exculpatory language through which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 or the legally authorized representative is made to waive or appear to waive any of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’s legal rights, or releases or appears to release the </w:t>
      </w:r>
      <w:r w:rsidR="00623018">
        <w:rPr>
          <w:rFonts w:ascii="Times New Roman" w:hAnsi="Times New Roman" w:cs="Times New Roman"/>
          <w:sz w:val="24"/>
          <w:szCs w:val="24"/>
        </w:rPr>
        <w:t>researcher</w:t>
      </w:r>
      <w:r w:rsidRPr="00984B2B">
        <w:rPr>
          <w:rFonts w:ascii="Times New Roman" w:hAnsi="Times New Roman" w:cs="Times New Roman"/>
          <w:sz w:val="24"/>
          <w:szCs w:val="24"/>
        </w:rPr>
        <w:t>, the sponsor, the institution, or its agents from liability for negligence.</w:t>
      </w:r>
    </w:p>
    <w:p w14:paraId="1144D1B8" w14:textId="77777777" w:rsidR="009F30B8" w:rsidRDefault="009F30B8" w:rsidP="00336A5C">
      <w:pPr>
        <w:pStyle w:val="NoSpacing"/>
        <w:rPr>
          <w:rFonts w:ascii="Times New Roman" w:hAnsi="Times New Roman" w:cs="Times New Roman"/>
          <w:sz w:val="24"/>
          <w:szCs w:val="24"/>
        </w:rPr>
      </w:pPr>
    </w:p>
    <w:p w14:paraId="37780EF5" w14:textId="60C12E51" w:rsidR="00336A5C" w:rsidRPr="00984B2B" w:rsidRDefault="00336A5C" w:rsidP="00336A5C">
      <w:pPr>
        <w:pStyle w:val="NoSpacing"/>
        <w:rPr>
          <w:rFonts w:ascii="Times New Roman" w:hAnsi="Times New Roman" w:cs="Times New Roman"/>
          <w:sz w:val="24"/>
          <w:szCs w:val="24"/>
        </w:rPr>
      </w:pPr>
      <w:r w:rsidRPr="00FB58BE">
        <w:rPr>
          <w:rStyle w:val="Emphasis"/>
          <w:rFonts w:ascii="Times New Roman" w:hAnsi="Times New Roman" w:cs="Times New Roman"/>
          <w:i w:val="0"/>
          <w:iCs w:val="0"/>
          <w:sz w:val="24"/>
          <w:szCs w:val="24"/>
        </w:rPr>
        <w:t>Basic elements of informed consent</w:t>
      </w:r>
      <w:r w:rsidR="00FB58BE">
        <w:rPr>
          <w:rStyle w:val="Emphasis"/>
          <w:rFonts w:ascii="Times New Roman" w:hAnsi="Times New Roman" w:cs="Times New Roman"/>
          <w:i w:val="0"/>
          <w:iCs w:val="0"/>
          <w:sz w:val="24"/>
          <w:szCs w:val="24"/>
        </w:rPr>
        <w:t>:</w:t>
      </w:r>
      <w:r w:rsidRPr="00FB58BE">
        <w:t> </w:t>
      </w:r>
      <w:r w:rsidR="009F30B8">
        <w:rPr>
          <w:rFonts w:ascii="Times New Roman" w:hAnsi="Times New Roman" w:cs="Times New Roman"/>
          <w:sz w:val="24"/>
          <w:szCs w:val="24"/>
        </w:rPr>
        <w:t xml:space="preserve">[With certain exceptions specified elsewhere], </w:t>
      </w:r>
      <w:r w:rsidRPr="00984B2B">
        <w:rPr>
          <w:rFonts w:ascii="Times New Roman" w:hAnsi="Times New Roman" w:cs="Times New Roman"/>
          <w:sz w:val="24"/>
          <w:szCs w:val="24"/>
        </w:rPr>
        <w:t xml:space="preserve">the following information shall be provided to each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 or the legally authorized representative:</w:t>
      </w:r>
    </w:p>
    <w:p w14:paraId="13E28C9F" w14:textId="633C2971" w:rsidR="00336A5C" w:rsidRPr="00984B2B" w:rsidRDefault="00336A5C" w:rsidP="00336A5C">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(1) A statement that the study involves research, an explanation of the purposes of the research and the expected duration of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’s participation, a description of the procedures to be followed, and identification of any procedures that are experimental;</w:t>
      </w:r>
    </w:p>
    <w:p w14:paraId="75396B67" w14:textId="4CAA9011" w:rsidR="00336A5C" w:rsidRPr="00984B2B" w:rsidRDefault="00336A5C" w:rsidP="00336A5C">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(2) A description of any reasonably foreseeable risks or discomforts to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w:t>
      </w:r>
    </w:p>
    <w:p w14:paraId="36DA3EBD" w14:textId="49C1E992" w:rsidR="00336A5C" w:rsidRPr="00984B2B" w:rsidRDefault="00336A5C" w:rsidP="00336A5C">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(3) A description of any benefits to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 or to others that may reasonably be expected from the research;</w:t>
      </w:r>
    </w:p>
    <w:p w14:paraId="6DA596EC" w14:textId="06655B28" w:rsidR="00336A5C" w:rsidRPr="00984B2B" w:rsidRDefault="00336A5C" w:rsidP="00336A5C">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(4) A disclosure of appropriate alternative procedures or courses of treatment, if any, that might be advantageous to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w:t>
      </w:r>
    </w:p>
    <w:p w14:paraId="049BD9C5" w14:textId="77602BE0" w:rsidR="00336A5C" w:rsidRPr="00984B2B" w:rsidRDefault="00336A5C" w:rsidP="00336A5C">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(5) A statement describing the extent, if any, to which confidentiality of records identifying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 will be maintained;</w:t>
      </w:r>
    </w:p>
    <w:p w14:paraId="69FDFBC2" w14:textId="77777777" w:rsidR="00336A5C" w:rsidRPr="00984B2B" w:rsidRDefault="00336A5C" w:rsidP="00336A5C">
      <w:pPr>
        <w:pStyle w:val="NoSpacing"/>
        <w:rPr>
          <w:rFonts w:ascii="Times New Roman" w:hAnsi="Times New Roman" w:cs="Times New Roman"/>
          <w:sz w:val="24"/>
          <w:szCs w:val="24"/>
        </w:rPr>
      </w:pPr>
      <w:r w:rsidRPr="00984B2B">
        <w:rPr>
          <w:rFonts w:ascii="Times New Roman" w:hAnsi="Times New Roman" w:cs="Times New Roman"/>
          <w:sz w:val="24"/>
          <w:szCs w:val="24"/>
        </w:rPr>
        <w:lastRenderedPageBreak/>
        <w:t>(6) For research involving more than minimal risk, an explanation as to whether any compensation and an explanation as to whether any medical treatments are available if injury occurs and, if so, what they consist of, or where further information may be obtained;</w:t>
      </w:r>
    </w:p>
    <w:p w14:paraId="4FB02D39" w14:textId="4D6482ED" w:rsidR="00336A5C" w:rsidRPr="00984B2B" w:rsidRDefault="00336A5C" w:rsidP="00336A5C">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(7) An explanation of whom to contact for answers to pertinent questions about the research and research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s’ rights, and whom to contact in the event of a research-related injury to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w:t>
      </w:r>
    </w:p>
    <w:p w14:paraId="34C3C531" w14:textId="26EF3B55" w:rsidR="00336A5C" w:rsidRPr="00984B2B" w:rsidRDefault="00336A5C" w:rsidP="00336A5C">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(8) A statement that participation is voluntary, refusal to participate will involve no penalty or loss of benefits to which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 is otherwise entitled, and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 may discontinue participation at any time without penalty or loss of benefits to which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 is otherwise entitled; and</w:t>
      </w:r>
    </w:p>
    <w:p w14:paraId="5570A857" w14:textId="77777777" w:rsidR="00336A5C" w:rsidRPr="00984B2B" w:rsidRDefault="00336A5C" w:rsidP="00336A5C">
      <w:pPr>
        <w:pStyle w:val="NoSpacing"/>
        <w:rPr>
          <w:rFonts w:ascii="Times New Roman" w:hAnsi="Times New Roman" w:cs="Times New Roman"/>
          <w:sz w:val="24"/>
          <w:szCs w:val="24"/>
        </w:rPr>
      </w:pPr>
      <w:r w:rsidRPr="00984B2B">
        <w:rPr>
          <w:rFonts w:ascii="Times New Roman" w:hAnsi="Times New Roman" w:cs="Times New Roman"/>
          <w:sz w:val="24"/>
          <w:szCs w:val="24"/>
        </w:rPr>
        <w:t>(9) One of the following statements about any research that involves the collection of identifiable private information or identifiable biospecimens:</w:t>
      </w:r>
    </w:p>
    <w:p w14:paraId="5DF6ECA4" w14:textId="5551C3FE" w:rsidR="00336A5C" w:rsidRPr="00984B2B" w:rsidRDefault="00336A5C" w:rsidP="00336A5C">
      <w:pPr>
        <w:pStyle w:val="NoSpacing"/>
        <w:rPr>
          <w:rFonts w:ascii="Times New Roman" w:hAnsi="Times New Roman" w:cs="Times New Roman"/>
          <w:sz w:val="24"/>
          <w:szCs w:val="24"/>
        </w:rPr>
      </w:pPr>
      <w:r w:rsidRPr="00984B2B">
        <w:rPr>
          <w:rFonts w:ascii="Times New Roman" w:hAnsi="Times New Roman" w:cs="Times New Roman"/>
          <w:sz w:val="24"/>
          <w:szCs w:val="24"/>
        </w:rPr>
        <w:t>(</w:t>
      </w:r>
      <w:proofErr w:type="spellStart"/>
      <w:r w:rsidRPr="00984B2B">
        <w:rPr>
          <w:rFonts w:ascii="Times New Roman" w:hAnsi="Times New Roman" w:cs="Times New Roman"/>
          <w:sz w:val="24"/>
          <w:szCs w:val="24"/>
        </w:rPr>
        <w:t>i</w:t>
      </w:r>
      <w:proofErr w:type="spellEnd"/>
      <w:r w:rsidRPr="00984B2B">
        <w:rPr>
          <w:rFonts w:ascii="Times New Roman" w:hAnsi="Times New Roman" w:cs="Times New Roman"/>
          <w:sz w:val="24"/>
          <w:szCs w:val="24"/>
        </w:rPr>
        <w:t xml:space="preserve">) A statement that identifiers might be removed from the identifiable private information or identifiable biospecimens and that, after such removal, the information or biospecimens could be used for future research studies or distributed to another </w:t>
      </w:r>
      <w:r w:rsidR="00623018">
        <w:rPr>
          <w:rFonts w:ascii="Times New Roman" w:hAnsi="Times New Roman" w:cs="Times New Roman"/>
          <w:sz w:val="24"/>
          <w:szCs w:val="24"/>
        </w:rPr>
        <w:t>researcher</w:t>
      </w:r>
      <w:r w:rsidRPr="00984B2B">
        <w:rPr>
          <w:rFonts w:ascii="Times New Roman" w:hAnsi="Times New Roman" w:cs="Times New Roman"/>
          <w:sz w:val="24"/>
          <w:szCs w:val="24"/>
        </w:rPr>
        <w:t xml:space="preserve"> for future research studies without additional informed consent from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 or the legally authorized representative, if this might be a possibility; or</w:t>
      </w:r>
      <w:r w:rsidRPr="00984B2B">
        <w:rPr>
          <w:rFonts w:ascii="Times New Roman" w:hAnsi="Times New Roman" w:cs="Times New Roman"/>
          <w:sz w:val="24"/>
          <w:szCs w:val="24"/>
        </w:rPr>
        <w:br/>
        <w:t xml:space="preserve">(ii) A statement that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’s information or biospecimens collected as part of the research, even if identifiers are removed, will not be used or distributed for future research studies.</w:t>
      </w:r>
    </w:p>
    <w:p w14:paraId="2C001420" w14:textId="77777777" w:rsidR="00FB58BE" w:rsidRDefault="00FB58BE" w:rsidP="00336A5C">
      <w:pPr>
        <w:pStyle w:val="NoSpacing"/>
        <w:rPr>
          <w:rFonts w:ascii="Times New Roman" w:hAnsi="Times New Roman" w:cs="Times New Roman"/>
          <w:sz w:val="24"/>
          <w:szCs w:val="24"/>
        </w:rPr>
      </w:pPr>
    </w:p>
    <w:p w14:paraId="64E14404" w14:textId="218BCFD7" w:rsidR="00336A5C" w:rsidRPr="00984B2B" w:rsidRDefault="00336A5C" w:rsidP="00336A5C">
      <w:pPr>
        <w:pStyle w:val="NoSpacing"/>
        <w:rPr>
          <w:rFonts w:ascii="Times New Roman" w:hAnsi="Times New Roman" w:cs="Times New Roman"/>
          <w:sz w:val="24"/>
          <w:szCs w:val="24"/>
        </w:rPr>
      </w:pPr>
      <w:r w:rsidRPr="00FB58BE">
        <w:rPr>
          <w:rStyle w:val="Emphasis"/>
          <w:rFonts w:ascii="Times New Roman" w:hAnsi="Times New Roman" w:cs="Times New Roman"/>
          <w:i w:val="0"/>
          <w:iCs w:val="0"/>
          <w:sz w:val="24"/>
          <w:szCs w:val="24"/>
        </w:rPr>
        <w:t>Additional elements of informed consent</w:t>
      </w:r>
      <w:r w:rsidR="00812F08">
        <w:rPr>
          <w:rStyle w:val="Emphasis"/>
          <w:rFonts w:ascii="Times New Roman" w:hAnsi="Times New Roman" w:cs="Times New Roman"/>
          <w:i w:val="0"/>
          <w:iCs w:val="0"/>
          <w:sz w:val="24"/>
          <w:szCs w:val="24"/>
        </w:rPr>
        <w:t>:</w:t>
      </w:r>
      <w:r w:rsidRPr="00812F08">
        <w:rPr>
          <w:rFonts w:ascii="Times New Roman" w:hAnsi="Times New Roman" w:cs="Times New Roman"/>
          <w:sz w:val="24"/>
          <w:szCs w:val="24"/>
        </w:rPr>
        <w:t xml:space="preserve"> </w:t>
      </w:r>
      <w:r w:rsidR="00812F08">
        <w:rPr>
          <w:rFonts w:ascii="Times New Roman" w:hAnsi="Times New Roman" w:cs="Times New Roman"/>
          <w:sz w:val="24"/>
          <w:szCs w:val="24"/>
        </w:rPr>
        <w:t xml:space="preserve">[With certain exceptions specified elsewhere], </w:t>
      </w:r>
      <w:r w:rsidRPr="00984B2B">
        <w:rPr>
          <w:rFonts w:ascii="Times New Roman" w:hAnsi="Times New Roman" w:cs="Times New Roman"/>
          <w:sz w:val="24"/>
          <w:szCs w:val="24"/>
        </w:rPr>
        <w:t xml:space="preserve">one or more of the following elements of information, when appropriate, shall also be provided to each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 or the legally authorized representative:</w:t>
      </w:r>
    </w:p>
    <w:p w14:paraId="30FB31A2" w14:textId="255E2001" w:rsidR="00336A5C" w:rsidRPr="00984B2B" w:rsidRDefault="00336A5C" w:rsidP="00336A5C">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(1) A statement that the </w:t>
      </w:r>
      <w:proofErr w:type="gramStart"/>
      <w:r w:rsidRPr="00984B2B">
        <w:rPr>
          <w:rFonts w:ascii="Times New Roman" w:hAnsi="Times New Roman" w:cs="Times New Roman"/>
          <w:sz w:val="24"/>
          <w:szCs w:val="24"/>
        </w:rPr>
        <w:t>particular treatment</w:t>
      </w:r>
      <w:proofErr w:type="gramEnd"/>
      <w:r w:rsidRPr="00984B2B">
        <w:rPr>
          <w:rFonts w:ascii="Times New Roman" w:hAnsi="Times New Roman" w:cs="Times New Roman"/>
          <w:sz w:val="24"/>
          <w:szCs w:val="24"/>
        </w:rPr>
        <w:t xml:space="preserve"> or procedure may involve risks to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 (or to the embryo or fetus, if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 is or may become pregnant) that are currently unforeseeable;</w:t>
      </w:r>
    </w:p>
    <w:p w14:paraId="2FABE813" w14:textId="0A6FB552" w:rsidR="00336A5C" w:rsidRPr="00984B2B" w:rsidRDefault="00336A5C" w:rsidP="00336A5C">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(2) Anticipated circumstances under which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’s participation may be terminated by the </w:t>
      </w:r>
      <w:r w:rsidR="00623018">
        <w:rPr>
          <w:rFonts w:ascii="Times New Roman" w:hAnsi="Times New Roman" w:cs="Times New Roman"/>
          <w:sz w:val="24"/>
          <w:szCs w:val="24"/>
        </w:rPr>
        <w:t>researcher</w:t>
      </w:r>
      <w:r w:rsidRPr="00984B2B">
        <w:rPr>
          <w:rFonts w:ascii="Times New Roman" w:hAnsi="Times New Roman" w:cs="Times New Roman"/>
          <w:sz w:val="24"/>
          <w:szCs w:val="24"/>
        </w:rPr>
        <w:t xml:space="preserve"> without regard to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’s or the legally authorized representative’s consent;</w:t>
      </w:r>
    </w:p>
    <w:p w14:paraId="70F2DAAB" w14:textId="5DB30C83" w:rsidR="00336A5C" w:rsidRPr="00984B2B" w:rsidRDefault="00336A5C" w:rsidP="00336A5C">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(3) Any additional costs to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 that may result from participation in the research;</w:t>
      </w:r>
    </w:p>
    <w:p w14:paraId="2FBBD40C" w14:textId="007D4D5D" w:rsidR="00336A5C" w:rsidRPr="00984B2B" w:rsidRDefault="00336A5C" w:rsidP="00336A5C">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(4) The consequences of a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’s decision to withdraw from the research and procedures for orderly termination of participation by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w:t>
      </w:r>
    </w:p>
    <w:p w14:paraId="53C2A900" w14:textId="75DD37A0" w:rsidR="00336A5C" w:rsidRPr="00984B2B" w:rsidRDefault="00336A5C" w:rsidP="00336A5C">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(5) A statement that significant new findings developed </w:t>
      </w:r>
      <w:proofErr w:type="gramStart"/>
      <w:r w:rsidRPr="00984B2B">
        <w:rPr>
          <w:rFonts w:ascii="Times New Roman" w:hAnsi="Times New Roman" w:cs="Times New Roman"/>
          <w:sz w:val="24"/>
          <w:szCs w:val="24"/>
        </w:rPr>
        <w:t>during the course of</w:t>
      </w:r>
      <w:proofErr w:type="gramEnd"/>
      <w:r w:rsidRPr="00984B2B">
        <w:rPr>
          <w:rFonts w:ascii="Times New Roman" w:hAnsi="Times New Roman" w:cs="Times New Roman"/>
          <w:sz w:val="24"/>
          <w:szCs w:val="24"/>
        </w:rPr>
        <w:t xml:space="preserve"> the research that may relate to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’s willingness to continue participation will be provided to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w:t>
      </w:r>
    </w:p>
    <w:p w14:paraId="6DDA3A44" w14:textId="59850E1F" w:rsidR="00336A5C" w:rsidRPr="00984B2B" w:rsidRDefault="00336A5C" w:rsidP="00336A5C">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(6) The approximate number of </w:t>
      </w:r>
      <w:r w:rsidR="00E16928">
        <w:rPr>
          <w:rFonts w:ascii="Times New Roman" w:hAnsi="Times New Roman" w:cs="Times New Roman"/>
          <w:sz w:val="24"/>
          <w:szCs w:val="24"/>
        </w:rPr>
        <w:t>participant</w:t>
      </w:r>
      <w:r w:rsidRPr="00984B2B">
        <w:rPr>
          <w:rFonts w:ascii="Times New Roman" w:hAnsi="Times New Roman" w:cs="Times New Roman"/>
          <w:sz w:val="24"/>
          <w:szCs w:val="24"/>
        </w:rPr>
        <w:t>s involved in the study;</w:t>
      </w:r>
    </w:p>
    <w:p w14:paraId="67FA37AA" w14:textId="0849C6FA" w:rsidR="00336A5C" w:rsidRPr="00984B2B" w:rsidRDefault="00336A5C" w:rsidP="00336A5C">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(7) A statement that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’s biospecimens (even if identifiers are removed) may be used for commercial profit and whether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 will or will not share in this commercial profit;</w:t>
      </w:r>
    </w:p>
    <w:p w14:paraId="0536636E" w14:textId="2117D7C4" w:rsidR="00336A5C" w:rsidRPr="00984B2B" w:rsidRDefault="00336A5C" w:rsidP="00336A5C">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(8) A statement regarding whether clinically relevant research results, including individual research results, will be disclosed to </w:t>
      </w:r>
      <w:r w:rsidR="00E16928">
        <w:rPr>
          <w:rFonts w:ascii="Times New Roman" w:hAnsi="Times New Roman" w:cs="Times New Roman"/>
          <w:sz w:val="24"/>
          <w:szCs w:val="24"/>
        </w:rPr>
        <w:t>participant</w:t>
      </w:r>
      <w:r w:rsidRPr="00984B2B">
        <w:rPr>
          <w:rFonts w:ascii="Times New Roman" w:hAnsi="Times New Roman" w:cs="Times New Roman"/>
          <w:sz w:val="24"/>
          <w:szCs w:val="24"/>
        </w:rPr>
        <w:t>s, and if so, under what conditions; and</w:t>
      </w:r>
    </w:p>
    <w:p w14:paraId="1291314E" w14:textId="77777777" w:rsidR="00336A5C" w:rsidRPr="00984B2B" w:rsidRDefault="00336A5C" w:rsidP="00336A5C">
      <w:pPr>
        <w:pStyle w:val="NoSpacing"/>
        <w:rPr>
          <w:rFonts w:ascii="Times New Roman" w:hAnsi="Times New Roman" w:cs="Times New Roman"/>
          <w:sz w:val="24"/>
          <w:szCs w:val="24"/>
        </w:rPr>
      </w:pPr>
      <w:r w:rsidRPr="00984B2B">
        <w:rPr>
          <w:rFonts w:ascii="Times New Roman" w:hAnsi="Times New Roman" w:cs="Times New Roman"/>
          <w:sz w:val="24"/>
          <w:szCs w:val="24"/>
        </w:rPr>
        <w:t>(9) For research involving biospecimens, whether the research will (if known) or might include whole genome sequencing (i.e., sequencing of a human germline or somatic specimen with the intent to generate the genome or exome sequence of that specimen).</w:t>
      </w:r>
    </w:p>
    <w:p w14:paraId="26F194A7" w14:textId="1CE09B4B" w:rsidR="00812F08" w:rsidRDefault="00812F08" w:rsidP="00336A5C">
      <w:pPr>
        <w:pStyle w:val="NoSpacing"/>
        <w:rPr>
          <w:rFonts w:ascii="Times New Roman" w:hAnsi="Times New Roman" w:cs="Times New Roman"/>
          <w:sz w:val="24"/>
          <w:szCs w:val="24"/>
        </w:rPr>
      </w:pPr>
    </w:p>
    <w:p w14:paraId="6FB250CE" w14:textId="36509CEA" w:rsidR="00812F08" w:rsidRDefault="00812F08" w:rsidP="00336A5C">
      <w:pPr>
        <w:pStyle w:val="NoSpacing"/>
        <w:rPr>
          <w:rFonts w:ascii="Times New Roman" w:hAnsi="Times New Roman" w:cs="Times New Roman"/>
          <w:sz w:val="24"/>
          <w:szCs w:val="24"/>
        </w:rPr>
      </w:pPr>
      <w:r>
        <w:rPr>
          <w:rFonts w:ascii="Times New Roman" w:hAnsi="Times New Roman" w:cs="Times New Roman"/>
          <w:sz w:val="24"/>
          <w:szCs w:val="24"/>
        </w:rPr>
        <w:lastRenderedPageBreak/>
        <w:t>Please note that items 7-9 immediately above will rarely be relevant for Colorado College research.</w:t>
      </w:r>
    </w:p>
    <w:p w14:paraId="4DA07F3E" w14:textId="213E5D3E" w:rsidR="00386833" w:rsidRDefault="00386833" w:rsidP="00336A5C">
      <w:pPr>
        <w:pStyle w:val="NoSpacing"/>
        <w:rPr>
          <w:rFonts w:ascii="Times New Roman" w:hAnsi="Times New Roman" w:cs="Times New Roman"/>
          <w:sz w:val="24"/>
          <w:szCs w:val="24"/>
        </w:rPr>
      </w:pPr>
    </w:p>
    <w:p w14:paraId="708BE6B1" w14:textId="3B4D407D" w:rsidR="00386833" w:rsidRDefault="00386833" w:rsidP="00336A5C">
      <w:pPr>
        <w:pStyle w:val="NoSpacing"/>
        <w:rPr>
          <w:rFonts w:ascii="Times New Roman" w:hAnsi="Times New Roman" w:cs="Times New Roman"/>
          <w:sz w:val="24"/>
          <w:szCs w:val="24"/>
        </w:rPr>
      </w:pPr>
      <w:r>
        <w:rPr>
          <w:rFonts w:ascii="Times New Roman" w:hAnsi="Times New Roman" w:cs="Times New Roman"/>
          <w:sz w:val="24"/>
          <w:szCs w:val="24"/>
        </w:rPr>
        <w:t>The federal government, in its 2019 revision of the regulations, offered new “broad consent” categories that institutions are free to adopt or not as they wish. The Colorado College IRB has elected not to adopt the broad consent options and therefore does not include information about that option in this document.</w:t>
      </w:r>
    </w:p>
    <w:p w14:paraId="0091795A" w14:textId="77777777" w:rsidR="00812F08" w:rsidRPr="00790AC7" w:rsidRDefault="00812F08" w:rsidP="00336A5C">
      <w:pPr>
        <w:pStyle w:val="NoSpacing"/>
        <w:rPr>
          <w:rFonts w:ascii="Times New Roman" w:hAnsi="Times New Roman" w:cs="Times New Roman"/>
          <w:sz w:val="24"/>
          <w:szCs w:val="24"/>
        </w:rPr>
      </w:pPr>
    </w:p>
    <w:p w14:paraId="5A52D67B" w14:textId="0C076AF4" w:rsidR="00336A5C" w:rsidRPr="00790AC7" w:rsidRDefault="00790AC7" w:rsidP="00336A5C">
      <w:pPr>
        <w:pStyle w:val="NoSpacing"/>
        <w:rPr>
          <w:rFonts w:ascii="Times New Roman" w:hAnsi="Times New Roman" w:cs="Times New Roman"/>
          <w:sz w:val="24"/>
          <w:szCs w:val="24"/>
        </w:rPr>
      </w:pPr>
      <w:r w:rsidRPr="00790AC7">
        <w:rPr>
          <w:rStyle w:val="Emphasis"/>
          <w:rFonts w:ascii="Times New Roman" w:hAnsi="Times New Roman" w:cs="Times New Roman"/>
          <w:i w:val="0"/>
          <w:iCs w:val="0"/>
          <w:sz w:val="24"/>
          <w:szCs w:val="24"/>
        </w:rPr>
        <w:t>Under certain circumstances, the IRB may legally waive the requirement for participant consent or may approval alterations to the consent process.</w:t>
      </w:r>
      <w:r>
        <w:rPr>
          <w:rStyle w:val="Emphasis"/>
          <w:rFonts w:ascii="Times New Roman" w:hAnsi="Times New Roman" w:cs="Times New Roman"/>
          <w:i w:val="0"/>
          <w:iCs w:val="0"/>
          <w:sz w:val="24"/>
          <w:szCs w:val="24"/>
        </w:rPr>
        <w:t xml:space="preserve"> Federal regulations describing the conditions for such waivers and alterations are as follows:</w:t>
      </w:r>
    </w:p>
    <w:p w14:paraId="36FB05B3" w14:textId="344BD4DB" w:rsidR="00336A5C" w:rsidRPr="00984B2B" w:rsidRDefault="00336A5C" w:rsidP="00336A5C">
      <w:pPr>
        <w:pStyle w:val="NoSpacing"/>
        <w:rPr>
          <w:rFonts w:ascii="Times New Roman" w:hAnsi="Times New Roman" w:cs="Times New Roman"/>
          <w:sz w:val="24"/>
          <w:szCs w:val="24"/>
        </w:rPr>
      </w:pPr>
      <w:r w:rsidRPr="00984B2B">
        <w:rPr>
          <w:rFonts w:ascii="Times New Roman" w:hAnsi="Times New Roman" w:cs="Times New Roman"/>
          <w:sz w:val="24"/>
          <w:szCs w:val="24"/>
        </w:rPr>
        <w:t>(1</w:t>
      </w:r>
      <w:proofErr w:type="gramStart"/>
      <w:r w:rsidRPr="00984B2B">
        <w:rPr>
          <w:rFonts w:ascii="Times New Roman" w:hAnsi="Times New Roman" w:cs="Times New Roman"/>
          <w:sz w:val="24"/>
          <w:szCs w:val="24"/>
        </w:rPr>
        <w:t>) </w:t>
      </w:r>
      <w:r w:rsidR="00790AC7" w:rsidRPr="00984B2B">
        <w:rPr>
          <w:rFonts w:ascii="Times New Roman" w:hAnsi="Times New Roman" w:cs="Times New Roman"/>
          <w:sz w:val="24"/>
          <w:szCs w:val="24"/>
        </w:rPr>
        <w:t xml:space="preserve"> </w:t>
      </w:r>
      <w:r w:rsidRPr="00984B2B">
        <w:rPr>
          <w:rFonts w:ascii="Times New Roman" w:hAnsi="Times New Roman" w:cs="Times New Roman"/>
          <w:sz w:val="24"/>
          <w:szCs w:val="24"/>
        </w:rPr>
        <w:t>An</w:t>
      </w:r>
      <w:proofErr w:type="gramEnd"/>
      <w:r w:rsidRPr="00984B2B">
        <w:rPr>
          <w:rFonts w:ascii="Times New Roman" w:hAnsi="Times New Roman" w:cs="Times New Roman"/>
          <w:sz w:val="24"/>
          <w:szCs w:val="24"/>
        </w:rPr>
        <w:t xml:space="preserve"> IRB may waive the requirement to obtain informed consent for research. </w:t>
      </w:r>
    </w:p>
    <w:p w14:paraId="571675C6" w14:textId="1A2316E8" w:rsidR="00336A5C" w:rsidRPr="00984B2B" w:rsidRDefault="00336A5C" w:rsidP="00336A5C">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(2) An IRB may approve a consent procedure that omits some, or alters some or all, of the elements of informed consent. An IRB may not omit or alter any of the requirements described in </w:t>
      </w:r>
      <w:r w:rsidR="00894847">
        <w:rPr>
          <w:rFonts w:ascii="Times New Roman" w:hAnsi="Times New Roman" w:cs="Times New Roman"/>
          <w:sz w:val="24"/>
          <w:szCs w:val="24"/>
        </w:rPr>
        <w:t xml:space="preserve">items </w:t>
      </w:r>
      <w:r w:rsidR="008A1CEF">
        <w:rPr>
          <w:rFonts w:ascii="Times New Roman" w:hAnsi="Times New Roman" w:cs="Times New Roman"/>
          <w:sz w:val="24"/>
          <w:szCs w:val="24"/>
        </w:rPr>
        <w:t>(</w:t>
      </w:r>
      <w:r w:rsidR="00894847">
        <w:rPr>
          <w:rFonts w:ascii="Times New Roman" w:hAnsi="Times New Roman" w:cs="Times New Roman"/>
          <w:sz w:val="24"/>
          <w:szCs w:val="24"/>
        </w:rPr>
        <w:t>1</w:t>
      </w:r>
      <w:r w:rsidR="008A1CEF">
        <w:rPr>
          <w:rFonts w:ascii="Times New Roman" w:hAnsi="Times New Roman" w:cs="Times New Roman"/>
          <w:sz w:val="24"/>
          <w:szCs w:val="24"/>
        </w:rPr>
        <w:t>)</w:t>
      </w:r>
      <w:r w:rsidR="00894847">
        <w:rPr>
          <w:rFonts w:ascii="Times New Roman" w:hAnsi="Times New Roman" w:cs="Times New Roman"/>
          <w:sz w:val="24"/>
          <w:szCs w:val="24"/>
        </w:rPr>
        <w:t>-</w:t>
      </w:r>
      <w:r w:rsidR="008A1CEF">
        <w:rPr>
          <w:rFonts w:ascii="Times New Roman" w:hAnsi="Times New Roman" w:cs="Times New Roman"/>
          <w:sz w:val="24"/>
          <w:szCs w:val="24"/>
        </w:rPr>
        <w:t>(</w:t>
      </w:r>
      <w:r w:rsidR="00894847">
        <w:rPr>
          <w:rFonts w:ascii="Times New Roman" w:hAnsi="Times New Roman" w:cs="Times New Roman"/>
          <w:sz w:val="24"/>
          <w:szCs w:val="24"/>
        </w:rPr>
        <w:t>6</w:t>
      </w:r>
      <w:r w:rsidR="008A1CEF">
        <w:rPr>
          <w:rFonts w:ascii="Times New Roman" w:hAnsi="Times New Roman" w:cs="Times New Roman"/>
          <w:sz w:val="24"/>
          <w:szCs w:val="24"/>
        </w:rPr>
        <w:t>)</w:t>
      </w:r>
      <w:r w:rsidR="00894847">
        <w:rPr>
          <w:rFonts w:ascii="Times New Roman" w:hAnsi="Times New Roman" w:cs="Times New Roman"/>
          <w:sz w:val="24"/>
          <w:szCs w:val="24"/>
        </w:rPr>
        <w:t xml:space="preserve"> on page</w:t>
      </w:r>
      <w:r w:rsidR="00221569">
        <w:rPr>
          <w:rFonts w:ascii="Times New Roman" w:hAnsi="Times New Roman" w:cs="Times New Roman"/>
          <w:sz w:val="24"/>
          <w:szCs w:val="24"/>
        </w:rPr>
        <w:t xml:space="preserve"> 18</w:t>
      </w:r>
      <w:r w:rsidR="00894847">
        <w:rPr>
          <w:rFonts w:ascii="Times New Roman" w:hAnsi="Times New Roman" w:cs="Times New Roman"/>
          <w:sz w:val="24"/>
          <w:szCs w:val="24"/>
        </w:rPr>
        <w:t xml:space="preserve"> above</w:t>
      </w:r>
      <w:r w:rsidRPr="00984B2B">
        <w:rPr>
          <w:rFonts w:ascii="Times New Roman" w:hAnsi="Times New Roman" w:cs="Times New Roman"/>
          <w:sz w:val="24"/>
          <w:szCs w:val="24"/>
        </w:rPr>
        <w:t xml:space="preserve">. </w:t>
      </w:r>
    </w:p>
    <w:p w14:paraId="13B10D4A" w14:textId="53F4A729" w:rsidR="00336A5C" w:rsidRPr="00984B2B" w:rsidRDefault="00336A5C" w:rsidP="00336A5C">
      <w:pPr>
        <w:pStyle w:val="NoSpacing"/>
        <w:rPr>
          <w:rFonts w:ascii="Times New Roman" w:hAnsi="Times New Roman" w:cs="Times New Roman"/>
          <w:sz w:val="24"/>
          <w:szCs w:val="24"/>
        </w:rPr>
      </w:pPr>
      <w:r w:rsidRPr="00984B2B">
        <w:rPr>
          <w:rFonts w:ascii="Times New Roman" w:hAnsi="Times New Roman" w:cs="Times New Roman"/>
          <w:sz w:val="24"/>
          <w:szCs w:val="24"/>
        </w:rPr>
        <w:t>(3) In order for an IRB to waive or alter consent as described in this subsection, the IRB must find and document that:</w:t>
      </w:r>
    </w:p>
    <w:p w14:paraId="0A5799FE" w14:textId="220B9DFF" w:rsidR="00336A5C" w:rsidRPr="00984B2B" w:rsidRDefault="00336A5C" w:rsidP="00336A5C">
      <w:pPr>
        <w:pStyle w:val="NoSpacing"/>
        <w:rPr>
          <w:rFonts w:ascii="Times New Roman" w:hAnsi="Times New Roman" w:cs="Times New Roman"/>
          <w:sz w:val="24"/>
          <w:szCs w:val="24"/>
        </w:rPr>
      </w:pPr>
      <w:r w:rsidRPr="00984B2B">
        <w:rPr>
          <w:rFonts w:ascii="Times New Roman" w:hAnsi="Times New Roman" w:cs="Times New Roman"/>
          <w:sz w:val="24"/>
          <w:szCs w:val="24"/>
        </w:rPr>
        <w:t>(</w:t>
      </w:r>
      <w:proofErr w:type="spellStart"/>
      <w:r w:rsidRPr="00984B2B">
        <w:rPr>
          <w:rFonts w:ascii="Times New Roman" w:hAnsi="Times New Roman" w:cs="Times New Roman"/>
          <w:sz w:val="24"/>
          <w:szCs w:val="24"/>
        </w:rPr>
        <w:t>i</w:t>
      </w:r>
      <w:proofErr w:type="spellEnd"/>
      <w:r w:rsidRPr="00984B2B">
        <w:rPr>
          <w:rFonts w:ascii="Times New Roman" w:hAnsi="Times New Roman" w:cs="Times New Roman"/>
          <w:sz w:val="24"/>
          <w:szCs w:val="24"/>
        </w:rPr>
        <w:t xml:space="preserve">) The research involves no more than minimal risk to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s;</w:t>
      </w:r>
      <w:r w:rsidRPr="00984B2B">
        <w:rPr>
          <w:rFonts w:ascii="Times New Roman" w:hAnsi="Times New Roman" w:cs="Times New Roman"/>
          <w:sz w:val="24"/>
          <w:szCs w:val="24"/>
        </w:rPr>
        <w:br/>
        <w:t>(ii) The research could not practicably be carried out without the requested waiver or alteration;</w:t>
      </w:r>
      <w:r w:rsidRPr="00984B2B">
        <w:rPr>
          <w:rFonts w:ascii="Times New Roman" w:hAnsi="Times New Roman" w:cs="Times New Roman"/>
          <w:sz w:val="24"/>
          <w:szCs w:val="24"/>
        </w:rPr>
        <w:br/>
        <w:t>(iii) If the research involves using identifiable private information or identifiable biospecimens, the research could not practicably be carried out without using such information or biospecimens in an identifiable format;</w:t>
      </w:r>
      <w:r w:rsidRPr="00984B2B">
        <w:rPr>
          <w:rFonts w:ascii="Times New Roman" w:hAnsi="Times New Roman" w:cs="Times New Roman"/>
          <w:sz w:val="24"/>
          <w:szCs w:val="24"/>
        </w:rPr>
        <w:br/>
        <w:t xml:space="preserve">(iv) The waiver or alteration will not adversely affect the rights and welfare of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s; and</w:t>
      </w:r>
      <w:r w:rsidRPr="00984B2B">
        <w:rPr>
          <w:rFonts w:ascii="Times New Roman" w:hAnsi="Times New Roman" w:cs="Times New Roman"/>
          <w:sz w:val="24"/>
          <w:szCs w:val="24"/>
        </w:rPr>
        <w:br/>
        <w:t xml:space="preserve">(v) Whenever appropriate,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s or legally authorized representatives will be provided with additional pertinent information after participation.</w:t>
      </w:r>
    </w:p>
    <w:p w14:paraId="278479AD" w14:textId="77777777" w:rsidR="003A2C37" w:rsidRDefault="003A2C37" w:rsidP="00336A5C">
      <w:pPr>
        <w:pStyle w:val="NoSpacing"/>
        <w:rPr>
          <w:rFonts w:ascii="Times New Roman" w:hAnsi="Times New Roman" w:cs="Times New Roman"/>
          <w:sz w:val="24"/>
          <w:szCs w:val="24"/>
        </w:rPr>
      </w:pPr>
    </w:p>
    <w:p w14:paraId="5DBB4B09" w14:textId="33AFA23F" w:rsidR="00336A5C" w:rsidRPr="00984B2B" w:rsidRDefault="00336A5C" w:rsidP="00336A5C">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An IRB may approve a research </w:t>
      </w:r>
      <w:r w:rsidR="008D4DBB">
        <w:rPr>
          <w:rFonts w:ascii="Times New Roman" w:hAnsi="Times New Roman" w:cs="Times New Roman"/>
          <w:sz w:val="24"/>
          <w:szCs w:val="24"/>
        </w:rPr>
        <w:t>application</w:t>
      </w:r>
      <w:r w:rsidRPr="00984B2B">
        <w:rPr>
          <w:rFonts w:ascii="Times New Roman" w:hAnsi="Times New Roman" w:cs="Times New Roman"/>
          <w:sz w:val="24"/>
          <w:szCs w:val="24"/>
        </w:rPr>
        <w:t xml:space="preserve"> in which a </w:t>
      </w:r>
      <w:r w:rsidR="00623018">
        <w:rPr>
          <w:rFonts w:ascii="Times New Roman" w:hAnsi="Times New Roman" w:cs="Times New Roman"/>
          <w:sz w:val="24"/>
          <w:szCs w:val="24"/>
        </w:rPr>
        <w:t>researcher</w:t>
      </w:r>
      <w:r w:rsidRPr="00984B2B">
        <w:rPr>
          <w:rFonts w:ascii="Times New Roman" w:hAnsi="Times New Roman" w:cs="Times New Roman"/>
          <w:sz w:val="24"/>
          <w:szCs w:val="24"/>
        </w:rPr>
        <w:t xml:space="preserve"> will obtain information or biospecimens for the purpose of screening, recruiting, or determining the eligibility of prospective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s without the informed consent of the prospective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 or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’s legally authorized representative, if either of the following conditions are met:</w:t>
      </w:r>
    </w:p>
    <w:p w14:paraId="753A8716" w14:textId="4AEEA125" w:rsidR="00336A5C" w:rsidRPr="00984B2B" w:rsidRDefault="00336A5C" w:rsidP="00336A5C">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(1) The </w:t>
      </w:r>
      <w:r w:rsidR="00623018">
        <w:rPr>
          <w:rFonts w:ascii="Times New Roman" w:hAnsi="Times New Roman" w:cs="Times New Roman"/>
          <w:sz w:val="24"/>
          <w:szCs w:val="24"/>
        </w:rPr>
        <w:t>researcher</w:t>
      </w:r>
      <w:r w:rsidRPr="00984B2B">
        <w:rPr>
          <w:rFonts w:ascii="Times New Roman" w:hAnsi="Times New Roman" w:cs="Times New Roman"/>
          <w:sz w:val="24"/>
          <w:szCs w:val="24"/>
        </w:rPr>
        <w:t xml:space="preserve"> will obtain information through oral or written communication with the prospective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 or legally authorized representative, or</w:t>
      </w:r>
    </w:p>
    <w:p w14:paraId="615D49A1" w14:textId="3820277E" w:rsidR="00336A5C" w:rsidRPr="00984B2B" w:rsidRDefault="00336A5C" w:rsidP="00336A5C">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(2) The </w:t>
      </w:r>
      <w:r w:rsidR="00623018">
        <w:rPr>
          <w:rFonts w:ascii="Times New Roman" w:hAnsi="Times New Roman" w:cs="Times New Roman"/>
          <w:sz w:val="24"/>
          <w:szCs w:val="24"/>
        </w:rPr>
        <w:t>researcher</w:t>
      </w:r>
      <w:r w:rsidRPr="00984B2B">
        <w:rPr>
          <w:rFonts w:ascii="Times New Roman" w:hAnsi="Times New Roman" w:cs="Times New Roman"/>
          <w:sz w:val="24"/>
          <w:szCs w:val="24"/>
        </w:rPr>
        <w:t xml:space="preserve"> will obtain identifiable private information or identifiable biospecimens by accessing records or stored identifiable biospecimens.</w:t>
      </w:r>
    </w:p>
    <w:p w14:paraId="534FB3C0" w14:textId="77777777" w:rsidR="003A2C37" w:rsidRDefault="003A2C37" w:rsidP="00336A5C">
      <w:pPr>
        <w:pStyle w:val="NoSpacing"/>
        <w:rPr>
          <w:rFonts w:ascii="Times New Roman" w:hAnsi="Times New Roman" w:cs="Times New Roman"/>
          <w:sz w:val="24"/>
          <w:szCs w:val="24"/>
        </w:rPr>
      </w:pPr>
    </w:p>
    <w:p w14:paraId="66ED1EA8" w14:textId="73704F63" w:rsidR="00336A5C" w:rsidRPr="00984B2B" w:rsidRDefault="00336A5C" w:rsidP="00336A5C">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The informed consent requirements </w:t>
      </w:r>
      <w:r w:rsidR="003A2C37">
        <w:rPr>
          <w:rFonts w:ascii="Times New Roman" w:hAnsi="Times New Roman" w:cs="Times New Roman"/>
          <w:sz w:val="24"/>
          <w:szCs w:val="24"/>
        </w:rPr>
        <w:t>[listed above]</w:t>
      </w:r>
      <w:r w:rsidRPr="00984B2B">
        <w:rPr>
          <w:rFonts w:ascii="Times New Roman" w:hAnsi="Times New Roman" w:cs="Times New Roman"/>
          <w:sz w:val="24"/>
          <w:szCs w:val="24"/>
        </w:rPr>
        <w:t xml:space="preserve"> are not intended to preempt any applicable Federal, state, or local laws (including tribal laws passed by the official governing body of an American Indian or Alaska Native tribe) that require additional information to be disclosed </w:t>
      </w:r>
      <w:proofErr w:type="gramStart"/>
      <w:r w:rsidRPr="00984B2B">
        <w:rPr>
          <w:rFonts w:ascii="Times New Roman" w:hAnsi="Times New Roman" w:cs="Times New Roman"/>
          <w:sz w:val="24"/>
          <w:szCs w:val="24"/>
        </w:rPr>
        <w:t>in order for</w:t>
      </w:r>
      <w:proofErr w:type="gramEnd"/>
      <w:r w:rsidRPr="00984B2B">
        <w:rPr>
          <w:rFonts w:ascii="Times New Roman" w:hAnsi="Times New Roman" w:cs="Times New Roman"/>
          <w:sz w:val="24"/>
          <w:szCs w:val="24"/>
        </w:rPr>
        <w:t xml:space="preserve"> informed consent to be legally effective.</w:t>
      </w:r>
    </w:p>
    <w:p w14:paraId="649C8178" w14:textId="36A28C04" w:rsidR="00984B2B" w:rsidRDefault="00984B2B" w:rsidP="00336A5C">
      <w:pPr>
        <w:pStyle w:val="NoSpacing"/>
        <w:rPr>
          <w:rFonts w:ascii="Times New Roman" w:hAnsi="Times New Roman" w:cs="Times New Roman"/>
          <w:sz w:val="24"/>
          <w:szCs w:val="24"/>
        </w:rPr>
      </w:pPr>
    </w:p>
    <w:p w14:paraId="73A651A0" w14:textId="01291964" w:rsidR="00984B2B" w:rsidRDefault="003A2C37" w:rsidP="00336A5C">
      <w:pPr>
        <w:pStyle w:val="NoSpacing"/>
        <w:rPr>
          <w:rFonts w:ascii="Times New Roman" w:hAnsi="Times New Roman" w:cs="Times New Roman"/>
          <w:sz w:val="24"/>
          <w:szCs w:val="24"/>
        </w:rPr>
      </w:pPr>
      <w:r>
        <w:rPr>
          <w:rFonts w:ascii="Times New Roman" w:hAnsi="Times New Roman" w:cs="Times New Roman"/>
          <w:sz w:val="24"/>
          <w:szCs w:val="24"/>
        </w:rPr>
        <w:t>The following paragraphs cover federal regulations regarding documentation of informed consent.</w:t>
      </w:r>
    </w:p>
    <w:p w14:paraId="20BFC508" w14:textId="77777777" w:rsidR="003A2C37" w:rsidRDefault="003A2C37" w:rsidP="00336A5C">
      <w:pPr>
        <w:pStyle w:val="NoSpacing"/>
        <w:rPr>
          <w:rFonts w:ascii="Times New Roman" w:hAnsi="Times New Roman" w:cs="Times New Roman"/>
          <w:sz w:val="24"/>
          <w:szCs w:val="24"/>
        </w:rPr>
      </w:pPr>
    </w:p>
    <w:p w14:paraId="2394FFBD" w14:textId="06EE6A35" w:rsidR="00336A5C" w:rsidRPr="00984B2B" w:rsidRDefault="00336A5C" w:rsidP="00336A5C">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(a) </w:t>
      </w:r>
      <w:r w:rsidR="003A2C37">
        <w:rPr>
          <w:rFonts w:ascii="Times New Roman" w:hAnsi="Times New Roman" w:cs="Times New Roman"/>
          <w:sz w:val="24"/>
          <w:szCs w:val="24"/>
        </w:rPr>
        <w:t>[Unless waived by the IRB]</w:t>
      </w:r>
      <w:r w:rsidRPr="00984B2B">
        <w:rPr>
          <w:rFonts w:ascii="Times New Roman" w:hAnsi="Times New Roman" w:cs="Times New Roman"/>
          <w:sz w:val="24"/>
          <w:szCs w:val="24"/>
        </w:rPr>
        <w:t xml:space="preserve">, informed consent shall be documented </w:t>
      </w:r>
      <w:proofErr w:type="gramStart"/>
      <w:r w:rsidRPr="00984B2B">
        <w:rPr>
          <w:rFonts w:ascii="Times New Roman" w:hAnsi="Times New Roman" w:cs="Times New Roman"/>
          <w:sz w:val="24"/>
          <w:szCs w:val="24"/>
        </w:rPr>
        <w:t>by the use of</w:t>
      </w:r>
      <w:proofErr w:type="gramEnd"/>
      <w:r w:rsidRPr="00984B2B">
        <w:rPr>
          <w:rFonts w:ascii="Times New Roman" w:hAnsi="Times New Roman" w:cs="Times New Roman"/>
          <w:sz w:val="24"/>
          <w:szCs w:val="24"/>
        </w:rPr>
        <w:t xml:space="preserve"> a written informed consent form approved by the IRB and signed (including in an electronic format) by </w:t>
      </w:r>
      <w:r w:rsidRPr="00984B2B">
        <w:rPr>
          <w:rFonts w:ascii="Times New Roman" w:hAnsi="Times New Roman" w:cs="Times New Roman"/>
          <w:sz w:val="24"/>
          <w:szCs w:val="24"/>
        </w:rPr>
        <w:lastRenderedPageBreak/>
        <w:t xml:space="preserve">the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 or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’s legally authorized representative. A written copy shall be given to the person signing the informed consent form.</w:t>
      </w:r>
    </w:p>
    <w:p w14:paraId="2623AB50" w14:textId="54C7300C" w:rsidR="00336A5C" w:rsidRPr="00984B2B" w:rsidRDefault="00336A5C" w:rsidP="00336A5C">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(b) </w:t>
      </w:r>
      <w:r w:rsidR="003A2C37">
        <w:rPr>
          <w:rFonts w:ascii="Times New Roman" w:hAnsi="Times New Roman" w:cs="Times New Roman"/>
          <w:sz w:val="24"/>
          <w:szCs w:val="24"/>
        </w:rPr>
        <w:t>[Unless waived by the IRB]</w:t>
      </w:r>
      <w:r w:rsidRPr="00984B2B">
        <w:rPr>
          <w:rFonts w:ascii="Times New Roman" w:hAnsi="Times New Roman" w:cs="Times New Roman"/>
          <w:sz w:val="24"/>
          <w:szCs w:val="24"/>
        </w:rPr>
        <w:t>, the informed consent form may be either of the following:</w:t>
      </w:r>
    </w:p>
    <w:p w14:paraId="416FD1A3" w14:textId="0835A31D" w:rsidR="00336A5C" w:rsidRPr="00984B2B" w:rsidRDefault="00336A5C" w:rsidP="00336A5C">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(1) A written informed consent form that meets the </w:t>
      </w:r>
      <w:r w:rsidR="00385579">
        <w:rPr>
          <w:rFonts w:ascii="Times New Roman" w:hAnsi="Times New Roman" w:cs="Times New Roman"/>
          <w:sz w:val="24"/>
          <w:szCs w:val="24"/>
        </w:rPr>
        <w:t>consent requirements given above</w:t>
      </w:r>
      <w:r w:rsidRPr="00984B2B">
        <w:rPr>
          <w:rFonts w:ascii="Times New Roman" w:hAnsi="Times New Roman" w:cs="Times New Roman"/>
          <w:sz w:val="24"/>
          <w:szCs w:val="24"/>
        </w:rPr>
        <w:t xml:space="preserve">. The </w:t>
      </w:r>
      <w:r w:rsidR="00623018">
        <w:rPr>
          <w:rFonts w:ascii="Times New Roman" w:hAnsi="Times New Roman" w:cs="Times New Roman"/>
          <w:sz w:val="24"/>
          <w:szCs w:val="24"/>
        </w:rPr>
        <w:t>researcher</w:t>
      </w:r>
      <w:r w:rsidRPr="00984B2B">
        <w:rPr>
          <w:rFonts w:ascii="Times New Roman" w:hAnsi="Times New Roman" w:cs="Times New Roman"/>
          <w:sz w:val="24"/>
          <w:szCs w:val="24"/>
        </w:rPr>
        <w:t xml:space="preserve"> shall give either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 or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's legally authorized representative adequate opportunity to read the informed consent form before it is signed; alternatively, this form may be read to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 or the </w:t>
      </w:r>
      <w:r w:rsidR="00E16928">
        <w:rPr>
          <w:rFonts w:ascii="Times New Roman" w:hAnsi="Times New Roman" w:cs="Times New Roman"/>
          <w:sz w:val="24"/>
          <w:szCs w:val="24"/>
        </w:rPr>
        <w:t>participant</w:t>
      </w:r>
      <w:r w:rsidR="00385579">
        <w:rPr>
          <w:rFonts w:ascii="Times New Roman" w:hAnsi="Times New Roman" w:cs="Times New Roman"/>
          <w:sz w:val="24"/>
          <w:szCs w:val="24"/>
        </w:rPr>
        <w:t>’</w:t>
      </w:r>
      <w:r w:rsidRPr="00984B2B">
        <w:rPr>
          <w:rFonts w:ascii="Times New Roman" w:hAnsi="Times New Roman" w:cs="Times New Roman"/>
          <w:sz w:val="24"/>
          <w:szCs w:val="24"/>
        </w:rPr>
        <w:t>s legally authorized representative.</w:t>
      </w:r>
    </w:p>
    <w:p w14:paraId="79CA2F2E" w14:textId="0CBF3D8B" w:rsidR="00336A5C" w:rsidRPr="00984B2B" w:rsidRDefault="00336A5C" w:rsidP="00336A5C">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(2) A short form written informed consent form stating that the elements of informed consent </w:t>
      </w:r>
      <w:r w:rsidR="00385579">
        <w:rPr>
          <w:rFonts w:ascii="Times New Roman" w:hAnsi="Times New Roman" w:cs="Times New Roman"/>
          <w:sz w:val="24"/>
          <w:szCs w:val="24"/>
        </w:rPr>
        <w:t>given above</w:t>
      </w:r>
      <w:r w:rsidRPr="00984B2B">
        <w:rPr>
          <w:rFonts w:ascii="Times New Roman" w:hAnsi="Times New Roman" w:cs="Times New Roman"/>
          <w:sz w:val="24"/>
          <w:szCs w:val="24"/>
        </w:rPr>
        <w:t xml:space="preserve"> have been presented orally to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 or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’s legally authorized representative, and that the key information required was presented first to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 before other information, if any, was provided. The IRB shall approve a written summary of what is to be said to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 or the legally authorized representative. When this method is used, there shall be a witness to the oral presentation. Only the short form itself is to be signed by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 or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's legally authorized representative. However, the witness shall sign both the short form and a copy of the summary, and the person </w:t>
      </w:r>
      <w:proofErr w:type="gramStart"/>
      <w:r w:rsidRPr="00984B2B">
        <w:rPr>
          <w:rFonts w:ascii="Times New Roman" w:hAnsi="Times New Roman" w:cs="Times New Roman"/>
          <w:sz w:val="24"/>
          <w:szCs w:val="24"/>
        </w:rPr>
        <w:t>actually obtaining</w:t>
      </w:r>
      <w:proofErr w:type="gramEnd"/>
      <w:r w:rsidRPr="00984B2B">
        <w:rPr>
          <w:rFonts w:ascii="Times New Roman" w:hAnsi="Times New Roman" w:cs="Times New Roman"/>
          <w:sz w:val="24"/>
          <w:szCs w:val="24"/>
        </w:rPr>
        <w:t xml:space="preserve"> consent shall sign a copy of the summary. A copy of the summary shall be given to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 or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’s legally authorized representative, in addition to a copy of the short form.</w:t>
      </w:r>
    </w:p>
    <w:p w14:paraId="70FA03DB" w14:textId="77777777" w:rsidR="00385579" w:rsidRDefault="00385579" w:rsidP="00336A5C">
      <w:pPr>
        <w:pStyle w:val="NoSpacing"/>
        <w:rPr>
          <w:rFonts w:ascii="Times New Roman" w:hAnsi="Times New Roman" w:cs="Times New Roman"/>
          <w:sz w:val="24"/>
          <w:szCs w:val="24"/>
        </w:rPr>
      </w:pPr>
    </w:p>
    <w:p w14:paraId="5C80F72A" w14:textId="28A22F36" w:rsidR="00336A5C" w:rsidRPr="00984B2B" w:rsidRDefault="00336A5C" w:rsidP="00336A5C">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An IRB may waive the requirement for the </w:t>
      </w:r>
      <w:r w:rsidR="00623018">
        <w:rPr>
          <w:rFonts w:ascii="Times New Roman" w:hAnsi="Times New Roman" w:cs="Times New Roman"/>
          <w:sz w:val="24"/>
          <w:szCs w:val="24"/>
        </w:rPr>
        <w:t>researcher</w:t>
      </w:r>
      <w:r w:rsidRPr="00984B2B">
        <w:rPr>
          <w:rFonts w:ascii="Times New Roman" w:hAnsi="Times New Roman" w:cs="Times New Roman"/>
          <w:sz w:val="24"/>
          <w:szCs w:val="24"/>
        </w:rPr>
        <w:t xml:space="preserve"> to obtain a signed informed consent form for some or all </w:t>
      </w:r>
      <w:r w:rsidR="00E16928">
        <w:rPr>
          <w:rFonts w:ascii="Times New Roman" w:hAnsi="Times New Roman" w:cs="Times New Roman"/>
          <w:sz w:val="24"/>
          <w:szCs w:val="24"/>
        </w:rPr>
        <w:t>participant</w:t>
      </w:r>
      <w:r w:rsidRPr="00984B2B">
        <w:rPr>
          <w:rFonts w:ascii="Times New Roman" w:hAnsi="Times New Roman" w:cs="Times New Roman"/>
          <w:sz w:val="24"/>
          <w:szCs w:val="24"/>
        </w:rPr>
        <w:t>s if it finds any of the following:</w:t>
      </w:r>
    </w:p>
    <w:p w14:paraId="5A96DF0C" w14:textId="4555AF20" w:rsidR="00336A5C" w:rsidRPr="00984B2B" w:rsidRDefault="00336A5C" w:rsidP="00336A5C">
      <w:pPr>
        <w:pStyle w:val="NoSpacing"/>
        <w:rPr>
          <w:rFonts w:ascii="Times New Roman" w:hAnsi="Times New Roman" w:cs="Times New Roman"/>
          <w:sz w:val="24"/>
          <w:szCs w:val="24"/>
        </w:rPr>
      </w:pPr>
      <w:r w:rsidRPr="00984B2B">
        <w:rPr>
          <w:rFonts w:ascii="Times New Roman" w:hAnsi="Times New Roman" w:cs="Times New Roman"/>
          <w:sz w:val="24"/>
          <w:szCs w:val="24"/>
        </w:rPr>
        <w:t>(</w:t>
      </w:r>
      <w:proofErr w:type="spellStart"/>
      <w:proofErr w:type="gramStart"/>
      <w:r w:rsidRPr="00984B2B">
        <w:rPr>
          <w:rFonts w:ascii="Times New Roman" w:hAnsi="Times New Roman" w:cs="Times New Roman"/>
          <w:sz w:val="24"/>
          <w:szCs w:val="24"/>
        </w:rPr>
        <w:t>i</w:t>
      </w:r>
      <w:proofErr w:type="spellEnd"/>
      <w:r w:rsidRPr="00984B2B">
        <w:rPr>
          <w:rFonts w:ascii="Times New Roman" w:hAnsi="Times New Roman" w:cs="Times New Roman"/>
          <w:sz w:val="24"/>
          <w:szCs w:val="24"/>
        </w:rPr>
        <w:t>) That</w:t>
      </w:r>
      <w:proofErr w:type="gramEnd"/>
      <w:r w:rsidRPr="00984B2B">
        <w:rPr>
          <w:rFonts w:ascii="Times New Roman" w:hAnsi="Times New Roman" w:cs="Times New Roman"/>
          <w:sz w:val="24"/>
          <w:szCs w:val="24"/>
        </w:rPr>
        <w:t xml:space="preserve"> the only record linking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 and the research would be the informed consent form and the principal risk would be potential harm resulting from a breach of confidentiality. Each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 (or legally authorized representative) will be asked whether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 wants documentation linking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 with the research, and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’s wishes will govern;</w:t>
      </w:r>
      <w:r w:rsidRPr="00984B2B">
        <w:rPr>
          <w:rFonts w:ascii="Times New Roman" w:hAnsi="Times New Roman" w:cs="Times New Roman"/>
          <w:sz w:val="24"/>
          <w:szCs w:val="24"/>
        </w:rPr>
        <w:br/>
        <w:t xml:space="preserve">(ii) That the research presents no more than minimal risk of harm to </w:t>
      </w:r>
      <w:r w:rsidR="00E16928">
        <w:rPr>
          <w:rFonts w:ascii="Times New Roman" w:hAnsi="Times New Roman" w:cs="Times New Roman"/>
          <w:sz w:val="24"/>
          <w:szCs w:val="24"/>
        </w:rPr>
        <w:t>participant</w:t>
      </w:r>
      <w:r w:rsidRPr="00984B2B">
        <w:rPr>
          <w:rFonts w:ascii="Times New Roman" w:hAnsi="Times New Roman" w:cs="Times New Roman"/>
          <w:sz w:val="24"/>
          <w:szCs w:val="24"/>
        </w:rPr>
        <w:t>s and involves no procedures for which written consent is normally required outside of the research context; or</w:t>
      </w:r>
      <w:r w:rsidRPr="00984B2B">
        <w:rPr>
          <w:rFonts w:ascii="Times New Roman" w:hAnsi="Times New Roman" w:cs="Times New Roman"/>
          <w:sz w:val="24"/>
          <w:szCs w:val="24"/>
        </w:rPr>
        <w:br/>
        <w:t xml:space="preserve">(iii) If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s or legally authorized representatives are members of a distinct cultural group or community in which signing forms is not the norm, that the research presents no more than minimal risk of harm to </w:t>
      </w:r>
      <w:r w:rsidR="00E16928">
        <w:rPr>
          <w:rFonts w:ascii="Times New Roman" w:hAnsi="Times New Roman" w:cs="Times New Roman"/>
          <w:sz w:val="24"/>
          <w:szCs w:val="24"/>
        </w:rPr>
        <w:t>participant</w:t>
      </w:r>
      <w:r w:rsidRPr="00984B2B">
        <w:rPr>
          <w:rFonts w:ascii="Times New Roman" w:hAnsi="Times New Roman" w:cs="Times New Roman"/>
          <w:sz w:val="24"/>
          <w:szCs w:val="24"/>
        </w:rPr>
        <w:t>s and provided there is an appropriate alternative mechanism for documenting that informed consent was obtained.</w:t>
      </w:r>
    </w:p>
    <w:p w14:paraId="68F7B290" w14:textId="303332BE" w:rsidR="00336A5C" w:rsidRPr="00984B2B" w:rsidRDefault="00336A5C" w:rsidP="00336A5C">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In cases in which the documentation requirement is waived, the IRB may require the </w:t>
      </w:r>
      <w:r w:rsidR="00623018">
        <w:rPr>
          <w:rFonts w:ascii="Times New Roman" w:hAnsi="Times New Roman" w:cs="Times New Roman"/>
          <w:sz w:val="24"/>
          <w:szCs w:val="24"/>
        </w:rPr>
        <w:t>researcher</w:t>
      </w:r>
      <w:r w:rsidRPr="00984B2B">
        <w:rPr>
          <w:rFonts w:ascii="Times New Roman" w:hAnsi="Times New Roman" w:cs="Times New Roman"/>
          <w:sz w:val="24"/>
          <w:szCs w:val="24"/>
        </w:rPr>
        <w:t xml:space="preserve"> to provide </w:t>
      </w:r>
      <w:r w:rsidR="00E16928">
        <w:rPr>
          <w:rFonts w:ascii="Times New Roman" w:hAnsi="Times New Roman" w:cs="Times New Roman"/>
          <w:sz w:val="24"/>
          <w:szCs w:val="24"/>
        </w:rPr>
        <w:t>participant</w:t>
      </w:r>
      <w:r w:rsidRPr="00984B2B">
        <w:rPr>
          <w:rFonts w:ascii="Times New Roman" w:hAnsi="Times New Roman" w:cs="Times New Roman"/>
          <w:sz w:val="24"/>
          <w:szCs w:val="24"/>
        </w:rPr>
        <w:t>s or legally authorized representatives with a written statement regarding the research.</w:t>
      </w:r>
    </w:p>
    <w:p w14:paraId="1FE118C3" w14:textId="56A2298D" w:rsidR="002F522A" w:rsidRDefault="002F522A" w:rsidP="00336A5C">
      <w:pPr>
        <w:pStyle w:val="NoSpacing"/>
        <w:rPr>
          <w:rFonts w:ascii="Times New Roman" w:hAnsi="Times New Roman" w:cs="Times New Roman"/>
          <w:sz w:val="24"/>
          <w:szCs w:val="24"/>
        </w:rPr>
      </w:pPr>
    </w:p>
    <w:p w14:paraId="1AC9A92D" w14:textId="6CE57188" w:rsidR="00303DEA" w:rsidRPr="00984B2B" w:rsidRDefault="004B7F02" w:rsidP="0075510E">
      <w:pPr>
        <w:pStyle w:val="NoSpacing"/>
        <w:rPr>
          <w:rFonts w:ascii="Times New Roman" w:hAnsi="Times New Roman" w:cs="Times New Roman"/>
          <w:sz w:val="24"/>
          <w:szCs w:val="24"/>
        </w:rPr>
      </w:pPr>
      <w:r>
        <w:rPr>
          <w:rFonts w:ascii="Times New Roman" w:hAnsi="Times New Roman" w:cs="Times New Roman"/>
          <w:sz w:val="24"/>
          <w:szCs w:val="24"/>
        </w:rPr>
        <w:t xml:space="preserve">The federal regulatory coverage of consent, as shown above, does not cover </w:t>
      </w:r>
      <w:r w:rsidR="00E711CE">
        <w:rPr>
          <w:rFonts w:ascii="Times New Roman" w:hAnsi="Times New Roman" w:cs="Times New Roman"/>
          <w:sz w:val="24"/>
          <w:szCs w:val="24"/>
        </w:rPr>
        <w:t>issues of assent (consent as it involves participants who are children).</w:t>
      </w:r>
      <w:r>
        <w:rPr>
          <w:rFonts w:ascii="Times New Roman" w:hAnsi="Times New Roman" w:cs="Times New Roman"/>
          <w:sz w:val="24"/>
          <w:szCs w:val="24"/>
        </w:rPr>
        <w:t xml:space="preserve"> </w:t>
      </w:r>
      <w:r w:rsidR="005D78A7" w:rsidRPr="00984B2B">
        <w:rPr>
          <w:rFonts w:ascii="Times New Roman" w:hAnsi="Times New Roman" w:cs="Times New Roman"/>
          <w:sz w:val="24"/>
          <w:szCs w:val="24"/>
        </w:rPr>
        <w:t xml:space="preserve">Colorado </w:t>
      </w:r>
      <w:r w:rsidR="00E711CE">
        <w:rPr>
          <w:rFonts w:ascii="Times New Roman" w:hAnsi="Times New Roman" w:cs="Times New Roman"/>
          <w:sz w:val="24"/>
          <w:szCs w:val="24"/>
        </w:rPr>
        <w:t xml:space="preserve">law </w:t>
      </w:r>
      <w:r w:rsidR="005D78A7" w:rsidRPr="00984B2B">
        <w:rPr>
          <w:rFonts w:ascii="Times New Roman" w:hAnsi="Times New Roman" w:cs="Times New Roman"/>
          <w:sz w:val="24"/>
          <w:szCs w:val="24"/>
        </w:rPr>
        <w:t xml:space="preserve">states that children may not legally sign contracts; a consent form for research participation counts as a contract in this instance. </w:t>
      </w:r>
      <w:r w:rsidR="00303DEA" w:rsidRPr="00984B2B">
        <w:rPr>
          <w:rFonts w:ascii="Times New Roman" w:hAnsi="Times New Roman" w:cs="Times New Roman"/>
          <w:sz w:val="24"/>
          <w:szCs w:val="24"/>
        </w:rPr>
        <w:t xml:space="preserve">If a </w:t>
      </w:r>
      <w:r w:rsidR="005D78A7" w:rsidRPr="00984B2B">
        <w:rPr>
          <w:rFonts w:ascii="Times New Roman" w:hAnsi="Times New Roman" w:cs="Times New Roman"/>
          <w:sz w:val="24"/>
          <w:szCs w:val="24"/>
        </w:rPr>
        <w:t>participant</w:t>
      </w:r>
      <w:r w:rsidR="00303DEA" w:rsidRPr="00984B2B">
        <w:rPr>
          <w:rFonts w:ascii="Times New Roman" w:hAnsi="Times New Roman" w:cs="Times New Roman"/>
          <w:sz w:val="24"/>
          <w:szCs w:val="24"/>
        </w:rPr>
        <w:t xml:space="preserve"> in </w:t>
      </w:r>
      <w:r w:rsidR="005D78A7" w:rsidRPr="00984B2B">
        <w:rPr>
          <w:rFonts w:ascii="Times New Roman" w:hAnsi="Times New Roman" w:cs="Times New Roman"/>
          <w:sz w:val="24"/>
          <w:szCs w:val="24"/>
        </w:rPr>
        <w:t>Colorado</w:t>
      </w:r>
      <w:r w:rsidR="00303DEA" w:rsidRPr="00984B2B">
        <w:rPr>
          <w:rFonts w:ascii="Times New Roman" w:hAnsi="Times New Roman" w:cs="Times New Roman"/>
          <w:sz w:val="24"/>
          <w:szCs w:val="24"/>
        </w:rPr>
        <w:t xml:space="preserve"> is under eighteen years of age</w:t>
      </w:r>
      <w:r w:rsidR="005D78A7" w:rsidRPr="00984B2B">
        <w:rPr>
          <w:rFonts w:ascii="Times New Roman" w:hAnsi="Times New Roman" w:cs="Times New Roman"/>
          <w:sz w:val="24"/>
          <w:szCs w:val="24"/>
        </w:rPr>
        <w:t xml:space="preserve"> (even if </w:t>
      </w:r>
      <w:r w:rsidR="00E711CE">
        <w:rPr>
          <w:rFonts w:ascii="Times New Roman" w:hAnsi="Times New Roman" w:cs="Times New Roman"/>
          <w:sz w:val="24"/>
          <w:szCs w:val="24"/>
        </w:rPr>
        <w:t>they are</w:t>
      </w:r>
      <w:r w:rsidR="005D78A7" w:rsidRPr="00984B2B">
        <w:rPr>
          <w:rFonts w:ascii="Times New Roman" w:hAnsi="Times New Roman" w:cs="Times New Roman"/>
          <w:sz w:val="24"/>
          <w:szCs w:val="24"/>
        </w:rPr>
        <w:t xml:space="preserve"> </w:t>
      </w:r>
      <w:proofErr w:type="gramStart"/>
      <w:r w:rsidR="005D78A7" w:rsidRPr="00984B2B">
        <w:rPr>
          <w:rFonts w:ascii="Times New Roman" w:hAnsi="Times New Roman" w:cs="Times New Roman"/>
          <w:sz w:val="24"/>
          <w:szCs w:val="24"/>
        </w:rPr>
        <w:t>a college student</w:t>
      </w:r>
      <w:proofErr w:type="gramEnd"/>
      <w:r w:rsidR="005D78A7" w:rsidRPr="00984B2B">
        <w:rPr>
          <w:rFonts w:ascii="Times New Roman" w:hAnsi="Times New Roman" w:cs="Times New Roman"/>
          <w:sz w:val="24"/>
          <w:szCs w:val="24"/>
        </w:rPr>
        <w:t>)</w:t>
      </w:r>
      <w:r w:rsidR="00303DEA" w:rsidRPr="00984B2B">
        <w:rPr>
          <w:rFonts w:ascii="Times New Roman" w:hAnsi="Times New Roman" w:cs="Times New Roman"/>
          <w:sz w:val="24"/>
          <w:szCs w:val="24"/>
        </w:rPr>
        <w:t xml:space="preserve">, parental </w:t>
      </w:r>
      <w:r>
        <w:rPr>
          <w:rFonts w:ascii="Times New Roman" w:hAnsi="Times New Roman" w:cs="Times New Roman"/>
          <w:sz w:val="24"/>
          <w:szCs w:val="24"/>
        </w:rPr>
        <w:t>permission</w:t>
      </w:r>
      <w:r w:rsidR="00303DEA" w:rsidRPr="00984B2B">
        <w:rPr>
          <w:rFonts w:ascii="Times New Roman" w:hAnsi="Times New Roman" w:cs="Times New Roman"/>
          <w:sz w:val="24"/>
          <w:szCs w:val="24"/>
        </w:rPr>
        <w:t xml:space="preserve"> is required, unless </w:t>
      </w:r>
      <w:r w:rsidR="00E711CE">
        <w:rPr>
          <w:rFonts w:ascii="Times New Roman" w:hAnsi="Times New Roman" w:cs="Times New Roman"/>
          <w:sz w:val="24"/>
          <w:szCs w:val="24"/>
        </w:rPr>
        <w:t>the research participant</w:t>
      </w:r>
      <w:r w:rsidR="00303DEA" w:rsidRPr="00984B2B">
        <w:rPr>
          <w:rFonts w:ascii="Times New Roman" w:hAnsi="Times New Roman" w:cs="Times New Roman"/>
          <w:sz w:val="24"/>
          <w:szCs w:val="24"/>
        </w:rPr>
        <w:t xml:space="preserve"> is married or emancipated by court order. Parental </w:t>
      </w:r>
      <w:r>
        <w:rPr>
          <w:rFonts w:ascii="Times New Roman" w:hAnsi="Times New Roman" w:cs="Times New Roman"/>
          <w:sz w:val="24"/>
          <w:szCs w:val="24"/>
        </w:rPr>
        <w:t>permission</w:t>
      </w:r>
      <w:r w:rsidR="005D78A7" w:rsidRPr="00984B2B">
        <w:rPr>
          <w:rFonts w:ascii="Times New Roman" w:hAnsi="Times New Roman" w:cs="Times New Roman"/>
          <w:sz w:val="24"/>
          <w:szCs w:val="24"/>
        </w:rPr>
        <w:t xml:space="preserve"> must be documented in writing </w:t>
      </w:r>
      <w:proofErr w:type="gramStart"/>
      <w:r w:rsidR="005D78A7" w:rsidRPr="00984B2B">
        <w:rPr>
          <w:rFonts w:ascii="Times New Roman" w:hAnsi="Times New Roman" w:cs="Times New Roman"/>
          <w:sz w:val="24"/>
          <w:szCs w:val="24"/>
        </w:rPr>
        <w:t>through the use of</w:t>
      </w:r>
      <w:proofErr w:type="gramEnd"/>
      <w:r w:rsidR="005D78A7" w:rsidRPr="00984B2B">
        <w:rPr>
          <w:rFonts w:ascii="Times New Roman" w:hAnsi="Times New Roman" w:cs="Times New Roman"/>
          <w:sz w:val="24"/>
          <w:szCs w:val="24"/>
        </w:rPr>
        <w:t xml:space="preserve"> a parental permission form.</w:t>
      </w:r>
      <w:r w:rsidR="00326D5C" w:rsidRPr="00984B2B">
        <w:rPr>
          <w:rFonts w:ascii="Times New Roman" w:hAnsi="Times New Roman" w:cs="Times New Roman"/>
          <w:sz w:val="24"/>
          <w:szCs w:val="24"/>
        </w:rPr>
        <w:t xml:space="preserve"> For most kinds of research, it is easier for researchers to commit to working only with adults </w:t>
      </w:r>
      <w:proofErr w:type="gramStart"/>
      <w:r w:rsidR="00E711CE">
        <w:rPr>
          <w:rFonts w:ascii="Times New Roman" w:hAnsi="Times New Roman" w:cs="Times New Roman"/>
          <w:sz w:val="24"/>
          <w:szCs w:val="24"/>
        </w:rPr>
        <w:t>as long as</w:t>
      </w:r>
      <w:proofErr w:type="gramEnd"/>
      <w:r w:rsidR="00E711CE">
        <w:rPr>
          <w:rFonts w:ascii="Times New Roman" w:hAnsi="Times New Roman" w:cs="Times New Roman"/>
          <w:sz w:val="24"/>
          <w:szCs w:val="24"/>
        </w:rPr>
        <w:t xml:space="preserve"> this strategy</w:t>
      </w:r>
      <w:r w:rsidR="00326D5C" w:rsidRPr="00984B2B">
        <w:rPr>
          <w:rFonts w:ascii="Times New Roman" w:hAnsi="Times New Roman" w:cs="Times New Roman"/>
          <w:sz w:val="24"/>
          <w:szCs w:val="24"/>
        </w:rPr>
        <w:t xml:space="preserve"> will not compromise the integrity of the research.</w:t>
      </w:r>
    </w:p>
    <w:p w14:paraId="456BF638" w14:textId="77777777" w:rsidR="005D78A7" w:rsidRPr="00984B2B" w:rsidRDefault="005D78A7" w:rsidP="0075510E">
      <w:pPr>
        <w:pStyle w:val="NoSpacing"/>
        <w:rPr>
          <w:rFonts w:ascii="Times New Roman" w:hAnsi="Times New Roman" w:cs="Times New Roman"/>
          <w:sz w:val="24"/>
          <w:szCs w:val="24"/>
        </w:rPr>
      </w:pPr>
    </w:p>
    <w:p w14:paraId="59D19823" w14:textId="3D25F434" w:rsidR="00303DEA" w:rsidRPr="00984B2B" w:rsidRDefault="00303DEA" w:rsidP="0075510E">
      <w:pPr>
        <w:pStyle w:val="NoSpacing"/>
        <w:rPr>
          <w:rFonts w:ascii="Times New Roman" w:hAnsi="Times New Roman" w:cs="Times New Roman"/>
          <w:sz w:val="24"/>
          <w:szCs w:val="24"/>
        </w:rPr>
      </w:pPr>
      <w:r w:rsidRPr="00984B2B">
        <w:rPr>
          <w:rFonts w:ascii="Times New Roman" w:hAnsi="Times New Roman" w:cs="Times New Roman"/>
          <w:sz w:val="24"/>
          <w:szCs w:val="24"/>
        </w:rPr>
        <w:lastRenderedPageBreak/>
        <w:t>If the research involves minimal risk, the permission of one parent is sufficient.</w:t>
      </w:r>
      <w:r w:rsidR="002C105D" w:rsidRPr="00984B2B">
        <w:rPr>
          <w:rFonts w:ascii="Times New Roman" w:hAnsi="Times New Roman" w:cs="Times New Roman"/>
          <w:sz w:val="24"/>
          <w:szCs w:val="24"/>
        </w:rPr>
        <w:t xml:space="preserve"> </w:t>
      </w:r>
      <w:r w:rsidRPr="00984B2B">
        <w:rPr>
          <w:rFonts w:ascii="Times New Roman" w:hAnsi="Times New Roman" w:cs="Times New Roman"/>
          <w:sz w:val="24"/>
          <w:szCs w:val="24"/>
        </w:rPr>
        <w:t xml:space="preserve">If the research involves </w:t>
      </w:r>
      <w:r w:rsidR="005D78A7" w:rsidRPr="00984B2B">
        <w:rPr>
          <w:rFonts w:ascii="Times New Roman" w:hAnsi="Times New Roman" w:cs="Times New Roman"/>
          <w:sz w:val="24"/>
          <w:szCs w:val="24"/>
        </w:rPr>
        <w:t>greater</w:t>
      </w:r>
      <w:r w:rsidRPr="00984B2B">
        <w:rPr>
          <w:rFonts w:ascii="Times New Roman" w:hAnsi="Times New Roman" w:cs="Times New Roman"/>
          <w:sz w:val="24"/>
          <w:szCs w:val="24"/>
        </w:rPr>
        <w:t xml:space="preserve"> than minimal risk, consent of both parents must be obtained unless one parent is deceased, unknown, incompetent, </w:t>
      </w:r>
      <w:r w:rsidR="00E711CE">
        <w:rPr>
          <w:rFonts w:ascii="Times New Roman" w:hAnsi="Times New Roman" w:cs="Times New Roman"/>
          <w:sz w:val="24"/>
          <w:szCs w:val="24"/>
        </w:rPr>
        <w:t xml:space="preserve">or </w:t>
      </w:r>
      <w:r w:rsidRPr="00984B2B">
        <w:rPr>
          <w:rFonts w:ascii="Times New Roman" w:hAnsi="Times New Roman" w:cs="Times New Roman"/>
          <w:sz w:val="24"/>
          <w:szCs w:val="24"/>
        </w:rPr>
        <w:t xml:space="preserve">not reasonably available, or </w:t>
      </w:r>
      <w:r w:rsidR="002C105D" w:rsidRPr="00984B2B">
        <w:rPr>
          <w:rFonts w:ascii="Times New Roman" w:hAnsi="Times New Roman" w:cs="Times New Roman"/>
          <w:sz w:val="24"/>
          <w:szCs w:val="24"/>
        </w:rPr>
        <w:t xml:space="preserve">only </w:t>
      </w:r>
      <w:r w:rsidRPr="00984B2B">
        <w:rPr>
          <w:rFonts w:ascii="Times New Roman" w:hAnsi="Times New Roman" w:cs="Times New Roman"/>
          <w:sz w:val="24"/>
          <w:szCs w:val="24"/>
        </w:rPr>
        <w:t>one parent has legal responsibility for the care and custody of the child.</w:t>
      </w:r>
      <w:r w:rsidR="002C105D" w:rsidRPr="00984B2B">
        <w:rPr>
          <w:rFonts w:ascii="Times New Roman" w:hAnsi="Times New Roman" w:cs="Times New Roman"/>
          <w:sz w:val="24"/>
          <w:szCs w:val="24"/>
        </w:rPr>
        <w:t xml:space="preserve"> </w:t>
      </w:r>
      <w:r w:rsidRPr="00984B2B">
        <w:rPr>
          <w:rFonts w:ascii="Times New Roman" w:hAnsi="Times New Roman" w:cs="Times New Roman"/>
          <w:sz w:val="24"/>
          <w:szCs w:val="24"/>
        </w:rPr>
        <w:t xml:space="preserve">Parental consent may be waived by the IRB if it is not a reasonable requirement to protect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s (for example, neglected or abused children). </w:t>
      </w:r>
      <w:r w:rsidR="00E711CE">
        <w:rPr>
          <w:rFonts w:ascii="Times New Roman" w:hAnsi="Times New Roman" w:cs="Times New Roman"/>
          <w:sz w:val="24"/>
          <w:szCs w:val="24"/>
        </w:rPr>
        <w:t>In such cases</w:t>
      </w:r>
      <w:r w:rsidRPr="00984B2B">
        <w:rPr>
          <w:rFonts w:ascii="Times New Roman" w:hAnsi="Times New Roman" w:cs="Times New Roman"/>
          <w:sz w:val="24"/>
          <w:szCs w:val="24"/>
        </w:rPr>
        <w:t xml:space="preserve">, the </w:t>
      </w:r>
      <w:r w:rsidR="00623018">
        <w:rPr>
          <w:rFonts w:ascii="Times New Roman" w:hAnsi="Times New Roman" w:cs="Times New Roman"/>
          <w:sz w:val="24"/>
          <w:szCs w:val="24"/>
        </w:rPr>
        <w:t>researcher</w:t>
      </w:r>
      <w:r w:rsidRPr="00984B2B">
        <w:rPr>
          <w:rFonts w:ascii="Times New Roman" w:hAnsi="Times New Roman" w:cs="Times New Roman"/>
          <w:sz w:val="24"/>
          <w:szCs w:val="24"/>
        </w:rPr>
        <w:t xml:space="preserve"> requesting the waiver must propose an alternative mechanism for protecting the children who will be participating in the study.</w:t>
      </w:r>
    </w:p>
    <w:p w14:paraId="58C64FBA" w14:textId="77777777" w:rsidR="005D78A7" w:rsidRPr="00984B2B" w:rsidRDefault="005D78A7" w:rsidP="0075510E">
      <w:pPr>
        <w:pStyle w:val="NoSpacing"/>
        <w:rPr>
          <w:rFonts w:ascii="Times New Roman" w:hAnsi="Times New Roman" w:cs="Times New Roman"/>
          <w:sz w:val="24"/>
          <w:szCs w:val="24"/>
        </w:rPr>
      </w:pPr>
      <w:bookmarkStart w:id="8" w:name="assent"/>
      <w:bookmarkEnd w:id="8"/>
    </w:p>
    <w:p w14:paraId="4AED8AAE" w14:textId="345AB35B" w:rsidR="00303DEA" w:rsidRPr="00984B2B" w:rsidRDefault="00E711CE" w:rsidP="0075510E">
      <w:pPr>
        <w:pStyle w:val="NoSpacing"/>
        <w:rPr>
          <w:rFonts w:ascii="Times New Roman" w:hAnsi="Times New Roman" w:cs="Times New Roman"/>
          <w:sz w:val="24"/>
          <w:szCs w:val="24"/>
        </w:rPr>
      </w:pPr>
      <w:r>
        <w:rPr>
          <w:rFonts w:ascii="Times New Roman" w:hAnsi="Times New Roman" w:cs="Times New Roman"/>
          <w:sz w:val="24"/>
          <w:szCs w:val="24"/>
        </w:rPr>
        <w:t>As noted above, c</w:t>
      </w:r>
      <w:r w:rsidR="00326D5C" w:rsidRPr="00984B2B">
        <w:rPr>
          <w:rFonts w:ascii="Times New Roman" w:hAnsi="Times New Roman" w:cs="Times New Roman"/>
          <w:sz w:val="24"/>
          <w:szCs w:val="24"/>
        </w:rPr>
        <w:t xml:space="preserve">hildren are not legally able to consent to participating in research, but children </w:t>
      </w:r>
      <w:r>
        <w:rPr>
          <w:rFonts w:ascii="Times New Roman" w:hAnsi="Times New Roman" w:cs="Times New Roman"/>
          <w:sz w:val="24"/>
          <w:szCs w:val="24"/>
        </w:rPr>
        <w:t>can</w:t>
      </w:r>
      <w:r w:rsidR="00326D5C" w:rsidRPr="00984B2B">
        <w:rPr>
          <w:rFonts w:ascii="Times New Roman" w:hAnsi="Times New Roman" w:cs="Times New Roman"/>
          <w:sz w:val="24"/>
          <w:szCs w:val="24"/>
        </w:rPr>
        <w:t xml:space="preserve"> legally assent to such participation. The distinction between the terms is important and must be followed scrupulously in research involving children. Assent </w:t>
      </w:r>
      <w:r>
        <w:rPr>
          <w:rFonts w:ascii="Times New Roman" w:hAnsi="Times New Roman" w:cs="Times New Roman"/>
          <w:sz w:val="24"/>
          <w:szCs w:val="24"/>
        </w:rPr>
        <w:t>describes</w:t>
      </w:r>
      <w:r w:rsidR="00326D5C" w:rsidRPr="00984B2B">
        <w:rPr>
          <w:rFonts w:ascii="Times New Roman" w:hAnsi="Times New Roman" w:cs="Times New Roman"/>
          <w:sz w:val="24"/>
          <w:szCs w:val="24"/>
        </w:rPr>
        <w:t xml:space="preserve"> a child’</w:t>
      </w:r>
      <w:r w:rsidR="00303DEA" w:rsidRPr="00984B2B">
        <w:rPr>
          <w:rFonts w:ascii="Times New Roman" w:hAnsi="Times New Roman" w:cs="Times New Roman"/>
          <w:sz w:val="24"/>
          <w:szCs w:val="24"/>
        </w:rPr>
        <w:t xml:space="preserve">s affirmative agreement to participate in research. In all instances where children </w:t>
      </w:r>
      <w:proofErr w:type="gramStart"/>
      <w:r w:rsidR="00303DEA" w:rsidRPr="00984B2B">
        <w:rPr>
          <w:rFonts w:ascii="Times New Roman" w:hAnsi="Times New Roman" w:cs="Times New Roman"/>
          <w:sz w:val="24"/>
          <w:szCs w:val="24"/>
        </w:rPr>
        <w:t>are capable of providing</w:t>
      </w:r>
      <w:proofErr w:type="gramEnd"/>
      <w:r w:rsidR="00303DEA" w:rsidRPr="00984B2B">
        <w:rPr>
          <w:rFonts w:ascii="Times New Roman" w:hAnsi="Times New Roman" w:cs="Times New Roman"/>
          <w:sz w:val="24"/>
          <w:szCs w:val="24"/>
        </w:rPr>
        <w:t xml:space="preserve"> assent, the </w:t>
      </w:r>
      <w:r w:rsidR="00623018">
        <w:rPr>
          <w:rFonts w:ascii="Times New Roman" w:hAnsi="Times New Roman" w:cs="Times New Roman"/>
          <w:sz w:val="24"/>
          <w:szCs w:val="24"/>
        </w:rPr>
        <w:t>researcher</w:t>
      </w:r>
      <w:r w:rsidR="00303DEA" w:rsidRPr="00984B2B">
        <w:rPr>
          <w:rFonts w:ascii="Times New Roman" w:hAnsi="Times New Roman" w:cs="Times New Roman"/>
          <w:sz w:val="24"/>
          <w:szCs w:val="24"/>
        </w:rPr>
        <w:t xml:space="preserve"> </w:t>
      </w:r>
      <w:r>
        <w:rPr>
          <w:rFonts w:ascii="Times New Roman" w:hAnsi="Times New Roman" w:cs="Times New Roman"/>
          <w:sz w:val="24"/>
          <w:szCs w:val="24"/>
        </w:rPr>
        <w:t>will</w:t>
      </w:r>
      <w:r w:rsidR="00303DEA" w:rsidRPr="00984B2B">
        <w:rPr>
          <w:rFonts w:ascii="Times New Roman" w:hAnsi="Times New Roman" w:cs="Times New Roman"/>
          <w:sz w:val="24"/>
          <w:szCs w:val="24"/>
        </w:rPr>
        <w:t xml:space="preserve"> develop a separate assent form written in language appropriate to the educational level of the child</w:t>
      </w:r>
      <w:r>
        <w:rPr>
          <w:rFonts w:ascii="Times New Roman" w:hAnsi="Times New Roman" w:cs="Times New Roman"/>
          <w:sz w:val="24"/>
          <w:szCs w:val="24"/>
        </w:rPr>
        <w:t xml:space="preserve"> or, in the case of younger children, will develop an assent script.</w:t>
      </w:r>
    </w:p>
    <w:p w14:paraId="5B547EB5" w14:textId="538DBD92" w:rsidR="00880DCF" w:rsidRDefault="00880DCF" w:rsidP="0075510E">
      <w:pPr>
        <w:pStyle w:val="NoSpacing"/>
        <w:rPr>
          <w:rFonts w:ascii="Times New Roman" w:hAnsi="Times New Roman" w:cs="Times New Roman"/>
          <w:sz w:val="24"/>
          <w:szCs w:val="24"/>
        </w:rPr>
      </w:pPr>
      <w:bookmarkStart w:id="9" w:name="limits"/>
      <w:bookmarkEnd w:id="9"/>
    </w:p>
    <w:p w14:paraId="63008077" w14:textId="77777777" w:rsidR="00880DCF" w:rsidRPr="00984B2B" w:rsidRDefault="00880DCF" w:rsidP="00880DCF">
      <w:pPr>
        <w:pStyle w:val="NoSpacing"/>
        <w:rPr>
          <w:rFonts w:ascii="Times New Roman" w:hAnsi="Times New Roman" w:cs="Times New Roman"/>
          <w:sz w:val="24"/>
          <w:szCs w:val="24"/>
        </w:rPr>
      </w:pPr>
      <w:r>
        <w:rPr>
          <w:rFonts w:ascii="Times New Roman" w:hAnsi="Times New Roman" w:cs="Times New Roman"/>
          <w:sz w:val="24"/>
          <w:szCs w:val="24"/>
        </w:rPr>
        <w:t xml:space="preserve">All Colorado College IRB consent form templates are available on the IRB homepage. More information about consent concerns is available at </w:t>
      </w:r>
      <w:r w:rsidRPr="008D158A">
        <w:rPr>
          <w:rFonts w:ascii="Times New Roman" w:hAnsi="Times New Roman" w:cs="Times New Roman"/>
          <w:sz w:val="24"/>
          <w:szCs w:val="24"/>
        </w:rPr>
        <w:t>https://www.coloradocollege.edu/other/irb/irb-concerns/irb-concerns-consent.html</w:t>
      </w:r>
      <w:r>
        <w:rPr>
          <w:rFonts w:ascii="Times New Roman" w:hAnsi="Times New Roman" w:cs="Times New Roman"/>
          <w:sz w:val="24"/>
          <w:szCs w:val="24"/>
        </w:rPr>
        <w:t>.</w:t>
      </w:r>
    </w:p>
    <w:p w14:paraId="2B8C4C03" w14:textId="77777777" w:rsidR="009149FE" w:rsidRPr="00984B2B" w:rsidRDefault="009149FE" w:rsidP="0075510E">
      <w:pPr>
        <w:pStyle w:val="NoSpacing"/>
        <w:rPr>
          <w:rFonts w:ascii="Times New Roman" w:hAnsi="Times New Roman" w:cs="Times New Roman"/>
          <w:sz w:val="24"/>
          <w:szCs w:val="24"/>
        </w:rPr>
      </w:pPr>
      <w:bookmarkStart w:id="10" w:name="parental"/>
      <w:bookmarkEnd w:id="10"/>
    </w:p>
    <w:p w14:paraId="404CE362" w14:textId="77777777" w:rsidR="008A4166" w:rsidRPr="00984B2B" w:rsidRDefault="00B11EF5"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4H. </w:t>
      </w:r>
      <w:r w:rsidR="008A4166" w:rsidRPr="00984B2B">
        <w:rPr>
          <w:rFonts w:ascii="Times New Roman" w:hAnsi="Times New Roman" w:cs="Times New Roman"/>
          <w:sz w:val="24"/>
          <w:szCs w:val="24"/>
        </w:rPr>
        <w:t>Deception and Incomplete Disclosure are Managed Appropriately</w:t>
      </w:r>
    </w:p>
    <w:p w14:paraId="60BC0DB4" w14:textId="77777777" w:rsidR="008A4166" w:rsidRPr="00984B2B" w:rsidRDefault="008A4166" w:rsidP="00EC36D0">
      <w:pPr>
        <w:pStyle w:val="NoSpacing"/>
        <w:rPr>
          <w:rFonts w:ascii="Times New Roman" w:hAnsi="Times New Roman" w:cs="Times New Roman"/>
          <w:sz w:val="24"/>
          <w:szCs w:val="24"/>
        </w:rPr>
      </w:pPr>
    </w:p>
    <w:p w14:paraId="296689D5" w14:textId="77777777" w:rsidR="003E3CFA" w:rsidRPr="00984B2B" w:rsidRDefault="003E3CFA"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Some </w:t>
      </w:r>
      <w:r w:rsidR="00E64B9E" w:rsidRPr="00984B2B">
        <w:rPr>
          <w:rFonts w:ascii="Times New Roman" w:hAnsi="Times New Roman" w:cs="Times New Roman"/>
          <w:sz w:val="24"/>
          <w:szCs w:val="24"/>
        </w:rPr>
        <w:t xml:space="preserve">types of </w:t>
      </w:r>
      <w:r w:rsidRPr="00984B2B">
        <w:rPr>
          <w:rFonts w:ascii="Times New Roman" w:hAnsi="Times New Roman" w:cs="Times New Roman"/>
          <w:sz w:val="24"/>
          <w:szCs w:val="24"/>
        </w:rPr>
        <w:t>research</w:t>
      </w:r>
      <w:r w:rsidR="00E64B9E" w:rsidRPr="00984B2B">
        <w:rPr>
          <w:rFonts w:ascii="Times New Roman" w:hAnsi="Times New Roman" w:cs="Times New Roman"/>
          <w:sz w:val="24"/>
          <w:szCs w:val="24"/>
        </w:rPr>
        <w:t xml:space="preserve"> necessarily involve deception, particularly social psychological and market research studies. In deception research, participants respond to a situation either in the absence of complete information about the situation </w:t>
      </w:r>
      <w:r w:rsidR="00FA36CB" w:rsidRPr="00984B2B">
        <w:rPr>
          <w:rFonts w:ascii="Times New Roman" w:hAnsi="Times New Roman" w:cs="Times New Roman"/>
          <w:sz w:val="24"/>
          <w:szCs w:val="24"/>
        </w:rPr>
        <w:t xml:space="preserve">(incomplete disclosure) </w:t>
      </w:r>
      <w:r w:rsidR="00E64B9E" w:rsidRPr="00984B2B">
        <w:rPr>
          <w:rFonts w:ascii="Times New Roman" w:hAnsi="Times New Roman" w:cs="Times New Roman"/>
          <w:sz w:val="24"/>
          <w:szCs w:val="24"/>
        </w:rPr>
        <w:t xml:space="preserve">or having been </w:t>
      </w:r>
      <w:proofErr w:type="gramStart"/>
      <w:r w:rsidR="00E64B9E" w:rsidRPr="00984B2B">
        <w:rPr>
          <w:rFonts w:ascii="Times New Roman" w:hAnsi="Times New Roman" w:cs="Times New Roman"/>
          <w:sz w:val="24"/>
          <w:szCs w:val="24"/>
        </w:rPr>
        <w:t>provided</w:t>
      </w:r>
      <w:proofErr w:type="gramEnd"/>
      <w:r w:rsidR="00E64B9E" w:rsidRPr="00984B2B">
        <w:rPr>
          <w:rFonts w:ascii="Times New Roman" w:hAnsi="Times New Roman" w:cs="Times New Roman"/>
          <w:sz w:val="24"/>
          <w:szCs w:val="24"/>
        </w:rPr>
        <w:t xml:space="preserve"> actual misinformation about the situation</w:t>
      </w:r>
      <w:r w:rsidR="00FA36CB" w:rsidRPr="00984B2B">
        <w:rPr>
          <w:rFonts w:ascii="Times New Roman" w:hAnsi="Times New Roman" w:cs="Times New Roman"/>
          <w:sz w:val="24"/>
          <w:szCs w:val="24"/>
        </w:rPr>
        <w:t xml:space="preserve"> (deception)</w:t>
      </w:r>
      <w:r w:rsidR="00E64B9E" w:rsidRPr="00984B2B">
        <w:rPr>
          <w:rFonts w:ascii="Times New Roman" w:hAnsi="Times New Roman" w:cs="Times New Roman"/>
          <w:sz w:val="24"/>
          <w:szCs w:val="24"/>
        </w:rPr>
        <w:t xml:space="preserve">. Having complete information </w:t>
      </w:r>
      <w:r w:rsidR="0043175D" w:rsidRPr="00984B2B">
        <w:rPr>
          <w:rFonts w:ascii="Times New Roman" w:hAnsi="Times New Roman" w:cs="Times New Roman"/>
          <w:sz w:val="24"/>
          <w:szCs w:val="24"/>
        </w:rPr>
        <w:t xml:space="preserve">could </w:t>
      </w:r>
      <w:r w:rsidR="00E64B9E" w:rsidRPr="00984B2B">
        <w:rPr>
          <w:rFonts w:ascii="Times New Roman" w:hAnsi="Times New Roman" w:cs="Times New Roman"/>
          <w:sz w:val="24"/>
          <w:szCs w:val="24"/>
        </w:rPr>
        <w:t xml:space="preserve">lead to participants </w:t>
      </w:r>
      <w:r w:rsidR="0043175D" w:rsidRPr="00984B2B">
        <w:rPr>
          <w:rFonts w:ascii="Times New Roman" w:hAnsi="Times New Roman" w:cs="Times New Roman"/>
          <w:sz w:val="24"/>
          <w:szCs w:val="24"/>
        </w:rPr>
        <w:t xml:space="preserve">subconsciously </w:t>
      </w:r>
      <w:r w:rsidR="00E64B9E" w:rsidRPr="00984B2B">
        <w:rPr>
          <w:rFonts w:ascii="Times New Roman" w:hAnsi="Times New Roman" w:cs="Times New Roman"/>
          <w:sz w:val="24"/>
          <w:szCs w:val="24"/>
        </w:rPr>
        <w:t xml:space="preserve">modifying their responses to provide the response the participant perceives the researcher to be seeking; psychology refers to this </w:t>
      </w:r>
      <w:r w:rsidR="0043175D" w:rsidRPr="00984B2B">
        <w:rPr>
          <w:rFonts w:ascii="Times New Roman" w:hAnsi="Times New Roman" w:cs="Times New Roman"/>
          <w:sz w:val="24"/>
          <w:szCs w:val="24"/>
        </w:rPr>
        <w:t>experimental artifact</w:t>
      </w:r>
      <w:r w:rsidR="00E64B9E" w:rsidRPr="00984B2B">
        <w:rPr>
          <w:rFonts w:ascii="Times New Roman" w:hAnsi="Times New Roman" w:cs="Times New Roman"/>
          <w:sz w:val="24"/>
          <w:szCs w:val="24"/>
        </w:rPr>
        <w:t xml:space="preserve"> as demand characteristics.</w:t>
      </w:r>
      <w:r w:rsidR="0043175D" w:rsidRPr="00984B2B">
        <w:rPr>
          <w:rFonts w:ascii="Times New Roman" w:hAnsi="Times New Roman" w:cs="Times New Roman"/>
          <w:sz w:val="24"/>
          <w:szCs w:val="24"/>
        </w:rPr>
        <w:t xml:space="preserve"> Given the potential of demand characteristics to interfere with accurate findings, it is in the interests of researchers to avoid</w:t>
      </w:r>
      <w:r w:rsidR="00FA36CB" w:rsidRPr="00984B2B">
        <w:rPr>
          <w:rFonts w:ascii="Times New Roman" w:hAnsi="Times New Roman" w:cs="Times New Roman"/>
          <w:sz w:val="24"/>
          <w:szCs w:val="24"/>
        </w:rPr>
        <w:t xml:space="preserve"> such an outcome; deception is generally the most appropriate way to do so.</w:t>
      </w:r>
    </w:p>
    <w:p w14:paraId="5DC2893E" w14:textId="77777777" w:rsidR="00E64B9E" w:rsidRPr="00984B2B" w:rsidRDefault="00E64B9E" w:rsidP="00EC36D0">
      <w:pPr>
        <w:pStyle w:val="NoSpacing"/>
        <w:rPr>
          <w:rFonts w:ascii="Times New Roman" w:hAnsi="Times New Roman" w:cs="Times New Roman"/>
          <w:sz w:val="24"/>
          <w:szCs w:val="24"/>
        </w:rPr>
      </w:pPr>
    </w:p>
    <w:p w14:paraId="0B17F9B3" w14:textId="3D0166A7" w:rsidR="00FA36CB" w:rsidRDefault="00FA36CB"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Deception and incomplete disclosure pose a problem for the consent process, since they require a situation in which participants are not fully informed about the research in which they are participating</w:t>
      </w:r>
      <w:r w:rsidR="00323B68">
        <w:rPr>
          <w:rFonts w:ascii="Times New Roman" w:hAnsi="Times New Roman" w:cs="Times New Roman"/>
          <w:sz w:val="24"/>
          <w:szCs w:val="24"/>
        </w:rPr>
        <w:t>. Deception studies that do not raise any additional IRB concerns (that, for example, are minimal risk for harm) can sometimes be reviewed on an expedited basis; deception studies with any additional IRB concerns are reviewed by the convened IRB at a “full Board” meeting.</w:t>
      </w:r>
    </w:p>
    <w:p w14:paraId="79CBE0A4" w14:textId="1D75FAD3" w:rsidR="00323B68" w:rsidRDefault="00323B68" w:rsidP="00EC36D0">
      <w:pPr>
        <w:pStyle w:val="NoSpacing"/>
        <w:rPr>
          <w:rFonts w:ascii="Times New Roman" w:hAnsi="Times New Roman" w:cs="Times New Roman"/>
          <w:sz w:val="24"/>
          <w:szCs w:val="24"/>
        </w:rPr>
      </w:pPr>
    </w:p>
    <w:p w14:paraId="083D9C10" w14:textId="6B3B5CB9" w:rsidR="008A4166" w:rsidRDefault="00323B68" w:rsidP="009C37C4">
      <w:pPr>
        <w:pStyle w:val="NoSpacing"/>
        <w:rPr>
          <w:rFonts w:ascii="Times New Roman" w:hAnsi="Times New Roman" w:cs="Times New Roman"/>
          <w:sz w:val="24"/>
          <w:szCs w:val="24"/>
        </w:rPr>
      </w:pPr>
      <w:r>
        <w:rPr>
          <w:rFonts w:ascii="Times New Roman" w:hAnsi="Times New Roman" w:cs="Times New Roman"/>
          <w:sz w:val="24"/>
          <w:szCs w:val="24"/>
        </w:rPr>
        <w:t xml:space="preserve">Deception studies must provide as much information as possible during the consent </w:t>
      </w:r>
      <w:proofErr w:type="gramStart"/>
      <w:r>
        <w:rPr>
          <w:rFonts w:ascii="Times New Roman" w:hAnsi="Times New Roman" w:cs="Times New Roman"/>
          <w:sz w:val="24"/>
          <w:szCs w:val="24"/>
        </w:rPr>
        <w:t>process, and</w:t>
      </w:r>
      <w:proofErr w:type="gramEnd"/>
      <w:r>
        <w:rPr>
          <w:rFonts w:ascii="Times New Roman" w:hAnsi="Times New Roman" w:cs="Times New Roman"/>
          <w:sz w:val="24"/>
          <w:szCs w:val="24"/>
        </w:rPr>
        <w:t xml:space="preserve"> must include a robust debriefing process at the end of each participant’s participation in the research. </w:t>
      </w:r>
      <w:r w:rsidR="003B2308" w:rsidRPr="009C37C4">
        <w:rPr>
          <w:rFonts w:ascii="Times New Roman" w:hAnsi="Times New Roman" w:cs="Times New Roman"/>
          <w:sz w:val="24"/>
          <w:szCs w:val="24"/>
        </w:rPr>
        <w:t>The debriefing process must include an explanation of why the deception</w:t>
      </w:r>
      <w:r>
        <w:rPr>
          <w:rFonts w:ascii="Times New Roman" w:hAnsi="Times New Roman" w:cs="Times New Roman"/>
          <w:sz w:val="24"/>
          <w:szCs w:val="24"/>
        </w:rPr>
        <w:t xml:space="preserve"> or </w:t>
      </w:r>
      <w:r w:rsidR="003B2308" w:rsidRPr="009C37C4">
        <w:rPr>
          <w:rFonts w:ascii="Times New Roman" w:hAnsi="Times New Roman" w:cs="Times New Roman"/>
          <w:sz w:val="24"/>
          <w:szCs w:val="24"/>
        </w:rPr>
        <w:t xml:space="preserve">incomplete disclosure was necessary, must include the offer to withdraw the participant’s data without penalty, and must allow participants the opportunity to ask questions </w:t>
      </w:r>
      <w:r w:rsidR="00FA7347">
        <w:rPr>
          <w:rFonts w:ascii="Times New Roman" w:hAnsi="Times New Roman" w:cs="Times New Roman"/>
          <w:sz w:val="24"/>
          <w:szCs w:val="24"/>
        </w:rPr>
        <w:t>and address</w:t>
      </w:r>
      <w:r w:rsidR="003B2308" w:rsidRPr="009C37C4">
        <w:rPr>
          <w:rFonts w:ascii="Times New Roman" w:hAnsi="Times New Roman" w:cs="Times New Roman"/>
          <w:sz w:val="24"/>
          <w:szCs w:val="24"/>
        </w:rPr>
        <w:t xml:space="preserve"> any confusion</w:t>
      </w:r>
      <w:r w:rsidR="00FA7347">
        <w:rPr>
          <w:rFonts w:ascii="Times New Roman" w:hAnsi="Times New Roman" w:cs="Times New Roman"/>
          <w:sz w:val="24"/>
          <w:szCs w:val="24"/>
        </w:rPr>
        <w:t xml:space="preserve"> or concerns that</w:t>
      </w:r>
      <w:r w:rsidR="003B2308" w:rsidRPr="009C37C4">
        <w:rPr>
          <w:rFonts w:ascii="Times New Roman" w:hAnsi="Times New Roman" w:cs="Times New Roman"/>
          <w:sz w:val="24"/>
          <w:szCs w:val="24"/>
        </w:rPr>
        <w:t xml:space="preserve"> they have.</w:t>
      </w:r>
      <w:r w:rsidR="00FA7347">
        <w:rPr>
          <w:rFonts w:ascii="Times New Roman" w:hAnsi="Times New Roman" w:cs="Times New Roman"/>
          <w:sz w:val="24"/>
          <w:szCs w:val="24"/>
        </w:rPr>
        <w:t xml:space="preserve"> A debriefing form template is included on the IRB home page.</w:t>
      </w:r>
    </w:p>
    <w:p w14:paraId="5F611EBD" w14:textId="2BE52A7A" w:rsidR="00FA7347" w:rsidRDefault="00FA7347" w:rsidP="009C37C4">
      <w:pPr>
        <w:pStyle w:val="NoSpacing"/>
        <w:rPr>
          <w:rFonts w:ascii="Times New Roman" w:hAnsi="Times New Roman" w:cs="Times New Roman"/>
          <w:sz w:val="24"/>
          <w:szCs w:val="24"/>
        </w:rPr>
      </w:pPr>
    </w:p>
    <w:p w14:paraId="119B60CA" w14:textId="52A49F89" w:rsidR="00FA7347" w:rsidRDefault="00FA7347" w:rsidP="009C37C4">
      <w:pPr>
        <w:pStyle w:val="NoSpacing"/>
        <w:rPr>
          <w:rFonts w:ascii="Times New Roman" w:hAnsi="Times New Roman" w:cs="Times New Roman"/>
          <w:sz w:val="24"/>
          <w:szCs w:val="24"/>
        </w:rPr>
      </w:pPr>
      <w:r>
        <w:rPr>
          <w:rFonts w:ascii="Times New Roman" w:hAnsi="Times New Roman" w:cs="Times New Roman"/>
          <w:sz w:val="24"/>
          <w:szCs w:val="24"/>
        </w:rPr>
        <w:t xml:space="preserve">More information about IRB approaches to deception is available at </w:t>
      </w:r>
      <w:hyperlink r:id="rId19" w:history="1">
        <w:r w:rsidRPr="0013755C">
          <w:rPr>
            <w:rStyle w:val="Hyperlink"/>
            <w:rFonts w:ascii="Times New Roman" w:hAnsi="Times New Roman" w:cs="Times New Roman"/>
            <w:sz w:val="24"/>
            <w:szCs w:val="24"/>
          </w:rPr>
          <w:t>https://www.coloradocollege.edu/other/irb/irb-concerns/irb-concerns-deception.html</w:t>
        </w:r>
      </w:hyperlink>
      <w:r>
        <w:rPr>
          <w:rFonts w:ascii="Times New Roman" w:hAnsi="Times New Roman" w:cs="Times New Roman"/>
          <w:sz w:val="24"/>
          <w:szCs w:val="24"/>
        </w:rPr>
        <w:t xml:space="preserve">. </w:t>
      </w:r>
    </w:p>
    <w:p w14:paraId="0B742980" w14:textId="77777777" w:rsidR="00FA7347" w:rsidRPr="009C37C4" w:rsidRDefault="00FA7347" w:rsidP="009C37C4">
      <w:pPr>
        <w:pStyle w:val="NoSpacing"/>
        <w:rPr>
          <w:rFonts w:ascii="Times New Roman" w:hAnsi="Times New Roman" w:cs="Times New Roman"/>
          <w:sz w:val="24"/>
          <w:szCs w:val="24"/>
        </w:rPr>
      </w:pPr>
    </w:p>
    <w:p w14:paraId="3E98BE9F" w14:textId="77777777" w:rsidR="003B2308" w:rsidRPr="009C37C4" w:rsidRDefault="003B2308" w:rsidP="009C37C4">
      <w:pPr>
        <w:pStyle w:val="NoSpacing"/>
        <w:rPr>
          <w:rFonts w:ascii="Times New Roman" w:hAnsi="Times New Roman" w:cs="Times New Roman"/>
          <w:sz w:val="24"/>
          <w:szCs w:val="24"/>
        </w:rPr>
      </w:pPr>
    </w:p>
    <w:p w14:paraId="04D5A512" w14:textId="77777777" w:rsidR="008A4166" w:rsidRPr="00984B2B" w:rsidRDefault="00B11EF5"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4I. </w:t>
      </w:r>
      <w:r w:rsidR="00FA36CB" w:rsidRPr="00984B2B">
        <w:rPr>
          <w:rFonts w:ascii="Times New Roman" w:hAnsi="Times New Roman" w:cs="Times New Roman"/>
          <w:sz w:val="24"/>
          <w:szCs w:val="24"/>
        </w:rPr>
        <w:t>Privacy and C</w:t>
      </w:r>
      <w:r w:rsidR="008A4166" w:rsidRPr="00984B2B">
        <w:rPr>
          <w:rFonts w:ascii="Times New Roman" w:hAnsi="Times New Roman" w:cs="Times New Roman"/>
          <w:sz w:val="24"/>
          <w:szCs w:val="24"/>
        </w:rPr>
        <w:t>onfidentiality are Protected</w:t>
      </w:r>
    </w:p>
    <w:p w14:paraId="0CB56E8F" w14:textId="77777777" w:rsidR="0048325D" w:rsidRDefault="0048325D" w:rsidP="00EC36D0">
      <w:pPr>
        <w:pStyle w:val="NoSpacing"/>
        <w:rPr>
          <w:rFonts w:ascii="Times New Roman" w:hAnsi="Times New Roman" w:cs="Times New Roman"/>
          <w:sz w:val="24"/>
          <w:szCs w:val="24"/>
        </w:rPr>
      </w:pPr>
    </w:p>
    <w:p w14:paraId="386BAFD7" w14:textId="6099F0BD" w:rsidR="00A415FA" w:rsidRPr="00984B2B" w:rsidRDefault="00A415FA"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Other than research based on the observation of behavior in public places (places where no one would assume </w:t>
      </w:r>
      <w:r w:rsidR="001B2F20">
        <w:rPr>
          <w:rFonts w:ascii="Times New Roman" w:hAnsi="Times New Roman" w:cs="Times New Roman"/>
          <w:sz w:val="24"/>
          <w:szCs w:val="24"/>
        </w:rPr>
        <w:t>they</w:t>
      </w:r>
      <w:r w:rsidRPr="00984B2B">
        <w:rPr>
          <w:rFonts w:ascii="Times New Roman" w:hAnsi="Times New Roman" w:cs="Times New Roman"/>
          <w:sz w:val="24"/>
          <w:szCs w:val="24"/>
        </w:rPr>
        <w:t xml:space="preserve"> had a right to privacy), all human participants research requires that researchers keep participant identities confidential (or carry out anonymous research where such identities are never captured at all)</w:t>
      </w:r>
      <w:r w:rsidR="00130D8D" w:rsidRPr="00984B2B">
        <w:rPr>
          <w:rFonts w:ascii="Times New Roman" w:hAnsi="Times New Roman" w:cs="Times New Roman"/>
          <w:sz w:val="24"/>
          <w:szCs w:val="24"/>
        </w:rPr>
        <w:t xml:space="preserve"> and keep the information they provide private.</w:t>
      </w:r>
      <w:r w:rsidR="00633FB2">
        <w:rPr>
          <w:rFonts w:ascii="Times New Roman" w:hAnsi="Times New Roman" w:cs="Times New Roman"/>
          <w:sz w:val="24"/>
          <w:szCs w:val="24"/>
        </w:rPr>
        <w:t xml:space="preserve"> The IRB reviews applications and exemption requests to ensure that privacy and confidentiality will be protected.</w:t>
      </w:r>
    </w:p>
    <w:p w14:paraId="75A782A3" w14:textId="77777777" w:rsidR="008A55F1" w:rsidRPr="00984B2B" w:rsidRDefault="008A55F1" w:rsidP="00EC36D0">
      <w:pPr>
        <w:pStyle w:val="NoSpacing"/>
        <w:rPr>
          <w:rFonts w:ascii="Times New Roman" w:hAnsi="Times New Roman" w:cs="Times New Roman"/>
          <w:sz w:val="24"/>
          <w:szCs w:val="24"/>
        </w:rPr>
      </w:pPr>
    </w:p>
    <w:p w14:paraId="2CB6AAD8" w14:textId="6635937F" w:rsidR="00723E53" w:rsidRPr="00984B2B" w:rsidRDefault="00723E53" w:rsidP="00723E53">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In general, any information obtained in connection with research that identifies </w:t>
      </w:r>
      <w:proofErr w:type="gramStart"/>
      <w:r w:rsidRPr="00984B2B">
        <w:rPr>
          <w:rFonts w:ascii="Times New Roman" w:hAnsi="Times New Roman" w:cs="Times New Roman"/>
          <w:sz w:val="24"/>
          <w:szCs w:val="24"/>
        </w:rPr>
        <w:t>particular participants</w:t>
      </w:r>
      <w:proofErr w:type="gramEnd"/>
      <w:r w:rsidRPr="00984B2B">
        <w:rPr>
          <w:rFonts w:ascii="Times New Roman" w:hAnsi="Times New Roman" w:cs="Times New Roman"/>
          <w:sz w:val="24"/>
          <w:szCs w:val="24"/>
        </w:rPr>
        <w:t xml:space="preserve"> must remain confidential and may be disclosed only with written permission from the participant(s) or as required by law. Consent forms should detail the extent to which confidentiality will be protected and how specific records identifying the participant(s) will be maintained and kept secure </w:t>
      </w:r>
      <w:r w:rsidR="00633FB2">
        <w:rPr>
          <w:rFonts w:ascii="Times New Roman" w:hAnsi="Times New Roman" w:cs="Times New Roman"/>
          <w:sz w:val="24"/>
          <w:szCs w:val="24"/>
        </w:rPr>
        <w:t>as well as</w:t>
      </w:r>
      <w:r w:rsidRPr="00984B2B">
        <w:rPr>
          <w:rFonts w:ascii="Times New Roman" w:hAnsi="Times New Roman" w:cs="Times New Roman"/>
          <w:sz w:val="24"/>
          <w:szCs w:val="24"/>
        </w:rPr>
        <w:t xml:space="preserve"> how and when they will be destroyed, if applicable. The more sensitive the research material, the greater the care required in obtaining, handling, coding, storing and securing the data.</w:t>
      </w:r>
    </w:p>
    <w:p w14:paraId="76C4ED7F" w14:textId="77777777" w:rsidR="00723E53" w:rsidRPr="00984B2B" w:rsidRDefault="00723E53" w:rsidP="00723E53">
      <w:pPr>
        <w:pStyle w:val="NoSpacing"/>
        <w:rPr>
          <w:rFonts w:ascii="Times New Roman" w:hAnsi="Times New Roman" w:cs="Times New Roman"/>
          <w:sz w:val="24"/>
          <w:szCs w:val="24"/>
        </w:rPr>
      </w:pPr>
    </w:p>
    <w:p w14:paraId="7BD8077C" w14:textId="684B3C76" w:rsidR="00723E53" w:rsidRPr="00984B2B" w:rsidRDefault="00723E53" w:rsidP="00723E53">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Depending on the </w:t>
      </w:r>
      <w:r w:rsidR="00633FB2">
        <w:rPr>
          <w:rFonts w:ascii="Times New Roman" w:hAnsi="Times New Roman" w:cs="Times New Roman"/>
          <w:sz w:val="24"/>
          <w:szCs w:val="24"/>
        </w:rPr>
        <w:t>subject</w:t>
      </w:r>
      <w:r w:rsidRPr="00984B2B">
        <w:rPr>
          <w:rFonts w:ascii="Times New Roman" w:hAnsi="Times New Roman" w:cs="Times New Roman"/>
          <w:sz w:val="24"/>
          <w:szCs w:val="24"/>
        </w:rPr>
        <w:t xml:space="preserve"> matter of the research, there may be limits to the researcher’s promise of confidentiality to the </w:t>
      </w:r>
      <w:r>
        <w:rPr>
          <w:rFonts w:ascii="Times New Roman" w:hAnsi="Times New Roman" w:cs="Times New Roman"/>
          <w:sz w:val="24"/>
          <w:szCs w:val="24"/>
        </w:rPr>
        <w:t>participant</w:t>
      </w:r>
      <w:r w:rsidRPr="00984B2B">
        <w:rPr>
          <w:rFonts w:ascii="Times New Roman" w:hAnsi="Times New Roman" w:cs="Times New Roman"/>
          <w:sz w:val="24"/>
          <w:szCs w:val="24"/>
        </w:rPr>
        <w:t>s</w:t>
      </w:r>
      <w:r w:rsidR="001E1EEB">
        <w:rPr>
          <w:rFonts w:ascii="Times New Roman" w:hAnsi="Times New Roman" w:cs="Times New Roman"/>
          <w:sz w:val="24"/>
          <w:szCs w:val="24"/>
        </w:rPr>
        <w:t>.</w:t>
      </w:r>
      <w:r w:rsidRPr="00984B2B">
        <w:rPr>
          <w:rFonts w:ascii="Times New Roman" w:hAnsi="Times New Roman" w:cs="Times New Roman"/>
          <w:sz w:val="24"/>
          <w:szCs w:val="24"/>
        </w:rPr>
        <w:t xml:space="preserve"> For example, most states require </w:t>
      </w:r>
      <w:proofErr w:type="gramStart"/>
      <w:r w:rsidRPr="00984B2B">
        <w:rPr>
          <w:rFonts w:ascii="Times New Roman" w:hAnsi="Times New Roman" w:cs="Times New Roman"/>
          <w:sz w:val="24"/>
          <w:szCs w:val="24"/>
        </w:rPr>
        <w:t>persons</w:t>
      </w:r>
      <w:proofErr w:type="gramEnd"/>
      <w:r w:rsidRPr="00984B2B">
        <w:rPr>
          <w:rFonts w:ascii="Times New Roman" w:hAnsi="Times New Roman" w:cs="Times New Roman"/>
          <w:sz w:val="24"/>
          <w:szCs w:val="24"/>
        </w:rPr>
        <w:t xml:space="preserve"> who know or have a reasonable suspicion that a child </w:t>
      </w:r>
      <w:r w:rsidR="0048325D">
        <w:rPr>
          <w:rFonts w:ascii="Times New Roman" w:hAnsi="Times New Roman" w:cs="Times New Roman"/>
          <w:sz w:val="24"/>
          <w:szCs w:val="24"/>
        </w:rPr>
        <w:t xml:space="preserve">or older person </w:t>
      </w:r>
      <w:r w:rsidRPr="00984B2B">
        <w:rPr>
          <w:rFonts w:ascii="Times New Roman" w:hAnsi="Times New Roman" w:cs="Times New Roman"/>
          <w:sz w:val="24"/>
          <w:szCs w:val="24"/>
        </w:rPr>
        <w:t xml:space="preserve">is being abused or neglected to report such suspicion to local law enforcement personnel. Therefore, if the research might reveal child </w:t>
      </w:r>
      <w:r w:rsidR="0048325D">
        <w:rPr>
          <w:rFonts w:ascii="Times New Roman" w:hAnsi="Times New Roman" w:cs="Times New Roman"/>
          <w:sz w:val="24"/>
          <w:szCs w:val="24"/>
        </w:rPr>
        <w:t xml:space="preserve">or elder </w:t>
      </w:r>
      <w:r w:rsidRPr="00984B2B">
        <w:rPr>
          <w:rFonts w:ascii="Times New Roman" w:hAnsi="Times New Roman" w:cs="Times New Roman"/>
          <w:sz w:val="24"/>
          <w:szCs w:val="24"/>
        </w:rPr>
        <w:t xml:space="preserve">abuse, the consent form should include a statement that under Colorado </w:t>
      </w:r>
      <w:r w:rsidR="0048325D">
        <w:rPr>
          <w:rFonts w:ascii="Times New Roman" w:hAnsi="Times New Roman" w:cs="Times New Roman"/>
          <w:sz w:val="24"/>
          <w:szCs w:val="24"/>
        </w:rPr>
        <w:t xml:space="preserve">(or other state) </w:t>
      </w:r>
      <w:r w:rsidRPr="00984B2B">
        <w:rPr>
          <w:rFonts w:ascii="Times New Roman" w:hAnsi="Times New Roman" w:cs="Times New Roman"/>
          <w:sz w:val="24"/>
          <w:szCs w:val="24"/>
        </w:rPr>
        <w:t xml:space="preserve">law, the privilege of confidentiality does not extend to such </w:t>
      </w:r>
      <w:proofErr w:type="gramStart"/>
      <w:r w:rsidRPr="00984B2B">
        <w:rPr>
          <w:rFonts w:ascii="Times New Roman" w:hAnsi="Times New Roman" w:cs="Times New Roman"/>
          <w:sz w:val="24"/>
          <w:szCs w:val="24"/>
        </w:rPr>
        <w:t>information</w:t>
      </w:r>
      <w:proofErr w:type="gramEnd"/>
      <w:r w:rsidRPr="00984B2B">
        <w:rPr>
          <w:rFonts w:ascii="Times New Roman" w:hAnsi="Times New Roman" w:cs="Times New Roman"/>
          <w:sz w:val="24"/>
          <w:szCs w:val="24"/>
        </w:rPr>
        <w:t xml:space="preserve"> and the </w:t>
      </w:r>
      <w:r>
        <w:rPr>
          <w:rFonts w:ascii="Times New Roman" w:hAnsi="Times New Roman" w:cs="Times New Roman"/>
          <w:sz w:val="24"/>
          <w:szCs w:val="24"/>
        </w:rPr>
        <w:t>researcher</w:t>
      </w:r>
      <w:r w:rsidRPr="00984B2B">
        <w:rPr>
          <w:rFonts w:ascii="Times New Roman" w:hAnsi="Times New Roman" w:cs="Times New Roman"/>
          <w:sz w:val="24"/>
          <w:szCs w:val="24"/>
        </w:rPr>
        <w:t xml:space="preserve"> is required to report known or suspected child </w:t>
      </w:r>
      <w:r w:rsidR="0048325D">
        <w:rPr>
          <w:rFonts w:ascii="Times New Roman" w:hAnsi="Times New Roman" w:cs="Times New Roman"/>
          <w:sz w:val="24"/>
          <w:szCs w:val="24"/>
        </w:rPr>
        <w:t xml:space="preserve">or elder </w:t>
      </w:r>
      <w:r w:rsidRPr="00984B2B">
        <w:rPr>
          <w:rFonts w:ascii="Times New Roman" w:hAnsi="Times New Roman" w:cs="Times New Roman"/>
          <w:sz w:val="24"/>
          <w:szCs w:val="24"/>
        </w:rPr>
        <w:t>abuse to the appropriate authorities.</w:t>
      </w:r>
    </w:p>
    <w:p w14:paraId="29A4250C" w14:textId="77777777" w:rsidR="00723E53" w:rsidRPr="00984B2B" w:rsidRDefault="00723E53" w:rsidP="00723E53">
      <w:pPr>
        <w:pStyle w:val="NoSpacing"/>
        <w:rPr>
          <w:rFonts w:ascii="Times New Roman" w:hAnsi="Times New Roman" w:cs="Times New Roman"/>
          <w:sz w:val="24"/>
          <w:szCs w:val="24"/>
        </w:rPr>
      </w:pPr>
    </w:p>
    <w:p w14:paraId="192E00B9" w14:textId="6A54696B" w:rsidR="00723E53" w:rsidRPr="00984B2B" w:rsidRDefault="00723E53" w:rsidP="00723E53">
      <w:pPr>
        <w:pStyle w:val="NoSpacing"/>
        <w:rPr>
          <w:rFonts w:ascii="Times New Roman" w:hAnsi="Times New Roman" w:cs="Times New Roman"/>
          <w:sz w:val="24"/>
          <w:szCs w:val="24"/>
        </w:rPr>
      </w:pPr>
      <w:r w:rsidRPr="00984B2B">
        <w:rPr>
          <w:rFonts w:ascii="Times New Roman" w:hAnsi="Times New Roman" w:cs="Times New Roman"/>
          <w:sz w:val="24"/>
          <w:szCs w:val="24"/>
        </w:rPr>
        <w:t>Federal law allows researchers to apply for an advance grant of confidentiality called a “Certificate of Confidentiality.” If granted by a federal agency, these certificates provide protection against compulsory disclosure, such as a subpoena, for research data about sensitive issues such as illegal conduct, alcohol or drug use, mental health, or sexual practices or preferences.</w:t>
      </w:r>
      <w:r w:rsidR="0048325D">
        <w:rPr>
          <w:rFonts w:ascii="Times New Roman" w:hAnsi="Times New Roman" w:cs="Times New Roman"/>
          <w:sz w:val="24"/>
          <w:szCs w:val="24"/>
        </w:rPr>
        <w:t xml:space="preserve"> </w:t>
      </w:r>
      <w:r w:rsidR="0048325D" w:rsidRPr="00984B2B">
        <w:rPr>
          <w:rFonts w:ascii="Times New Roman" w:hAnsi="Times New Roman" w:cs="Times New Roman"/>
          <w:sz w:val="24"/>
          <w:szCs w:val="24"/>
        </w:rPr>
        <w:t>For information concerning certificates of confidentiality, Colorado College researchers should contact the IRB Chair.</w:t>
      </w:r>
    </w:p>
    <w:p w14:paraId="10A47723" w14:textId="77777777" w:rsidR="00EF4E3A" w:rsidRPr="00984B2B" w:rsidRDefault="00EF4E3A" w:rsidP="00EF4E3A">
      <w:pPr>
        <w:pStyle w:val="NoSpacing"/>
        <w:rPr>
          <w:rFonts w:ascii="Times New Roman" w:hAnsi="Times New Roman" w:cs="Times New Roman"/>
          <w:sz w:val="24"/>
        </w:rPr>
      </w:pPr>
    </w:p>
    <w:p w14:paraId="7C1C32EE" w14:textId="4B3BA5E9" w:rsidR="0048325D" w:rsidRPr="0048325D" w:rsidRDefault="0048325D" w:rsidP="00EC36D0">
      <w:pPr>
        <w:pStyle w:val="NoSpacing"/>
        <w:rPr>
          <w:rFonts w:ascii="Times New Roman" w:hAnsi="Times New Roman" w:cs="Times New Roman"/>
          <w:sz w:val="24"/>
        </w:rPr>
      </w:pPr>
      <w:r>
        <w:rPr>
          <w:rFonts w:ascii="Times New Roman" w:hAnsi="Times New Roman" w:cs="Times New Roman"/>
          <w:sz w:val="24"/>
        </w:rPr>
        <w:t>Please see the IRB application form (linked on the IRB homepage) for specific strategies researchers can use to maximize confidentiality and privacy, as well as the confidentiality and privacy sub-page of the website (</w:t>
      </w:r>
      <w:hyperlink r:id="rId20" w:history="1">
        <w:r w:rsidRPr="002A33F3">
          <w:rPr>
            <w:rStyle w:val="Hyperlink"/>
            <w:rFonts w:ascii="Times New Roman" w:hAnsi="Times New Roman" w:cs="Times New Roman"/>
            <w:sz w:val="24"/>
            <w:szCs w:val="24"/>
          </w:rPr>
          <w:t>https://www.coloradocollege.edu/other/irb/irb-concerns/irb-concerns-confidentiality-privacy.html</w:t>
        </w:r>
      </w:hyperlink>
      <w:r>
        <w:rPr>
          <w:rFonts w:ascii="Times New Roman" w:hAnsi="Times New Roman" w:cs="Times New Roman"/>
          <w:sz w:val="24"/>
          <w:szCs w:val="24"/>
        </w:rPr>
        <w:t xml:space="preserve">). </w:t>
      </w:r>
    </w:p>
    <w:p w14:paraId="43AD8BA5" w14:textId="77777777" w:rsidR="0048325D" w:rsidRPr="00984B2B" w:rsidRDefault="0048325D" w:rsidP="00EC36D0">
      <w:pPr>
        <w:pStyle w:val="NoSpacing"/>
        <w:rPr>
          <w:rFonts w:ascii="Times New Roman" w:hAnsi="Times New Roman" w:cs="Times New Roman"/>
          <w:sz w:val="24"/>
          <w:szCs w:val="24"/>
        </w:rPr>
      </w:pPr>
    </w:p>
    <w:p w14:paraId="5B69E8AA" w14:textId="77777777" w:rsidR="00E20EB3" w:rsidRPr="00984B2B" w:rsidRDefault="004677D9"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4J. </w:t>
      </w:r>
      <w:r w:rsidR="00B73F9B" w:rsidRPr="00984B2B">
        <w:rPr>
          <w:rFonts w:ascii="Times New Roman" w:hAnsi="Times New Roman" w:cs="Times New Roman"/>
          <w:sz w:val="24"/>
          <w:szCs w:val="24"/>
        </w:rPr>
        <w:t>Additional Protections are in Place for Vulnerable Participants</w:t>
      </w:r>
    </w:p>
    <w:p w14:paraId="5F08ABE9" w14:textId="77777777" w:rsidR="00931CC3" w:rsidRDefault="00931CC3" w:rsidP="00EC36D0">
      <w:pPr>
        <w:pStyle w:val="NoSpacing"/>
        <w:rPr>
          <w:rFonts w:ascii="Times New Roman" w:hAnsi="Times New Roman" w:cs="Times New Roman"/>
          <w:sz w:val="24"/>
          <w:szCs w:val="24"/>
        </w:rPr>
      </w:pPr>
    </w:p>
    <w:p w14:paraId="66414602" w14:textId="3CAB31D3" w:rsidR="00931CC3" w:rsidRDefault="00931CC3" w:rsidP="00931CC3">
      <w:pPr>
        <w:pStyle w:val="NoSpacing"/>
        <w:rPr>
          <w:rFonts w:ascii="Times New Roman" w:hAnsi="Times New Roman" w:cs="Times New Roman"/>
          <w:sz w:val="24"/>
        </w:rPr>
      </w:pPr>
      <w:r>
        <w:rPr>
          <w:rFonts w:ascii="Times New Roman" w:hAnsi="Times New Roman" w:cs="Times New Roman"/>
          <w:sz w:val="24"/>
        </w:rPr>
        <w:t>P</w:t>
      </w:r>
      <w:r w:rsidRPr="00984B2B">
        <w:rPr>
          <w:rFonts w:ascii="Times New Roman" w:hAnsi="Times New Roman" w:cs="Times New Roman"/>
          <w:sz w:val="24"/>
        </w:rPr>
        <w:t xml:space="preserve">articipants </w:t>
      </w:r>
      <w:r>
        <w:rPr>
          <w:rFonts w:ascii="Times New Roman" w:hAnsi="Times New Roman" w:cs="Times New Roman"/>
          <w:sz w:val="24"/>
        </w:rPr>
        <w:t>who are not</w:t>
      </w:r>
      <w:r w:rsidRPr="00984B2B">
        <w:rPr>
          <w:rFonts w:ascii="Times New Roman" w:hAnsi="Times New Roman" w:cs="Times New Roman"/>
          <w:sz w:val="24"/>
        </w:rPr>
        <w:t xml:space="preserve"> completely free and able to refuse participation in research</w:t>
      </w:r>
      <w:r>
        <w:rPr>
          <w:rFonts w:ascii="Times New Roman" w:hAnsi="Times New Roman" w:cs="Times New Roman"/>
          <w:sz w:val="24"/>
        </w:rPr>
        <w:t xml:space="preserve"> </w:t>
      </w:r>
      <w:r w:rsidR="00CD12FB">
        <w:rPr>
          <w:rFonts w:ascii="Times New Roman" w:hAnsi="Times New Roman" w:cs="Times New Roman"/>
          <w:sz w:val="24"/>
        </w:rPr>
        <w:t xml:space="preserve">(for intellectual, social, economic, or other reasons) </w:t>
      </w:r>
      <w:r w:rsidRPr="00984B2B">
        <w:rPr>
          <w:rFonts w:ascii="Times New Roman" w:hAnsi="Times New Roman" w:cs="Times New Roman"/>
          <w:sz w:val="24"/>
        </w:rPr>
        <w:t>are considered “vulnerable” and need extra care taken to make sure their participation is fully voluntary. Vulnerable participant groups include</w:t>
      </w:r>
      <w:r>
        <w:rPr>
          <w:rFonts w:ascii="Times New Roman" w:hAnsi="Times New Roman" w:cs="Times New Roman"/>
          <w:sz w:val="24"/>
        </w:rPr>
        <w:t>:</w:t>
      </w:r>
    </w:p>
    <w:p w14:paraId="5D95A8F3" w14:textId="0408158B" w:rsidR="00931CC3" w:rsidRDefault="00931CC3" w:rsidP="009C1263">
      <w:pPr>
        <w:pStyle w:val="NoSpacing"/>
        <w:numPr>
          <w:ilvl w:val="0"/>
          <w:numId w:val="11"/>
        </w:numPr>
        <w:rPr>
          <w:rFonts w:ascii="Times New Roman" w:hAnsi="Times New Roman" w:cs="Times New Roman"/>
          <w:sz w:val="24"/>
        </w:rPr>
      </w:pPr>
      <w:r>
        <w:rPr>
          <w:rFonts w:ascii="Times New Roman" w:hAnsi="Times New Roman" w:cs="Times New Roman"/>
          <w:sz w:val="24"/>
        </w:rPr>
        <w:t>C</w:t>
      </w:r>
      <w:r w:rsidRPr="00984B2B">
        <w:rPr>
          <w:rFonts w:ascii="Times New Roman" w:hAnsi="Times New Roman" w:cs="Times New Roman"/>
          <w:sz w:val="24"/>
        </w:rPr>
        <w:t>hildren (under 18 in the US and many other countries</w:t>
      </w:r>
      <w:r w:rsidR="009F0F9B">
        <w:rPr>
          <w:rFonts w:ascii="Times New Roman" w:hAnsi="Times New Roman" w:cs="Times New Roman"/>
          <w:sz w:val="24"/>
        </w:rPr>
        <w:t>, and including 17-year-old Colorado College students</w:t>
      </w:r>
      <w:r w:rsidRPr="00984B2B">
        <w:rPr>
          <w:rFonts w:ascii="Times New Roman" w:hAnsi="Times New Roman" w:cs="Times New Roman"/>
          <w:sz w:val="24"/>
        </w:rPr>
        <w:t>)</w:t>
      </w:r>
    </w:p>
    <w:p w14:paraId="3F9C0E87" w14:textId="5FE6C23C" w:rsidR="00931CC3" w:rsidRDefault="00931CC3" w:rsidP="009C1263">
      <w:pPr>
        <w:pStyle w:val="NoSpacing"/>
        <w:numPr>
          <w:ilvl w:val="0"/>
          <w:numId w:val="11"/>
        </w:numPr>
        <w:rPr>
          <w:rFonts w:ascii="Times New Roman" w:hAnsi="Times New Roman" w:cs="Times New Roman"/>
          <w:sz w:val="24"/>
        </w:rPr>
      </w:pPr>
      <w:r>
        <w:rPr>
          <w:rFonts w:ascii="Times New Roman" w:hAnsi="Times New Roman" w:cs="Times New Roman"/>
          <w:sz w:val="24"/>
        </w:rPr>
        <w:lastRenderedPageBreak/>
        <w:t>P</w:t>
      </w:r>
      <w:r w:rsidRPr="00984B2B">
        <w:rPr>
          <w:rFonts w:ascii="Times New Roman" w:hAnsi="Times New Roman" w:cs="Times New Roman"/>
          <w:sz w:val="24"/>
        </w:rPr>
        <w:t>eople with developmental disabilities</w:t>
      </w:r>
      <w:r>
        <w:rPr>
          <w:rFonts w:ascii="Times New Roman" w:hAnsi="Times New Roman" w:cs="Times New Roman"/>
          <w:sz w:val="24"/>
        </w:rPr>
        <w:t xml:space="preserve"> or who are cognitively impaired</w:t>
      </w:r>
    </w:p>
    <w:p w14:paraId="7D616158" w14:textId="065A26B9" w:rsidR="00931CC3" w:rsidRDefault="00931CC3" w:rsidP="009C1263">
      <w:pPr>
        <w:pStyle w:val="NoSpacing"/>
        <w:numPr>
          <w:ilvl w:val="0"/>
          <w:numId w:val="11"/>
        </w:numPr>
        <w:rPr>
          <w:rFonts w:ascii="Times New Roman" w:hAnsi="Times New Roman" w:cs="Times New Roman"/>
          <w:sz w:val="24"/>
        </w:rPr>
      </w:pPr>
      <w:r>
        <w:rPr>
          <w:rFonts w:ascii="Times New Roman" w:hAnsi="Times New Roman" w:cs="Times New Roman"/>
          <w:sz w:val="24"/>
        </w:rPr>
        <w:t>M</w:t>
      </w:r>
      <w:r w:rsidRPr="00984B2B">
        <w:rPr>
          <w:rFonts w:ascii="Times New Roman" w:hAnsi="Times New Roman" w:cs="Times New Roman"/>
          <w:sz w:val="24"/>
        </w:rPr>
        <w:t>embers of economically/educationally/politically disadvantaged groups</w:t>
      </w:r>
    </w:p>
    <w:p w14:paraId="4B8C3690" w14:textId="58301C70" w:rsidR="009F0F9B" w:rsidRDefault="009F0F9B" w:rsidP="009C1263">
      <w:pPr>
        <w:pStyle w:val="NoSpacing"/>
        <w:numPr>
          <w:ilvl w:val="0"/>
          <w:numId w:val="11"/>
        </w:numPr>
        <w:rPr>
          <w:rFonts w:ascii="Times New Roman" w:hAnsi="Times New Roman" w:cs="Times New Roman"/>
          <w:sz w:val="24"/>
        </w:rPr>
      </w:pPr>
      <w:r>
        <w:rPr>
          <w:rFonts w:ascii="Times New Roman" w:hAnsi="Times New Roman" w:cs="Times New Roman"/>
          <w:sz w:val="24"/>
        </w:rPr>
        <w:t>Pregnant women, fetuses, and neonates</w:t>
      </w:r>
    </w:p>
    <w:p w14:paraId="48BFD079" w14:textId="4261D09C" w:rsidR="009F0F9B" w:rsidRDefault="009F0F9B" w:rsidP="009C1263">
      <w:pPr>
        <w:pStyle w:val="NoSpacing"/>
        <w:numPr>
          <w:ilvl w:val="0"/>
          <w:numId w:val="11"/>
        </w:numPr>
        <w:rPr>
          <w:rFonts w:ascii="Times New Roman" w:hAnsi="Times New Roman" w:cs="Times New Roman"/>
          <w:sz w:val="24"/>
        </w:rPr>
      </w:pPr>
      <w:r>
        <w:rPr>
          <w:rFonts w:ascii="Times New Roman" w:hAnsi="Times New Roman" w:cs="Times New Roman"/>
          <w:sz w:val="24"/>
        </w:rPr>
        <w:t xml:space="preserve">Students (in contexts where their professors are carrying out the research) </w:t>
      </w:r>
    </w:p>
    <w:p w14:paraId="0437C257" w14:textId="77777777" w:rsidR="00931CC3" w:rsidRDefault="00931CC3" w:rsidP="009C1263">
      <w:pPr>
        <w:pStyle w:val="NoSpacing"/>
        <w:numPr>
          <w:ilvl w:val="0"/>
          <w:numId w:val="11"/>
        </w:numPr>
        <w:rPr>
          <w:rFonts w:ascii="Times New Roman" w:hAnsi="Times New Roman" w:cs="Times New Roman"/>
          <w:sz w:val="24"/>
        </w:rPr>
      </w:pPr>
      <w:r>
        <w:rPr>
          <w:rFonts w:ascii="Times New Roman" w:hAnsi="Times New Roman" w:cs="Times New Roman"/>
          <w:sz w:val="24"/>
        </w:rPr>
        <w:t>P</w:t>
      </w:r>
      <w:r w:rsidRPr="00984B2B">
        <w:rPr>
          <w:rFonts w:ascii="Times New Roman" w:hAnsi="Times New Roman" w:cs="Times New Roman"/>
          <w:sz w:val="24"/>
        </w:rPr>
        <w:t xml:space="preserve">risoners, and </w:t>
      </w:r>
    </w:p>
    <w:p w14:paraId="49D60C1E" w14:textId="61AEFEFC" w:rsidR="00931CC3" w:rsidRDefault="00931CC3" w:rsidP="009C1263">
      <w:pPr>
        <w:pStyle w:val="NoSpacing"/>
        <w:numPr>
          <w:ilvl w:val="0"/>
          <w:numId w:val="11"/>
        </w:numPr>
        <w:rPr>
          <w:rFonts w:ascii="Times New Roman" w:hAnsi="Times New Roman" w:cs="Times New Roman"/>
          <w:sz w:val="24"/>
        </w:rPr>
      </w:pPr>
      <w:r>
        <w:rPr>
          <w:rFonts w:ascii="Times New Roman" w:hAnsi="Times New Roman" w:cs="Times New Roman"/>
          <w:sz w:val="24"/>
        </w:rPr>
        <w:t>A</w:t>
      </w:r>
      <w:r w:rsidRPr="00984B2B">
        <w:rPr>
          <w:rFonts w:ascii="Times New Roman" w:hAnsi="Times New Roman" w:cs="Times New Roman"/>
          <w:sz w:val="24"/>
        </w:rPr>
        <w:t xml:space="preserve">nyone else who might not be completely free or able to refuse participation in </w:t>
      </w:r>
      <w:r w:rsidR="00CD12FB">
        <w:rPr>
          <w:rFonts w:ascii="Times New Roman" w:hAnsi="Times New Roman" w:cs="Times New Roman"/>
          <w:sz w:val="24"/>
        </w:rPr>
        <w:t>the</w:t>
      </w:r>
      <w:r w:rsidRPr="00984B2B">
        <w:rPr>
          <w:rFonts w:ascii="Times New Roman" w:hAnsi="Times New Roman" w:cs="Times New Roman"/>
          <w:sz w:val="24"/>
        </w:rPr>
        <w:t xml:space="preserve"> research. </w:t>
      </w:r>
    </w:p>
    <w:p w14:paraId="76801331" w14:textId="5501BA86" w:rsidR="00931CC3" w:rsidRDefault="00931CC3" w:rsidP="00931CC3">
      <w:pPr>
        <w:pStyle w:val="NoSpacing"/>
        <w:rPr>
          <w:rFonts w:ascii="Times New Roman" w:hAnsi="Times New Roman" w:cs="Times New Roman"/>
          <w:sz w:val="24"/>
        </w:rPr>
      </w:pPr>
    </w:p>
    <w:p w14:paraId="3E5D8EFB" w14:textId="7B039AF9" w:rsidR="009F0F9B" w:rsidRDefault="009F0F9B" w:rsidP="00931CC3">
      <w:pPr>
        <w:pStyle w:val="NoSpacing"/>
        <w:rPr>
          <w:rFonts w:ascii="Times New Roman" w:hAnsi="Times New Roman" w:cs="Times New Roman"/>
          <w:sz w:val="24"/>
        </w:rPr>
      </w:pPr>
      <w:r>
        <w:rPr>
          <w:rFonts w:ascii="Times New Roman" w:hAnsi="Times New Roman" w:cs="Times New Roman"/>
          <w:sz w:val="24"/>
        </w:rPr>
        <w:t>Vulnerability is often discussed in terms of membership in a social group or of a condition affect</w:t>
      </w:r>
      <w:r w:rsidR="00F755C9">
        <w:rPr>
          <w:rFonts w:ascii="Times New Roman" w:hAnsi="Times New Roman" w:cs="Times New Roman"/>
          <w:sz w:val="24"/>
        </w:rPr>
        <w:t>ing</w:t>
      </w:r>
      <w:r>
        <w:rPr>
          <w:rFonts w:ascii="Times New Roman" w:hAnsi="Times New Roman" w:cs="Times New Roman"/>
          <w:sz w:val="24"/>
        </w:rPr>
        <w:t xml:space="preserve"> an individual, but vulnerability may also involve </w:t>
      </w:r>
      <w:proofErr w:type="gramStart"/>
      <w:r>
        <w:rPr>
          <w:rFonts w:ascii="Times New Roman" w:hAnsi="Times New Roman" w:cs="Times New Roman"/>
          <w:sz w:val="24"/>
        </w:rPr>
        <w:t>particular circumstances</w:t>
      </w:r>
      <w:proofErr w:type="gramEnd"/>
      <w:r>
        <w:rPr>
          <w:rFonts w:ascii="Times New Roman" w:hAnsi="Times New Roman" w:cs="Times New Roman"/>
          <w:sz w:val="24"/>
        </w:rPr>
        <w:t>; someone who is vulnerable in one context may not be vulnerable in a different context.</w:t>
      </w:r>
      <w:r w:rsidR="00B25231">
        <w:rPr>
          <w:rFonts w:ascii="Times New Roman" w:hAnsi="Times New Roman" w:cs="Times New Roman"/>
          <w:sz w:val="24"/>
        </w:rPr>
        <w:t xml:space="preserve"> A person who does not speak English would be vulnerable in a context in which the consent process is not carried out in a language in which the person is fluent. A member of a Colorado College athletic team would be vulnerable in a context in which the captain of their team sought to recruit them for a research project.</w:t>
      </w:r>
    </w:p>
    <w:p w14:paraId="3C281A56" w14:textId="545D4A73" w:rsidR="00931CC3" w:rsidRDefault="00931CC3" w:rsidP="00931CC3">
      <w:pPr>
        <w:pStyle w:val="NoSpacing"/>
        <w:rPr>
          <w:rFonts w:ascii="Times New Roman" w:hAnsi="Times New Roman" w:cs="Times New Roman"/>
          <w:sz w:val="24"/>
        </w:rPr>
      </w:pPr>
    </w:p>
    <w:p w14:paraId="19FE11B2" w14:textId="0832D3E4" w:rsidR="00F755C9" w:rsidRDefault="00F755C9" w:rsidP="00931CC3">
      <w:pPr>
        <w:pStyle w:val="NoSpacing"/>
        <w:rPr>
          <w:rFonts w:ascii="Times New Roman" w:hAnsi="Times New Roman" w:cs="Times New Roman"/>
          <w:sz w:val="24"/>
        </w:rPr>
      </w:pPr>
      <w:r>
        <w:rPr>
          <w:rFonts w:ascii="Times New Roman" w:hAnsi="Times New Roman" w:cs="Times New Roman"/>
          <w:sz w:val="24"/>
        </w:rPr>
        <w:t>When a project does not specifically require vulnerable participants, the IRB will request that the researcher remove them from the potential research population.</w:t>
      </w:r>
    </w:p>
    <w:p w14:paraId="7AA58FE0" w14:textId="77777777" w:rsidR="00F755C9" w:rsidRDefault="00F755C9" w:rsidP="00931CC3">
      <w:pPr>
        <w:pStyle w:val="NoSpacing"/>
        <w:rPr>
          <w:rFonts w:ascii="Times New Roman" w:hAnsi="Times New Roman" w:cs="Times New Roman"/>
          <w:sz w:val="24"/>
        </w:rPr>
      </w:pPr>
    </w:p>
    <w:p w14:paraId="7F85AF30" w14:textId="2EAF7630" w:rsidR="00931CC3" w:rsidRPr="00B25231" w:rsidRDefault="009F0F9B" w:rsidP="00931CC3">
      <w:pPr>
        <w:pStyle w:val="NoSpacing"/>
        <w:rPr>
          <w:rFonts w:ascii="Times New Roman" w:hAnsi="Times New Roman" w:cs="Times New Roman"/>
          <w:sz w:val="24"/>
          <w:szCs w:val="24"/>
        </w:rPr>
      </w:pPr>
      <w:r w:rsidRPr="00984B2B">
        <w:rPr>
          <w:rFonts w:ascii="Times New Roman" w:hAnsi="Times New Roman" w:cs="Times New Roman"/>
          <w:sz w:val="24"/>
          <w:szCs w:val="24"/>
        </w:rPr>
        <w:t>When </w:t>
      </w:r>
      <w:r w:rsidRPr="009F0F9B">
        <w:rPr>
          <w:rFonts w:ascii="Times New Roman" w:hAnsi="Times New Roman" w:cs="Times New Roman"/>
          <w:sz w:val="24"/>
          <w:szCs w:val="24"/>
        </w:rPr>
        <w:t>vulnerable participants</w:t>
      </w:r>
      <w:r w:rsidRPr="00984B2B">
        <w:rPr>
          <w:rFonts w:ascii="Times New Roman" w:hAnsi="Times New Roman" w:cs="Times New Roman"/>
          <w:sz w:val="24"/>
          <w:szCs w:val="24"/>
        </w:rPr>
        <w:t> </w:t>
      </w:r>
      <w:r w:rsidR="00F755C9">
        <w:rPr>
          <w:rFonts w:ascii="Times New Roman" w:hAnsi="Times New Roman" w:cs="Times New Roman"/>
          <w:sz w:val="24"/>
          <w:szCs w:val="24"/>
        </w:rPr>
        <w:t>must be</w:t>
      </w:r>
      <w:r w:rsidRPr="00984B2B">
        <w:rPr>
          <w:rFonts w:ascii="Times New Roman" w:hAnsi="Times New Roman" w:cs="Times New Roman"/>
          <w:sz w:val="24"/>
          <w:szCs w:val="24"/>
        </w:rPr>
        <w:t xml:space="preserve"> included in a project, the IRB will determine whether any additional safeguards are appropriate to protect their rights and welfare, and if so, whether these procedures have been included.</w:t>
      </w:r>
      <w:r w:rsidR="00B25231">
        <w:rPr>
          <w:rFonts w:ascii="Times New Roman" w:hAnsi="Times New Roman" w:cs="Times New Roman"/>
          <w:sz w:val="24"/>
          <w:szCs w:val="24"/>
        </w:rPr>
        <w:t xml:space="preserve"> </w:t>
      </w:r>
      <w:r w:rsidR="00931CC3" w:rsidRPr="00B25231">
        <w:rPr>
          <w:rFonts w:ascii="Times New Roman" w:hAnsi="Times New Roman" w:cs="Times New Roman"/>
          <w:iCs/>
          <w:sz w:val="24"/>
        </w:rPr>
        <w:t>The IRB will not approve student research on prisoners</w:t>
      </w:r>
      <w:r w:rsidR="00B25231">
        <w:rPr>
          <w:rFonts w:ascii="Times New Roman" w:hAnsi="Times New Roman" w:cs="Times New Roman"/>
          <w:iCs/>
          <w:sz w:val="24"/>
        </w:rPr>
        <w:t xml:space="preserve"> unless the research is carried out as part of a project overseen by a faculty or staff member</w:t>
      </w:r>
      <w:r w:rsidR="00931CC3" w:rsidRPr="00B25231">
        <w:rPr>
          <w:rFonts w:ascii="Times New Roman" w:hAnsi="Times New Roman" w:cs="Times New Roman"/>
          <w:iCs/>
          <w:sz w:val="24"/>
        </w:rPr>
        <w:t xml:space="preserve">. </w:t>
      </w:r>
    </w:p>
    <w:p w14:paraId="1C3A26FF" w14:textId="77777777" w:rsidR="00763F12" w:rsidRPr="00984B2B" w:rsidRDefault="00763F12" w:rsidP="005017A1">
      <w:pPr>
        <w:pStyle w:val="NoSpacing"/>
        <w:rPr>
          <w:rFonts w:ascii="Times New Roman" w:hAnsi="Times New Roman" w:cs="Times New Roman"/>
          <w:sz w:val="24"/>
          <w:szCs w:val="24"/>
        </w:rPr>
      </w:pPr>
      <w:bookmarkStart w:id="11" w:name="research"/>
      <w:bookmarkEnd w:id="11"/>
    </w:p>
    <w:p w14:paraId="7DF6B496" w14:textId="0D33E340" w:rsidR="005017A1" w:rsidRPr="00984B2B" w:rsidRDefault="005017A1" w:rsidP="005017A1">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Subparts of the federal regulations in </w:t>
      </w:r>
      <w:r w:rsidR="00B25231">
        <w:rPr>
          <w:rFonts w:ascii="Times New Roman" w:hAnsi="Times New Roman" w:cs="Times New Roman"/>
          <w:sz w:val="24"/>
          <w:szCs w:val="24"/>
        </w:rPr>
        <w:t>45 CFR 46</w:t>
      </w:r>
      <w:r w:rsidRPr="00984B2B">
        <w:rPr>
          <w:rFonts w:ascii="Times New Roman" w:hAnsi="Times New Roman" w:cs="Times New Roman"/>
          <w:sz w:val="24"/>
          <w:szCs w:val="24"/>
        </w:rPr>
        <w:t xml:space="preserve"> require additional </w:t>
      </w:r>
      <w:proofErr w:type="gramStart"/>
      <w:r w:rsidRPr="00984B2B">
        <w:rPr>
          <w:rFonts w:ascii="Times New Roman" w:hAnsi="Times New Roman" w:cs="Times New Roman"/>
          <w:sz w:val="24"/>
          <w:szCs w:val="24"/>
        </w:rPr>
        <w:t>protections</w:t>
      </w:r>
      <w:proofErr w:type="gramEnd"/>
      <w:r w:rsidRPr="00984B2B">
        <w:rPr>
          <w:rFonts w:ascii="Times New Roman" w:hAnsi="Times New Roman" w:cs="Times New Roman"/>
          <w:sz w:val="24"/>
          <w:szCs w:val="24"/>
        </w:rPr>
        <w:t xml:space="preserve"> for</w:t>
      </w:r>
    </w:p>
    <w:p w14:paraId="7C7AE848" w14:textId="1212A1F3" w:rsidR="005017A1" w:rsidRPr="00984B2B" w:rsidRDefault="00B25231" w:rsidP="005017A1">
      <w:pPr>
        <w:pStyle w:val="NoSpacing"/>
        <w:rPr>
          <w:rFonts w:ascii="Times New Roman" w:hAnsi="Times New Roman" w:cs="Times New Roman"/>
          <w:sz w:val="24"/>
          <w:szCs w:val="24"/>
        </w:rPr>
      </w:pPr>
      <w:r>
        <w:rPr>
          <w:rFonts w:ascii="Times New Roman" w:hAnsi="Times New Roman" w:cs="Times New Roman"/>
          <w:bCs/>
          <w:sz w:val="24"/>
          <w:szCs w:val="24"/>
        </w:rPr>
        <w:t>p</w:t>
      </w:r>
      <w:r w:rsidR="005017A1" w:rsidRPr="00984B2B">
        <w:rPr>
          <w:rFonts w:ascii="Times New Roman" w:hAnsi="Times New Roman" w:cs="Times New Roman"/>
          <w:bCs/>
          <w:sz w:val="24"/>
          <w:szCs w:val="24"/>
        </w:rPr>
        <w:t xml:space="preserve">regnant </w:t>
      </w:r>
      <w:r>
        <w:rPr>
          <w:rFonts w:ascii="Times New Roman" w:hAnsi="Times New Roman" w:cs="Times New Roman"/>
          <w:bCs/>
          <w:sz w:val="24"/>
          <w:szCs w:val="24"/>
        </w:rPr>
        <w:t>w</w:t>
      </w:r>
      <w:r w:rsidR="005017A1" w:rsidRPr="00984B2B">
        <w:rPr>
          <w:rFonts w:ascii="Times New Roman" w:hAnsi="Times New Roman" w:cs="Times New Roman"/>
          <w:bCs/>
          <w:sz w:val="24"/>
          <w:szCs w:val="24"/>
        </w:rPr>
        <w:t xml:space="preserve">omen, </w:t>
      </w:r>
      <w:r>
        <w:rPr>
          <w:rFonts w:ascii="Times New Roman" w:hAnsi="Times New Roman" w:cs="Times New Roman"/>
          <w:bCs/>
          <w:sz w:val="24"/>
          <w:szCs w:val="24"/>
        </w:rPr>
        <w:t>h</w:t>
      </w:r>
      <w:r w:rsidR="005017A1" w:rsidRPr="00984B2B">
        <w:rPr>
          <w:rFonts w:ascii="Times New Roman" w:hAnsi="Times New Roman" w:cs="Times New Roman"/>
          <w:bCs/>
          <w:sz w:val="24"/>
          <w:szCs w:val="24"/>
        </w:rPr>
        <w:t xml:space="preserve">uman </w:t>
      </w:r>
      <w:r>
        <w:rPr>
          <w:rFonts w:ascii="Times New Roman" w:hAnsi="Times New Roman" w:cs="Times New Roman"/>
          <w:bCs/>
          <w:sz w:val="24"/>
          <w:szCs w:val="24"/>
        </w:rPr>
        <w:t>f</w:t>
      </w:r>
      <w:r w:rsidR="005017A1" w:rsidRPr="00984B2B">
        <w:rPr>
          <w:rFonts w:ascii="Times New Roman" w:hAnsi="Times New Roman" w:cs="Times New Roman"/>
          <w:bCs/>
          <w:sz w:val="24"/>
          <w:szCs w:val="24"/>
        </w:rPr>
        <w:t xml:space="preserve">etuses and </w:t>
      </w:r>
      <w:r>
        <w:rPr>
          <w:rFonts w:ascii="Times New Roman" w:hAnsi="Times New Roman" w:cs="Times New Roman"/>
          <w:bCs/>
          <w:sz w:val="24"/>
          <w:szCs w:val="24"/>
        </w:rPr>
        <w:t>n</w:t>
      </w:r>
      <w:r w:rsidR="005017A1" w:rsidRPr="00984B2B">
        <w:rPr>
          <w:rFonts w:ascii="Times New Roman" w:hAnsi="Times New Roman" w:cs="Times New Roman"/>
          <w:bCs/>
          <w:sz w:val="24"/>
          <w:szCs w:val="24"/>
        </w:rPr>
        <w:t xml:space="preserve">eonates Involved in </w:t>
      </w:r>
      <w:r>
        <w:rPr>
          <w:rFonts w:ascii="Times New Roman" w:hAnsi="Times New Roman" w:cs="Times New Roman"/>
          <w:bCs/>
          <w:sz w:val="24"/>
          <w:szCs w:val="24"/>
        </w:rPr>
        <w:t>r</w:t>
      </w:r>
      <w:r w:rsidR="005017A1" w:rsidRPr="00984B2B">
        <w:rPr>
          <w:rFonts w:ascii="Times New Roman" w:hAnsi="Times New Roman" w:cs="Times New Roman"/>
          <w:bCs/>
          <w:sz w:val="24"/>
          <w:szCs w:val="24"/>
        </w:rPr>
        <w:t>esearch</w:t>
      </w:r>
      <w:r>
        <w:rPr>
          <w:rFonts w:ascii="Times New Roman" w:hAnsi="Times New Roman" w:cs="Times New Roman"/>
          <w:bCs/>
          <w:sz w:val="24"/>
          <w:szCs w:val="24"/>
        </w:rPr>
        <w:t xml:space="preserve"> (Subpart B)</w:t>
      </w:r>
      <w:r w:rsidR="005017A1" w:rsidRPr="00984B2B">
        <w:rPr>
          <w:rFonts w:ascii="Times New Roman" w:hAnsi="Times New Roman" w:cs="Times New Roman"/>
          <w:bCs/>
          <w:sz w:val="24"/>
          <w:szCs w:val="24"/>
        </w:rPr>
        <w:t>;</w:t>
      </w:r>
      <w:r w:rsidR="00AD3C4B" w:rsidRPr="00984B2B">
        <w:rPr>
          <w:rFonts w:ascii="Times New Roman" w:hAnsi="Times New Roman" w:cs="Times New Roman"/>
          <w:b/>
          <w:bCs/>
          <w:sz w:val="24"/>
          <w:szCs w:val="24"/>
        </w:rPr>
        <w:t xml:space="preserve"> </w:t>
      </w:r>
    </w:p>
    <w:p w14:paraId="517C2558" w14:textId="1C55EB61" w:rsidR="005017A1" w:rsidRPr="00984B2B" w:rsidRDefault="00B25231" w:rsidP="005017A1">
      <w:pPr>
        <w:pStyle w:val="NoSpacing"/>
        <w:rPr>
          <w:rFonts w:ascii="Times New Roman" w:hAnsi="Times New Roman" w:cs="Times New Roman"/>
          <w:sz w:val="24"/>
          <w:szCs w:val="24"/>
        </w:rPr>
      </w:pPr>
      <w:r>
        <w:rPr>
          <w:rFonts w:ascii="Times New Roman" w:hAnsi="Times New Roman" w:cs="Times New Roman"/>
          <w:bCs/>
          <w:sz w:val="24"/>
          <w:szCs w:val="24"/>
        </w:rPr>
        <w:t>p</w:t>
      </w:r>
      <w:r w:rsidR="005017A1" w:rsidRPr="00984B2B">
        <w:rPr>
          <w:rFonts w:ascii="Times New Roman" w:hAnsi="Times New Roman" w:cs="Times New Roman"/>
          <w:bCs/>
          <w:sz w:val="24"/>
          <w:szCs w:val="24"/>
        </w:rPr>
        <w:t>risoners</w:t>
      </w:r>
      <w:r w:rsidR="005017A1" w:rsidRPr="00984B2B">
        <w:rPr>
          <w:rFonts w:ascii="Times New Roman" w:hAnsi="Times New Roman" w:cs="Times New Roman"/>
          <w:sz w:val="24"/>
          <w:szCs w:val="24"/>
        </w:rPr>
        <w:t> </w:t>
      </w:r>
      <w:r>
        <w:rPr>
          <w:rFonts w:ascii="Times New Roman" w:hAnsi="Times New Roman" w:cs="Times New Roman"/>
          <w:sz w:val="24"/>
          <w:szCs w:val="24"/>
        </w:rPr>
        <w:t>(Subpart C)</w:t>
      </w:r>
      <w:r w:rsidR="005017A1" w:rsidRPr="00984B2B">
        <w:rPr>
          <w:rFonts w:ascii="Times New Roman" w:hAnsi="Times New Roman" w:cs="Times New Roman"/>
          <w:sz w:val="24"/>
          <w:szCs w:val="24"/>
        </w:rPr>
        <w:t>; </w:t>
      </w:r>
      <w:r>
        <w:rPr>
          <w:rFonts w:ascii="Times New Roman" w:hAnsi="Times New Roman" w:cs="Times New Roman"/>
          <w:sz w:val="24"/>
          <w:szCs w:val="24"/>
        </w:rPr>
        <w:t xml:space="preserve">and children (Subpart D). </w:t>
      </w:r>
      <w:r w:rsidR="009F0F9B">
        <w:rPr>
          <w:rFonts w:ascii="Times New Roman" w:hAnsi="Times New Roman" w:cs="Times New Roman"/>
          <w:sz w:val="24"/>
          <w:szCs w:val="24"/>
        </w:rPr>
        <w:t>R</w:t>
      </w:r>
      <w:r w:rsidR="00623018">
        <w:rPr>
          <w:rFonts w:ascii="Times New Roman" w:hAnsi="Times New Roman" w:cs="Times New Roman"/>
          <w:sz w:val="24"/>
          <w:szCs w:val="24"/>
        </w:rPr>
        <w:t>esearcher</w:t>
      </w:r>
      <w:r w:rsidR="005017A1" w:rsidRPr="00984B2B">
        <w:rPr>
          <w:rFonts w:ascii="Times New Roman" w:hAnsi="Times New Roman" w:cs="Times New Roman"/>
          <w:sz w:val="24"/>
          <w:szCs w:val="24"/>
        </w:rPr>
        <w:t>s should consult Subparts B</w:t>
      </w:r>
      <w:r w:rsidR="005B5526">
        <w:rPr>
          <w:rFonts w:ascii="Times New Roman" w:hAnsi="Times New Roman" w:cs="Times New Roman"/>
          <w:sz w:val="24"/>
          <w:szCs w:val="24"/>
        </w:rPr>
        <w:t xml:space="preserve"> (</w:t>
      </w:r>
      <w:r w:rsidR="005B5526" w:rsidRPr="005B5526">
        <w:rPr>
          <w:rFonts w:ascii="Times New Roman" w:hAnsi="Times New Roman" w:cs="Times New Roman"/>
          <w:sz w:val="24"/>
          <w:szCs w:val="24"/>
        </w:rPr>
        <w:t>https://www.hhs.gov/ohrp/regulations-and-policy/regulations/45-cfr-46/common-rule-subpart-b/index.html</w:t>
      </w:r>
      <w:r w:rsidR="005B5526">
        <w:rPr>
          <w:rFonts w:ascii="Times New Roman" w:hAnsi="Times New Roman" w:cs="Times New Roman"/>
          <w:sz w:val="24"/>
          <w:szCs w:val="24"/>
        </w:rPr>
        <w:t>)</w:t>
      </w:r>
      <w:r w:rsidR="005017A1" w:rsidRPr="00984B2B">
        <w:rPr>
          <w:rFonts w:ascii="Times New Roman" w:hAnsi="Times New Roman" w:cs="Times New Roman"/>
          <w:sz w:val="24"/>
          <w:szCs w:val="24"/>
        </w:rPr>
        <w:t>, C</w:t>
      </w:r>
      <w:r w:rsidR="005B5526">
        <w:rPr>
          <w:rFonts w:ascii="Times New Roman" w:hAnsi="Times New Roman" w:cs="Times New Roman"/>
          <w:sz w:val="24"/>
          <w:szCs w:val="24"/>
        </w:rPr>
        <w:t xml:space="preserve"> (</w:t>
      </w:r>
      <w:r w:rsidR="005B5526" w:rsidRPr="005B5526">
        <w:rPr>
          <w:rFonts w:ascii="Times New Roman" w:hAnsi="Times New Roman" w:cs="Times New Roman"/>
          <w:sz w:val="24"/>
          <w:szCs w:val="24"/>
        </w:rPr>
        <w:t>https://www.hhs.gov/ohrp/regulations-and-policy/regulations/45-cfr-46/common-rule-subpart-c/index.html</w:t>
      </w:r>
      <w:r w:rsidR="005B5526">
        <w:rPr>
          <w:rFonts w:ascii="Times New Roman" w:hAnsi="Times New Roman" w:cs="Times New Roman"/>
          <w:sz w:val="24"/>
          <w:szCs w:val="24"/>
        </w:rPr>
        <w:t>)</w:t>
      </w:r>
      <w:r w:rsidR="005017A1" w:rsidRPr="00984B2B">
        <w:rPr>
          <w:rFonts w:ascii="Times New Roman" w:hAnsi="Times New Roman" w:cs="Times New Roman"/>
          <w:sz w:val="24"/>
          <w:szCs w:val="24"/>
        </w:rPr>
        <w:t xml:space="preserve">, and D </w:t>
      </w:r>
      <w:r w:rsidR="005B5526">
        <w:rPr>
          <w:rFonts w:ascii="Times New Roman" w:hAnsi="Times New Roman" w:cs="Times New Roman"/>
          <w:sz w:val="24"/>
          <w:szCs w:val="24"/>
        </w:rPr>
        <w:t>(</w:t>
      </w:r>
      <w:hyperlink r:id="rId21" w:history="1">
        <w:r w:rsidR="005B5526" w:rsidRPr="009C20A8">
          <w:rPr>
            <w:rStyle w:val="Hyperlink"/>
            <w:rFonts w:ascii="Times New Roman" w:hAnsi="Times New Roman" w:cs="Times New Roman"/>
            <w:sz w:val="24"/>
            <w:szCs w:val="24"/>
          </w:rPr>
          <w:t>https://www.hhs.gov/ohrp/regulations-and-policy/regulations/45-cfr-46/common-rule-subpart-d/index.html</w:t>
        </w:r>
      </w:hyperlink>
      <w:r w:rsidR="005B5526">
        <w:rPr>
          <w:rFonts w:ascii="Times New Roman" w:hAnsi="Times New Roman" w:cs="Times New Roman"/>
          <w:sz w:val="24"/>
          <w:szCs w:val="24"/>
        </w:rPr>
        <w:t xml:space="preserve">) </w:t>
      </w:r>
      <w:r w:rsidR="005017A1" w:rsidRPr="00984B2B">
        <w:rPr>
          <w:rFonts w:ascii="Times New Roman" w:hAnsi="Times New Roman" w:cs="Times New Roman"/>
          <w:sz w:val="24"/>
          <w:szCs w:val="24"/>
        </w:rPr>
        <w:t>for a description</w:t>
      </w:r>
      <w:r w:rsidR="000E46E2" w:rsidRPr="00984B2B">
        <w:rPr>
          <w:rFonts w:ascii="Times New Roman" w:hAnsi="Times New Roman" w:cs="Times New Roman"/>
          <w:sz w:val="24"/>
          <w:szCs w:val="24"/>
        </w:rPr>
        <w:t xml:space="preserve"> of these special requirements.</w:t>
      </w:r>
    </w:p>
    <w:p w14:paraId="22B17364" w14:textId="17E584C7" w:rsidR="005017A1" w:rsidRDefault="005017A1" w:rsidP="00EC36D0">
      <w:pPr>
        <w:pStyle w:val="NoSpacing"/>
        <w:rPr>
          <w:rFonts w:ascii="Times New Roman" w:hAnsi="Times New Roman" w:cs="Times New Roman"/>
          <w:sz w:val="24"/>
          <w:szCs w:val="24"/>
        </w:rPr>
      </w:pPr>
    </w:p>
    <w:p w14:paraId="0CA495AE" w14:textId="30A66CBB" w:rsidR="00F52D64" w:rsidRPr="00984B2B" w:rsidRDefault="00F52D64" w:rsidP="00F52D64">
      <w:pPr>
        <w:pStyle w:val="NoSpacing"/>
        <w:rPr>
          <w:rFonts w:ascii="Times New Roman" w:hAnsi="Times New Roman" w:cs="Times New Roman"/>
          <w:sz w:val="24"/>
        </w:rPr>
      </w:pPr>
      <w:r w:rsidRPr="00984B2B">
        <w:rPr>
          <w:rFonts w:ascii="Times New Roman" w:hAnsi="Times New Roman" w:cs="Times New Roman"/>
          <w:sz w:val="24"/>
        </w:rPr>
        <w:t xml:space="preserve">Children </w:t>
      </w:r>
      <w:proofErr w:type="gramStart"/>
      <w:r w:rsidR="005B5526">
        <w:rPr>
          <w:rFonts w:ascii="Times New Roman" w:hAnsi="Times New Roman" w:cs="Times New Roman"/>
          <w:sz w:val="24"/>
        </w:rPr>
        <w:t xml:space="preserve">in particular </w:t>
      </w:r>
      <w:r w:rsidRPr="00984B2B">
        <w:rPr>
          <w:rFonts w:ascii="Times New Roman" w:hAnsi="Times New Roman" w:cs="Times New Roman"/>
          <w:sz w:val="24"/>
        </w:rPr>
        <w:t>are</w:t>
      </w:r>
      <w:proofErr w:type="gramEnd"/>
      <w:r w:rsidRPr="00984B2B">
        <w:rPr>
          <w:rFonts w:ascii="Times New Roman" w:hAnsi="Times New Roman" w:cs="Times New Roman"/>
          <w:sz w:val="24"/>
        </w:rPr>
        <w:t xml:space="preserve"> in a dependent relationship </w:t>
      </w:r>
      <w:proofErr w:type="gramStart"/>
      <w:r w:rsidRPr="00984B2B">
        <w:rPr>
          <w:rFonts w:ascii="Times New Roman" w:hAnsi="Times New Roman" w:cs="Times New Roman"/>
          <w:sz w:val="24"/>
        </w:rPr>
        <w:t>to</w:t>
      </w:r>
      <w:proofErr w:type="gramEnd"/>
      <w:r w:rsidRPr="00984B2B">
        <w:rPr>
          <w:rFonts w:ascii="Times New Roman" w:hAnsi="Times New Roman" w:cs="Times New Roman"/>
          <w:sz w:val="24"/>
        </w:rPr>
        <w:t xml:space="preserve"> adults and can be easily manipulated in a school or clinical setting. </w:t>
      </w:r>
      <w:r w:rsidR="00623018">
        <w:rPr>
          <w:rFonts w:ascii="Times New Roman" w:hAnsi="Times New Roman" w:cs="Times New Roman"/>
          <w:sz w:val="24"/>
        </w:rPr>
        <w:t>Researcher</w:t>
      </w:r>
      <w:r w:rsidRPr="00984B2B">
        <w:rPr>
          <w:rFonts w:ascii="Times New Roman" w:hAnsi="Times New Roman" w:cs="Times New Roman"/>
          <w:sz w:val="24"/>
        </w:rPr>
        <w:t xml:space="preserve">s should take every precaution to </w:t>
      </w:r>
      <w:r w:rsidR="005B5526">
        <w:rPr>
          <w:rFonts w:ascii="Times New Roman" w:hAnsi="Times New Roman" w:cs="Times New Roman"/>
          <w:sz w:val="24"/>
        </w:rPr>
        <w:t>e</w:t>
      </w:r>
      <w:r w:rsidRPr="00984B2B">
        <w:rPr>
          <w:rFonts w:ascii="Times New Roman" w:hAnsi="Times New Roman" w:cs="Times New Roman"/>
          <w:sz w:val="24"/>
        </w:rPr>
        <w:t>nsure that a child</w:t>
      </w:r>
      <w:r w:rsidR="005B5526">
        <w:rPr>
          <w:rFonts w:ascii="Times New Roman" w:hAnsi="Times New Roman" w:cs="Times New Roman"/>
          <w:sz w:val="24"/>
        </w:rPr>
        <w:t>’</w:t>
      </w:r>
      <w:r w:rsidRPr="00984B2B">
        <w:rPr>
          <w:rFonts w:ascii="Times New Roman" w:hAnsi="Times New Roman" w:cs="Times New Roman"/>
          <w:sz w:val="24"/>
        </w:rPr>
        <w:t xml:space="preserve">s decision to participate in research is both voluntary and free from coercion. Refusal to participate </w:t>
      </w:r>
      <w:r w:rsidR="00F755C9">
        <w:rPr>
          <w:rFonts w:ascii="Times New Roman" w:hAnsi="Times New Roman" w:cs="Times New Roman"/>
          <w:sz w:val="24"/>
        </w:rPr>
        <w:t>must</w:t>
      </w:r>
      <w:r w:rsidRPr="00984B2B">
        <w:rPr>
          <w:rFonts w:ascii="Times New Roman" w:hAnsi="Times New Roman" w:cs="Times New Roman"/>
          <w:sz w:val="24"/>
        </w:rPr>
        <w:t xml:space="preserve"> not be met with a negative response or any form of punishment. In an educational setting, school officials or teachers do not have the authority to give consent for the participation of children. </w:t>
      </w:r>
      <w:r w:rsidRPr="00984B2B">
        <w:rPr>
          <w:rStyle w:val="Strong"/>
          <w:rFonts w:ascii="Times New Roman" w:hAnsi="Times New Roman" w:cs="Times New Roman"/>
          <w:b w:val="0"/>
          <w:sz w:val="24"/>
        </w:rPr>
        <w:t xml:space="preserve">Only a parent or legal guardian may </w:t>
      </w:r>
      <w:r w:rsidR="005B5526">
        <w:rPr>
          <w:rStyle w:val="Strong"/>
          <w:rFonts w:ascii="Times New Roman" w:hAnsi="Times New Roman" w:cs="Times New Roman"/>
          <w:b w:val="0"/>
          <w:sz w:val="24"/>
        </w:rPr>
        <w:t>permit</w:t>
      </w:r>
      <w:r w:rsidRPr="00984B2B">
        <w:rPr>
          <w:rStyle w:val="Strong"/>
          <w:rFonts w:ascii="Times New Roman" w:hAnsi="Times New Roman" w:cs="Times New Roman"/>
          <w:b w:val="0"/>
          <w:sz w:val="24"/>
        </w:rPr>
        <w:t xml:space="preserve"> a child, with the child</w:t>
      </w:r>
      <w:r w:rsidR="005B5526">
        <w:rPr>
          <w:rStyle w:val="Strong"/>
          <w:rFonts w:ascii="Times New Roman" w:hAnsi="Times New Roman" w:cs="Times New Roman"/>
          <w:b w:val="0"/>
          <w:sz w:val="24"/>
        </w:rPr>
        <w:t>’</w:t>
      </w:r>
      <w:r w:rsidRPr="00984B2B">
        <w:rPr>
          <w:rStyle w:val="Strong"/>
          <w:rFonts w:ascii="Times New Roman" w:hAnsi="Times New Roman" w:cs="Times New Roman"/>
          <w:b w:val="0"/>
          <w:sz w:val="24"/>
        </w:rPr>
        <w:t>s assent, to participate in a research study.</w:t>
      </w:r>
      <w:r w:rsidR="005B5526">
        <w:rPr>
          <w:rStyle w:val="Strong"/>
          <w:rFonts w:ascii="Times New Roman" w:hAnsi="Times New Roman" w:cs="Times New Roman"/>
          <w:b w:val="0"/>
          <w:sz w:val="24"/>
        </w:rPr>
        <w:t xml:space="preserve"> The IRB will not approve research involving children that has not successfully addressed the regulations in Subpart D, a link to which is included above.</w:t>
      </w:r>
    </w:p>
    <w:p w14:paraId="5881FBC9" w14:textId="77777777" w:rsidR="00B25231" w:rsidRDefault="00B25231" w:rsidP="00EC36D0">
      <w:pPr>
        <w:pStyle w:val="NoSpacing"/>
        <w:rPr>
          <w:rFonts w:ascii="Times New Roman" w:hAnsi="Times New Roman" w:cs="Times New Roman"/>
          <w:sz w:val="24"/>
          <w:szCs w:val="24"/>
        </w:rPr>
      </w:pPr>
    </w:p>
    <w:p w14:paraId="50D72070" w14:textId="4792743C" w:rsidR="00106B8E" w:rsidRPr="00984B2B" w:rsidRDefault="004677D9"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4K. </w:t>
      </w:r>
      <w:r w:rsidR="00106B8E" w:rsidRPr="00984B2B">
        <w:rPr>
          <w:rFonts w:ascii="Times New Roman" w:hAnsi="Times New Roman" w:cs="Times New Roman"/>
          <w:sz w:val="24"/>
          <w:szCs w:val="24"/>
        </w:rPr>
        <w:t xml:space="preserve">Potential </w:t>
      </w:r>
      <w:r w:rsidR="00AE61BD">
        <w:rPr>
          <w:rFonts w:ascii="Times New Roman" w:hAnsi="Times New Roman" w:cs="Times New Roman"/>
          <w:sz w:val="24"/>
          <w:szCs w:val="24"/>
        </w:rPr>
        <w:t>Researcher</w:t>
      </w:r>
      <w:r w:rsidR="00106B8E" w:rsidRPr="00984B2B">
        <w:rPr>
          <w:rFonts w:ascii="Times New Roman" w:hAnsi="Times New Roman" w:cs="Times New Roman"/>
          <w:sz w:val="24"/>
          <w:szCs w:val="24"/>
        </w:rPr>
        <w:t xml:space="preserve"> Conflicts of Interest are Avoided</w:t>
      </w:r>
    </w:p>
    <w:p w14:paraId="5CA26F9D" w14:textId="77777777" w:rsidR="000310F9" w:rsidRDefault="000310F9" w:rsidP="000310F9">
      <w:pPr>
        <w:pStyle w:val="NoSpacing"/>
        <w:rPr>
          <w:rFonts w:ascii="Times New Roman" w:hAnsi="Times New Roman" w:cs="Times New Roman"/>
          <w:sz w:val="24"/>
          <w:szCs w:val="24"/>
        </w:rPr>
      </w:pPr>
    </w:p>
    <w:p w14:paraId="68044F43" w14:textId="4D6E2B55" w:rsidR="00AF29BC" w:rsidRPr="000310F9" w:rsidRDefault="00AF29BC" w:rsidP="000310F9">
      <w:pPr>
        <w:pStyle w:val="NoSpacing"/>
        <w:rPr>
          <w:rFonts w:ascii="Times New Roman" w:hAnsi="Times New Roman" w:cs="Times New Roman"/>
          <w:sz w:val="24"/>
          <w:szCs w:val="24"/>
        </w:rPr>
      </w:pPr>
      <w:r w:rsidRPr="000310F9">
        <w:rPr>
          <w:rFonts w:ascii="Times New Roman" w:hAnsi="Times New Roman" w:cs="Times New Roman"/>
          <w:sz w:val="24"/>
          <w:szCs w:val="24"/>
        </w:rPr>
        <w:t xml:space="preserve">Conflicts of interest may occur when </w:t>
      </w:r>
      <w:r w:rsidR="000310F9">
        <w:rPr>
          <w:rFonts w:ascii="Times New Roman" w:hAnsi="Times New Roman" w:cs="Times New Roman"/>
          <w:sz w:val="24"/>
          <w:szCs w:val="24"/>
        </w:rPr>
        <w:t>a</w:t>
      </w:r>
      <w:r w:rsidRPr="000310F9">
        <w:rPr>
          <w:rFonts w:ascii="Times New Roman" w:hAnsi="Times New Roman" w:cs="Times New Roman"/>
          <w:sz w:val="24"/>
          <w:szCs w:val="24"/>
        </w:rPr>
        <w:t xml:space="preserve"> </w:t>
      </w:r>
      <w:r w:rsidR="00623018" w:rsidRPr="000310F9">
        <w:rPr>
          <w:rFonts w:ascii="Times New Roman" w:hAnsi="Times New Roman" w:cs="Times New Roman"/>
          <w:sz w:val="24"/>
          <w:szCs w:val="24"/>
        </w:rPr>
        <w:t>researcher</w:t>
      </w:r>
      <w:r w:rsidR="000A1CE9">
        <w:rPr>
          <w:rFonts w:ascii="Times New Roman" w:hAnsi="Times New Roman" w:cs="Times New Roman"/>
          <w:sz w:val="24"/>
          <w:szCs w:val="24"/>
        </w:rPr>
        <w:t>’</w:t>
      </w:r>
      <w:r w:rsidRPr="000310F9">
        <w:rPr>
          <w:rFonts w:ascii="Times New Roman" w:hAnsi="Times New Roman" w:cs="Times New Roman"/>
          <w:sz w:val="24"/>
          <w:szCs w:val="24"/>
        </w:rPr>
        <w:t xml:space="preserve">s research responsibilities compete with </w:t>
      </w:r>
      <w:r w:rsidR="000A1CE9">
        <w:rPr>
          <w:rFonts w:ascii="Times New Roman" w:hAnsi="Times New Roman" w:cs="Times New Roman"/>
          <w:sz w:val="24"/>
          <w:szCs w:val="24"/>
        </w:rPr>
        <w:t>their</w:t>
      </w:r>
      <w:r w:rsidRPr="000310F9">
        <w:rPr>
          <w:rFonts w:ascii="Times New Roman" w:hAnsi="Times New Roman" w:cs="Times New Roman"/>
          <w:sz w:val="24"/>
          <w:szCs w:val="24"/>
        </w:rPr>
        <w:t xml:space="preserve"> private interests, such as financial interests, raising concerns of objectivity. Conflicts of interest may exist despite the highest standards of conduct and candor. </w:t>
      </w:r>
      <w:r w:rsidR="000A1CE9">
        <w:rPr>
          <w:rFonts w:ascii="Times New Roman" w:hAnsi="Times New Roman" w:cs="Times New Roman"/>
          <w:sz w:val="24"/>
          <w:szCs w:val="24"/>
        </w:rPr>
        <w:t xml:space="preserve">Researchers are responsible for </w:t>
      </w:r>
      <w:r w:rsidR="000A1CE9">
        <w:rPr>
          <w:rFonts w:ascii="Times New Roman" w:hAnsi="Times New Roman" w:cs="Times New Roman"/>
          <w:sz w:val="24"/>
          <w:szCs w:val="24"/>
        </w:rPr>
        <w:lastRenderedPageBreak/>
        <w:t xml:space="preserve">informing the IRB of any potential conflicts of interest, finding ways to address those conflicts of interest </w:t>
      </w:r>
      <w:proofErr w:type="gramStart"/>
      <w:r w:rsidR="000A1CE9">
        <w:rPr>
          <w:rFonts w:ascii="Times New Roman" w:hAnsi="Times New Roman" w:cs="Times New Roman"/>
          <w:sz w:val="24"/>
          <w:szCs w:val="24"/>
        </w:rPr>
        <w:t>in order to</w:t>
      </w:r>
      <w:proofErr w:type="gramEnd"/>
      <w:r w:rsidR="000A1CE9">
        <w:rPr>
          <w:rFonts w:ascii="Times New Roman" w:hAnsi="Times New Roman" w:cs="Times New Roman"/>
          <w:sz w:val="24"/>
          <w:szCs w:val="24"/>
        </w:rPr>
        <w:t xml:space="preserve"> carry out legally and ethically acceptable research, and providing the IRB with an explanation of how conflicts of </w:t>
      </w:r>
      <w:proofErr w:type="gramStart"/>
      <w:r w:rsidR="000A1CE9">
        <w:rPr>
          <w:rFonts w:ascii="Times New Roman" w:hAnsi="Times New Roman" w:cs="Times New Roman"/>
          <w:sz w:val="24"/>
          <w:szCs w:val="24"/>
        </w:rPr>
        <w:t>interests</w:t>
      </w:r>
      <w:proofErr w:type="gramEnd"/>
      <w:r w:rsidR="000A1CE9">
        <w:rPr>
          <w:rFonts w:ascii="Times New Roman" w:hAnsi="Times New Roman" w:cs="Times New Roman"/>
          <w:sz w:val="24"/>
          <w:szCs w:val="24"/>
        </w:rPr>
        <w:t xml:space="preserve"> will be avoided. Research for which there are potential conflicts of interest will not be approved by the IRB until the IRB is convinced that researchers have an appropriate mechanism or process for avoiding conflicts of interest in the research process.</w:t>
      </w:r>
    </w:p>
    <w:p w14:paraId="5A267BBF" w14:textId="77777777" w:rsidR="000310F9" w:rsidRDefault="000310F9" w:rsidP="00EC36D0">
      <w:pPr>
        <w:pStyle w:val="NoSpacing"/>
        <w:rPr>
          <w:rFonts w:ascii="Times New Roman" w:hAnsi="Times New Roman" w:cs="Times New Roman"/>
          <w:b/>
          <w:sz w:val="24"/>
          <w:szCs w:val="24"/>
        </w:rPr>
      </w:pPr>
    </w:p>
    <w:p w14:paraId="0861B0BC" w14:textId="5EA0CEB2" w:rsidR="00106B8E" w:rsidRPr="00984B2B" w:rsidRDefault="0067289D" w:rsidP="00EC36D0">
      <w:pPr>
        <w:pStyle w:val="NoSpacing"/>
        <w:rPr>
          <w:rFonts w:ascii="Times New Roman" w:hAnsi="Times New Roman" w:cs="Times New Roman"/>
          <w:b/>
          <w:sz w:val="24"/>
          <w:szCs w:val="24"/>
        </w:rPr>
      </w:pPr>
      <w:r w:rsidRPr="00984B2B">
        <w:rPr>
          <w:rFonts w:ascii="Times New Roman" w:hAnsi="Times New Roman" w:cs="Times New Roman"/>
          <w:b/>
          <w:sz w:val="24"/>
          <w:szCs w:val="24"/>
        </w:rPr>
        <w:t>5. The Colorado College IRB Review Process</w:t>
      </w:r>
    </w:p>
    <w:p w14:paraId="26C5C549" w14:textId="4BAF913A" w:rsidR="002646E9" w:rsidRDefault="002646E9" w:rsidP="00763F12">
      <w:pPr>
        <w:pStyle w:val="NoSpacing"/>
        <w:rPr>
          <w:rFonts w:ascii="Times New Roman" w:hAnsi="Times New Roman" w:cs="Times New Roman"/>
          <w:sz w:val="24"/>
        </w:rPr>
      </w:pPr>
    </w:p>
    <w:p w14:paraId="5D73422E" w14:textId="71751804" w:rsidR="00F755C9" w:rsidRPr="00984B2B" w:rsidRDefault="00F755C9" w:rsidP="00F755C9">
      <w:pPr>
        <w:pStyle w:val="NoSpacing"/>
        <w:rPr>
          <w:rFonts w:ascii="Times New Roman" w:hAnsi="Times New Roman" w:cs="Times New Roman"/>
          <w:sz w:val="24"/>
        </w:rPr>
      </w:pPr>
      <w:r w:rsidRPr="00984B2B">
        <w:rPr>
          <w:rFonts w:ascii="Times New Roman" w:hAnsi="Times New Roman" w:cs="Times New Roman"/>
          <w:sz w:val="24"/>
        </w:rPr>
        <w:t xml:space="preserve">The IRB will not, under any circumstances, approve </w:t>
      </w:r>
      <w:r>
        <w:rPr>
          <w:rFonts w:ascii="Times New Roman" w:hAnsi="Times New Roman" w:cs="Times New Roman"/>
          <w:sz w:val="24"/>
        </w:rPr>
        <w:t xml:space="preserve">or exempt </w:t>
      </w:r>
      <w:r w:rsidRPr="00984B2B">
        <w:rPr>
          <w:rFonts w:ascii="Times New Roman" w:hAnsi="Times New Roman" w:cs="Times New Roman"/>
          <w:sz w:val="24"/>
        </w:rPr>
        <w:t xml:space="preserve">a project for which the research has already been carried out. </w:t>
      </w:r>
      <w:r>
        <w:rPr>
          <w:rFonts w:ascii="Times New Roman" w:hAnsi="Times New Roman" w:cs="Times New Roman"/>
          <w:sz w:val="24"/>
        </w:rPr>
        <w:t>Applications</w:t>
      </w:r>
      <w:r w:rsidRPr="00984B2B">
        <w:rPr>
          <w:rFonts w:ascii="Times New Roman" w:hAnsi="Times New Roman" w:cs="Times New Roman"/>
          <w:sz w:val="24"/>
        </w:rPr>
        <w:t xml:space="preserve"> must be approved </w:t>
      </w:r>
      <w:r>
        <w:rPr>
          <w:rFonts w:ascii="Times New Roman" w:hAnsi="Times New Roman" w:cs="Times New Roman"/>
          <w:sz w:val="24"/>
        </w:rPr>
        <w:t xml:space="preserve">or exemptions received </w:t>
      </w:r>
      <w:r w:rsidRPr="00984B2B">
        <w:rPr>
          <w:rFonts w:ascii="Times New Roman" w:hAnsi="Times New Roman" w:cs="Times New Roman"/>
          <w:sz w:val="24"/>
        </w:rPr>
        <w:t>before research can begin.</w:t>
      </w:r>
    </w:p>
    <w:p w14:paraId="2963319E" w14:textId="77777777" w:rsidR="00F755C9" w:rsidRPr="00984B2B" w:rsidRDefault="00F755C9" w:rsidP="00763F12">
      <w:pPr>
        <w:pStyle w:val="NoSpacing"/>
        <w:rPr>
          <w:rFonts w:ascii="Times New Roman" w:hAnsi="Times New Roman" w:cs="Times New Roman"/>
          <w:sz w:val="24"/>
        </w:rPr>
      </w:pPr>
    </w:p>
    <w:p w14:paraId="0C2E42B6" w14:textId="77777777" w:rsidR="0067289D" w:rsidRPr="00984B2B" w:rsidRDefault="0067289D" w:rsidP="00763F12">
      <w:pPr>
        <w:pStyle w:val="NoSpacing"/>
        <w:rPr>
          <w:rFonts w:ascii="Times New Roman" w:hAnsi="Times New Roman" w:cs="Times New Roman"/>
          <w:sz w:val="24"/>
        </w:rPr>
      </w:pPr>
      <w:r w:rsidRPr="00984B2B">
        <w:rPr>
          <w:rFonts w:ascii="Times New Roman" w:hAnsi="Times New Roman" w:cs="Times New Roman"/>
          <w:sz w:val="24"/>
        </w:rPr>
        <w:t>5A. Rolling IRB Application Calendar</w:t>
      </w:r>
    </w:p>
    <w:p w14:paraId="38C1F6DC" w14:textId="77777777" w:rsidR="00A92F71" w:rsidRDefault="00A92F71" w:rsidP="00793D51">
      <w:pPr>
        <w:pStyle w:val="NoSpacing"/>
        <w:rPr>
          <w:rFonts w:ascii="Times New Roman" w:hAnsi="Times New Roman" w:cs="Times New Roman"/>
          <w:sz w:val="24"/>
          <w:szCs w:val="24"/>
        </w:rPr>
      </w:pPr>
    </w:p>
    <w:p w14:paraId="77C3F6B5" w14:textId="4019CC5E" w:rsidR="003A2ED2" w:rsidRPr="003A2ED2" w:rsidRDefault="003A2ED2" w:rsidP="00793D51">
      <w:pPr>
        <w:pStyle w:val="NoSpacing"/>
        <w:rPr>
          <w:rFonts w:ascii="Times New Roman" w:hAnsi="Times New Roman" w:cs="Times New Roman"/>
          <w:sz w:val="24"/>
          <w:szCs w:val="24"/>
        </w:rPr>
      </w:pPr>
      <w:r w:rsidRPr="003A2ED2">
        <w:rPr>
          <w:rFonts w:ascii="Times New Roman" w:hAnsi="Times New Roman" w:cs="Times New Roman"/>
          <w:sz w:val="24"/>
          <w:szCs w:val="24"/>
        </w:rPr>
        <w:t>Applications are reviewed on a rolling basis</w:t>
      </w:r>
      <w:r w:rsidR="008D68FB">
        <w:rPr>
          <w:rFonts w:ascii="Times New Roman" w:hAnsi="Times New Roman" w:cs="Times New Roman"/>
          <w:sz w:val="24"/>
          <w:szCs w:val="24"/>
        </w:rPr>
        <w:t xml:space="preserve"> </w:t>
      </w:r>
      <w:r w:rsidR="00A92F71">
        <w:rPr>
          <w:rFonts w:ascii="Times New Roman" w:hAnsi="Times New Roman" w:cs="Times New Roman"/>
          <w:sz w:val="24"/>
          <w:szCs w:val="24"/>
        </w:rPr>
        <w:t xml:space="preserve">by the IRB </w:t>
      </w:r>
      <w:r w:rsidR="008D68FB">
        <w:rPr>
          <w:rFonts w:ascii="Times New Roman" w:hAnsi="Times New Roman" w:cs="Times New Roman"/>
          <w:sz w:val="24"/>
          <w:szCs w:val="24"/>
        </w:rPr>
        <w:t>throughout the calendar year.</w:t>
      </w:r>
      <w:r w:rsidR="00A92F71">
        <w:rPr>
          <w:rFonts w:ascii="Times New Roman" w:hAnsi="Times New Roman" w:cs="Times New Roman"/>
          <w:sz w:val="24"/>
          <w:szCs w:val="24"/>
        </w:rPr>
        <w:t xml:space="preserve"> If the IRB Chair is on vacation for a week or more at any time, this information is announced and posted on the IRB website. </w:t>
      </w:r>
    </w:p>
    <w:p w14:paraId="01F3D8D7" w14:textId="40580148" w:rsidR="00360967" w:rsidRPr="00984B2B" w:rsidRDefault="00360967" w:rsidP="00360967">
      <w:pPr>
        <w:pStyle w:val="NoSpacing"/>
        <w:rPr>
          <w:rFonts w:ascii="Times New Roman" w:hAnsi="Times New Roman" w:cs="Times New Roman"/>
          <w:sz w:val="24"/>
          <w:szCs w:val="24"/>
        </w:rPr>
      </w:pPr>
    </w:p>
    <w:p w14:paraId="59040F44" w14:textId="1F545955" w:rsidR="002646E9" w:rsidRPr="00984B2B" w:rsidRDefault="0067289D" w:rsidP="00360967">
      <w:pPr>
        <w:pStyle w:val="NoSpacing"/>
        <w:rPr>
          <w:rFonts w:ascii="Times New Roman" w:hAnsi="Times New Roman" w:cs="Times New Roman"/>
          <w:sz w:val="24"/>
        </w:rPr>
      </w:pPr>
      <w:r w:rsidRPr="00984B2B">
        <w:rPr>
          <w:rFonts w:ascii="Times New Roman" w:hAnsi="Times New Roman" w:cs="Times New Roman"/>
          <w:sz w:val="24"/>
          <w:szCs w:val="24"/>
        </w:rPr>
        <w:t xml:space="preserve">5B. </w:t>
      </w:r>
      <w:r w:rsidR="002646E9" w:rsidRPr="00984B2B">
        <w:rPr>
          <w:rFonts w:ascii="Times New Roman" w:hAnsi="Times New Roman" w:cs="Times New Roman"/>
          <w:sz w:val="24"/>
          <w:szCs w:val="24"/>
        </w:rPr>
        <w:t>Research that Does Not Require IRB Review</w:t>
      </w:r>
      <w:r w:rsidR="002A2BB1" w:rsidRPr="00984B2B">
        <w:rPr>
          <w:rFonts w:ascii="Times New Roman" w:hAnsi="Times New Roman" w:cs="Times New Roman"/>
          <w:sz w:val="24"/>
          <w:szCs w:val="24"/>
        </w:rPr>
        <w:t>: Definitions and Process</w:t>
      </w:r>
    </w:p>
    <w:p w14:paraId="0BCA9021" w14:textId="77777777" w:rsidR="002646E9" w:rsidRPr="00984B2B" w:rsidRDefault="002646E9" w:rsidP="00360967">
      <w:pPr>
        <w:pStyle w:val="NoSpacing"/>
        <w:rPr>
          <w:rFonts w:ascii="Times New Roman" w:hAnsi="Times New Roman" w:cs="Times New Roman"/>
          <w:sz w:val="24"/>
          <w:szCs w:val="24"/>
        </w:rPr>
      </w:pPr>
    </w:p>
    <w:p w14:paraId="7507EF18" w14:textId="00CF0806" w:rsidR="00375F86" w:rsidRPr="00984B2B" w:rsidRDefault="00A92F71" w:rsidP="00360967">
      <w:pPr>
        <w:pStyle w:val="NoSpacing"/>
        <w:rPr>
          <w:rFonts w:ascii="Times New Roman" w:hAnsi="Times New Roman" w:cs="Times New Roman"/>
          <w:sz w:val="24"/>
        </w:rPr>
      </w:pPr>
      <w:r>
        <w:rPr>
          <w:rFonts w:ascii="Times New Roman" w:hAnsi="Times New Roman" w:cs="Times New Roman"/>
          <w:sz w:val="24"/>
        </w:rPr>
        <w:t>Certain kinds of information-gathering projects involving human participants are not considered research by the federal government and thus do not come under IRB purview.</w:t>
      </w:r>
      <w:r w:rsidR="00F94271">
        <w:rPr>
          <w:rFonts w:ascii="Times New Roman" w:hAnsi="Times New Roman" w:cs="Times New Roman"/>
          <w:sz w:val="24"/>
        </w:rPr>
        <w:t xml:space="preserve"> (Research that does not involve interacting with living people does not fall under the federal definition of research for IRB purposes.)</w:t>
      </w:r>
    </w:p>
    <w:p w14:paraId="60718715" w14:textId="77777777" w:rsidR="00360967" w:rsidRPr="00984B2B" w:rsidRDefault="00360967" w:rsidP="00360967">
      <w:pPr>
        <w:pStyle w:val="NoSpacing"/>
        <w:rPr>
          <w:rFonts w:ascii="Times New Roman" w:hAnsi="Times New Roman" w:cs="Times New Roman"/>
          <w:sz w:val="24"/>
        </w:rPr>
      </w:pPr>
    </w:p>
    <w:p w14:paraId="45AF3EE3" w14:textId="5E2C8C67" w:rsidR="00A92F71" w:rsidRDefault="00A92F71" w:rsidP="00360967">
      <w:pPr>
        <w:pStyle w:val="NoSpacing"/>
        <w:rPr>
          <w:rFonts w:ascii="Times New Roman" w:hAnsi="Times New Roman" w:cs="Times New Roman"/>
          <w:sz w:val="24"/>
        </w:rPr>
      </w:pPr>
      <w:r>
        <w:rPr>
          <w:rFonts w:ascii="Times New Roman" w:hAnsi="Times New Roman" w:cs="Times New Roman"/>
          <w:sz w:val="24"/>
        </w:rPr>
        <w:t>A student</w:t>
      </w:r>
      <w:r w:rsidR="00375F86" w:rsidRPr="00984B2B">
        <w:rPr>
          <w:rFonts w:ascii="Times New Roman" w:hAnsi="Times New Roman" w:cs="Times New Roman"/>
          <w:sz w:val="24"/>
        </w:rPr>
        <w:t xml:space="preserve"> carrying out a class project that </w:t>
      </w:r>
      <w:r>
        <w:rPr>
          <w:rFonts w:ascii="Times New Roman" w:hAnsi="Times New Roman" w:cs="Times New Roman"/>
          <w:sz w:val="24"/>
        </w:rPr>
        <w:t>will not</w:t>
      </w:r>
      <w:r w:rsidR="00375F86" w:rsidRPr="00984B2B">
        <w:rPr>
          <w:rFonts w:ascii="Times New Roman" w:hAnsi="Times New Roman" w:cs="Times New Roman"/>
          <w:sz w:val="24"/>
        </w:rPr>
        <w:t xml:space="preserve"> be presented </w:t>
      </w:r>
      <w:r>
        <w:rPr>
          <w:rFonts w:ascii="Times New Roman" w:hAnsi="Times New Roman" w:cs="Times New Roman"/>
          <w:sz w:val="24"/>
        </w:rPr>
        <w:t xml:space="preserve">or published </w:t>
      </w:r>
      <w:r w:rsidR="00375F86" w:rsidRPr="00984B2B">
        <w:rPr>
          <w:rFonts w:ascii="Times New Roman" w:hAnsi="Times New Roman" w:cs="Times New Roman"/>
          <w:sz w:val="24"/>
        </w:rPr>
        <w:t xml:space="preserve">beyond </w:t>
      </w:r>
      <w:r>
        <w:rPr>
          <w:rFonts w:ascii="Times New Roman" w:hAnsi="Times New Roman" w:cs="Times New Roman"/>
          <w:sz w:val="24"/>
        </w:rPr>
        <w:t>the</w:t>
      </w:r>
      <w:r w:rsidR="00375F86" w:rsidRPr="00984B2B">
        <w:rPr>
          <w:rFonts w:ascii="Times New Roman" w:hAnsi="Times New Roman" w:cs="Times New Roman"/>
          <w:sz w:val="24"/>
        </w:rPr>
        <w:t xml:space="preserve"> class </w:t>
      </w:r>
      <w:r>
        <w:rPr>
          <w:rFonts w:ascii="Times New Roman" w:hAnsi="Times New Roman" w:cs="Times New Roman"/>
          <w:sz w:val="24"/>
        </w:rPr>
        <w:t>generally does not need to interact with the IRB.</w:t>
      </w:r>
      <w:r w:rsidR="00F94271">
        <w:rPr>
          <w:rFonts w:ascii="Times New Roman" w:hAnsi="Times New Roman" w:cs="Times New Roman"/>
          <w:sz w:val="24"/>
        </w:rPr>
        <w:t xml:space="preserve"> However, if the student believes that the project has the potential to become a thesis project or to otherwise contribute to generalizable knowledge, the student should contact the IRB Chair to discuss the most appropriate approach to interacting with the IRB.</w:t>
      </w:r>
    </w:p>
    <w:p w14:paraId="11032D9F" w14:textId="181F6CEE" w:rsidR="00F94271" w:rsidRDefault="00F94271" w:rsidP="00360967">
      <w:pPr>
        <w:pStyle w:val="NoSpacing"/>
        <w:rPr>
          <w:rFonts w:ascii="Times New Roman" w:hAnsi="Times New Roman" w:cs="Times New Roman"/>
          <w:sz w:val="24"/>
        </w:rPr>
      </w:pPr>
    </w:p>
    <w:p w14:paraId="70987FE0" w14:textId="7EF2CA00" w:rsidR="00F94271" w:rsidRPr="00F94271" w:rsidRDefault="00F94271" w:rsidP="00F94271">
      <w:pPr>
        <w:pStyle w:val="NoSpacing"/>
        <w:rPr>
          <w:rFonts w:ascii="Times New Roman" w:hAnsi="Times New Roman" w:cs="Times New Roman"/>
          <w:sz w:val="24"/>
        </w:rPr>
      </w:pPr>
      <w:r>
        <w:rPr>
          <w:rFonts w:ascii="Times New Roman" w:hAnsi="Times New Roman" w:cs="Times New Roman"/>
          <w:sz w:val="24"/>
        </w:rPr>
        <w:t>The federal government has specified that “s</w:t>
      </w:r>
      <w:r w:rsidRPr="00F94271">
        <w:rPr>
          <w:rFonts w:ascii="Times New Roman" w:eastAsia="Times New Roman" w:hAnsi="Times New Roman" w:cs="Times New Roman"/>
          <w:color w:val="000000"/>
          <w:sz w:val="24"/>
          <w:szCs w:val="24"/>
        </w:rPr>
        <w:t>cholarly and journalistic activities (e.g., oral history, journalism, biography, literary criticism, legal research, and historical scholarship), including the collection and use of information, that focus directly on the specific individuals about who</w:t>
      </w:r>
      <w:r>
        <w:rPr>
          <w:rFonts w:ascii="Times New Roman" w:eastAsia="Times New Roman" w:hAnsi="Times New Roman" w:cs="Times New Roman"/>
          <w:color w:val="000000"/>
          <w:sz w:val="24"/>
          <w:szCs w:val="24"/>
        </w:rPr>
        <w:t>m the information is collected” do not count as human subjects research and do not require interaction with the IRB.</w:t>
      </w:r>
    </w:p>
    <w:p w14:paraId="26420917" w14:textId="1A58C9A2" w:rsidR="00F94271" w:rsidRDefault="00F94271" w:rsidP="00F94271">
      <w:pPr>
        <w:pStyle w:val="NoSpacing"/>
        <w:rPr>
          <w:rFonts w:ascii="Times New Roman" w:hAnsi="Times New Roman" w:cs="Times New Roman"/>
          <w:sz w:val="24"/>
          <w:szCs w:val="24"/>
        </w:rPr>
      </w:pPr>
    </w:p>
    <w:p w14:paraId="5B3BFE34" w14:textId="58208260" w:rsidR="00F94271" w:rsidRPr="00F94271" w:rsidRDefault="00F94271" w:rsidP="00F94271">
      <w:pPr>
        <w:pStyle w:val="NoSpacing"/>
        <w:rPr>
          <w:rFonts w:ascii="Times New Roman" w:hAnsi="Times New Roman" w:cs="Times New Roman"/>
          <w:sz w:val="24"/>
          <w:szCs w:val="24"/>
        </w:rPr>
      </w:pPr>
      <w:r>
        <w:rPr>
          <w:rFonts w:ascii="Times New Roman" w:hAnsi="Times New Roman" w:cs="Times New Roman"/>
          <w:sz w:val="24"/>
          <w:szCs w:val="24"/>
        </w:rPr>
        <w:t>For more information, see the IRB webpage sub-page on research not requiring IRB review (</w:t>
      </w:r>
      <w:hyperlink r:id="rId22" w:history="1">
        <w:r w:rsidRPr="00FE5906">
          <w:rPr>
            <w:rStyle w:val="Hyperlink"/>
            <w:rFonts w:ascii="Times New Roman" w:hAnsi="Times New Roman" w:cs="Times New Roman"/>
            <w:sz w:val="24"/>
            <w:szCs w:val="24"/>
          </w:rPr>
          <w:t>https://www.coloradocollege.edu/other/irb/research-types/non-irb-research.html</w:t>
        </w:r>
      </w:hyperlink>
      <w:r>
        <w:rPr>
          <w:rFonts w:ascii="Times New Roman" w:hAnsi="Times New Roman" w:cs="Times New Roman"/>
          <w:sz w:val="24"/>
          <w:szCs w:val="24"/>
        </w:rPr>
        <w:t>) and the information form on such projects on the IRB homepage.</w:t>
      </w:r>
    </w:p>
    <w:p w14:paraId="2F978648" w14:textId="28EF9A9D" w:rsidR="00F94271" w:rsidRDefault="00F94271" w:rsidP="00F94271">
      <w:pPr>
        <w:pStyle w:val="NoSpacing"/>
        <w:rPr>
          <w:rFonts w:ascii="Times New Roman" w:hAnsi="Times New Roman" w:cs="Times New Roman"/>
          <w:sz w:val="24"/>
          <w:szCs w:val="24"/>
        </w:rPr>
      </w:pPr>
    </w:p>
    <w:p w14:paraId="0B0B525A" w14:textId="2C6DB37E" w:rsidR="00867759" w:rsidRPr="00F94271" w:rsidRDefault="00867759" w:rsidP="00F94271">
      <w:pPr>
        <w:pStyle w:val="NoSpacing"/>
        <w:rPr>
          <w:rFonts w:ascii="Times New Roman" w:hAnsi="Times New Roman" w:cs="Times New Roman"/>
          <w:sz w:val="24"/>
          <w:szCs w:val="24"/>
        </w:rPr>
      </w:pPr>
      <w:r>
        <w:rPr>
          <w:rFonts w:ascii="Times New Roman" w:hAnsi="Times New Roman" w:cs="Times New Roman"/>
          <w:sz w:val="24"/>
          <w:szCs w:val="24"/>
        </w:rPr>
        <w:t xml:space="preserve">Researchers are responsible for contacting the IRB Chair if they have any questions about whether their research might require formal interaction with the IRB and, if in doubt, should </w:t>
      </w:r>
      <w:proofErr w:type="gramStart"/>
      <w:r>
        <w:rPr>
          <w:rFonts w:ascii="Times New Roman" w:hAnsi="Times New Roman" w:cs="Times New Roman"/>
          <w:sz w:val="24"/>
          <w:szCs w:val="24"/>
        </w:rPr>
        <w:t>err</w:t>
      </w:r>
      <w:proofErr w:type="gramEnd"/>
      <w:r>
        <w:rPr>
          <w:rFonts w:ascii="Times New Roman" w:hAnsi="Times New Roman" w:cs="Times New Roman"/>
          <w:sz w:val="24"/>
          <w:szCs w:val="24"/>
        </w:rPr>
        <w:t xml:space="preserve"> on the side of caution.</w:t>
      </w:r>
    </w:p>
    <w:p w14:paraId="0F08E19D" w14:textId="77777777" w:rsidR="00375F86" w:rsidRPr="00984B2B" w:rsidRDefault="00375F86" w:rsidP="00EC36D0">
      <w:pPr>
        <w:pStyle w:val="NoSpacing"/>
        <w:rPr>
          <w:rFonts w:ascii="Times New Roman" w:hAnsi="Times New Roman" w:cs="Times New Roman"/>
          <w:sz w:val="24"/>
          <w:szCs w:val="24"/>
        </w:rPr>
      </w:pPr>
    </w:p>
    <w:p w14:paraId="62C3FF9A" w14:textId="77777777" w:rsidR="002646E9" w:rsidRPr="00984B2B" w:rsidRDefault="005B046A" w:rsidP="00EC36D0">
      <w:pPr>
        <w:pStyle w:val="NoSpacing"/>
        <w:rPr>
          <w:rFonts w:ascii="Times New Roman" w:hAnsi="Times New Roman" w:cs="Times New Roman"/>
          <w:sz w:val="24"/>
          <w:szCs w:val="24"/>
        </w:rPr>
      </w:pPr>
      <w:r w:rsidRPr="00984B2B">
        <w:rPr>
          <w:rFonts w:ascii="Times New Roman" w:hAnsi="Times New Roman" w:cs="Times New Roman"/>
          <w:sz w:val="24"/>
          <w:szCs w:val="24"/>
        </w:rPr>
        <w:lastRenderedPageBreak/>
        <w:t xml:space="preserve">5C. </w:t>
      </w:r>
      <w:r w:rsidR="002646E9" w:rsidRPr="00984B2B">
        <w:rPr>
          <w:rFonts w:ascii="Times New Roman" w:hAnsi="Times New Roman" w:cs="Times New Roman"/>
          <w:sz w:val="24"/>
          <w:szCs w:val="24"/>
        </w:rPr>
        <w:t>Application Preparation and Submission Process and Materials</w:t>
      </w:r>
    </w:p>
    <w:p w14:paraId="1431A04C" w14:textId="77777777" w:rsidR="002646E9" w:rsidRPr="00984B2B" w:rsidRDefault="002646E9" w:rsidP="00EC36D0">
      <w:pPr>
        <w:pStyle w:val="NoSpacing"/>
        <w:rPr>
          <w:rFonts w:ascii="Times New Roman" w:hAnsi="Times New Roman" w:cs="Times New Roman"/>
          <w:sz w:val="24"/>
          <w:szCs w:val="24"/>
        </w:rPr>
      </w:pPr>
      <w:bookmarkStart w:id="12" w:name="hipaa"/>
      <w:bookmarkStart w:id="13" w:name="subaward"/>
      <w:bookmarkEnd w:id="12"/>
      <w:bookmarkEnd w:id="13"/>
    </w:p>
    <w:p w14:paraId="04F03789" w14:textId="5254AD4B" w:rsidR="00E0778E" w:rsidRDefault="00A92F71" w:rsidP="00A92F71">
      <w:pPr>
        <w:pStyle w:val="NoSpacing"/>
        <w:rPr>
          <w:rFonts w:ascii="Times New Roman" w:hAnsi="Times New Roman" w:cs="Times New Roman"/>
          <w:sz w:val="24"/>
        </w:rPr>
      </w:pPr>
      <w:r w:rsidRPr="00984B2B">
        <w:rPr>
          <w:rFonts w:ascii="Times New Roman" w:hAnsi="Times New Roman" w:cs="Times New Roman"/>
          <w:sz w:val="24"/>
        </w:rPr>
        <w:t xml:space="preserve">Researchers apply for IRB approval by completing the CCIRB application form along with all necessary supporting materials. </w:t>
      </w:r>
    </w:p>
    <w:p w14:paraId="409E7E7F" w14:textId="09AA9645" w:rsidR="00E0778E" w:rsidRDefault="00E0778E" w:rsidP="00A92F71">
      <w:pPr>
        <w:pStyle w:val="NoSpacing"/>
        <w:rPr>
          <w:rFonts w:ascii="Times New Roman" w:hAnsi="Times New Roman" w:cs="Times New Roman"/>
          <w:sz w:val="24"/>
        </w:rPr>
      </w:pPr>
    </w:p>
    <w:p w14:paraId="70538039" w14:textId="5CDD4FFB" w:rsidR="00E0778E" w:rsidRDefault="00E0778E" w:rsidP="00A92F71">
      <w:pPr>
        <w:pStyle w:val="NoSpacing"/>
        <w:rPr>
          <w:rFonts w:ascii="Times New Roman" w:hAnsi="Times New Roman" w:cs="Times New Roman"/>
          <w:sz w:val="24"/>
        </w:rPr>
      </w:pPr>
      <w:r>
        <w:rPr>
          <w:rFonts w:ascii="Times New Roman" w:hAnsi="Times New Roman" w:cs="Times New Roman"/>
          <w:sz w:val="24"/>
        </w:rPr>
        <w:t>A researcher seeking an exemption from the regular application review process should submit the appropriate exemption determination form (Educational Research, Interaction Research, Benign Behavioral Intervention Research, or Secondary Research) by email along with all necessary attachments. All exemption determination forms are on the IRB homepage.</w:t>
      </w:r>
    </w:p>
    <w:p w14:paraId="5ECFA64D" w14:textId="77777777" w:rsidR="00E0778E" w:rsidRDefault="00E0778E" w:rsidP="00A92F71">
      <w:pPr>
        <w:pStyle w:val="NoSpacing"/>
        <w:rPr>
          <w:rFonts w:ascii="Times New Roman" w:hAnsi="Times New Roman" w:cs="Times New Roman"/>
          <w:sz w:val="24"/>
        </w:rPr>
      </w:pPr>
    </w:p>
    <w:p w14:paraId="5B8FACEB" w14:textId="776F2A34" w:rsidR="00E0778E" w:rsidRDefault="00A92F71" w:rsidP="00E0778E">
      <w:pPr>
        <w:pStyle w:val="NoSpacing"/>
        <w:rPr>
          <w:rFonts w:ascii="Times New Roman" w:hAnsi="Times New Roman" w:cs="Times New Roman"/>
          <w:sz w:val="24"/>
        </w:rPr>
      </w:pPr>
      <w:r>
        <w:rPr>
          <w:rFonts w:ascii="Times New Roman" w:hAnsi="Times New Roman" w:cs="Times New Roman"/>
          <w:sz w:val="24"/>
        </w:rPr>
        <w:t>Application</w:t>
      </w:r>
      <w:r w:rsidR="00E0778E">
        <w:rPr>
          <w:rFonts w:ascii="Times New Roman" w:hAnsi="Times New Roman" w:cs="Times New Roman"/>
          <w:sz w:val="24"/>
        </w:rPr>
        <w:t>s and exemption requests</w:t>
      </w:r>
      <w:r w:rsidRPr="00984B2B">
        <w:rPr>
          <w:rFonts w:ascii="Times New Roman" w:hAnsi="Times New Roman" w:cs="Times New Roman"/>
          <w:sz w:val="24"/>
        </w:rPr>
        <w:t xml:space="preserve"> are not reviewed until all necessary materials have been received.</w:t>
      </w:r>
      <w:r w:rsidR="00E0778E">
        <w:rPr>
          <w:rFonts w:ascii="Times New Roman" w:hAnsi="Times New Roman" w:cs="Times New Roman"/>
          <w:sz w:val="24"/>
        </w:rPr>
        <w:t xml:space="preserve"> Incomplete applications or exemption requests will not be reviewed, nor will application forms or exemption requests with missing attachments (consent forms, debriefing forms, etc.). </w:t>
      </w:r>
    </w:p>
    <w:p w14:paraId="18195245" w14:textId="2DC9A7A4" w:rsidR="00A92F71" w:rsidRPr="00984B2B" w:rsidRDefault="00A92F71" w:rsidP="00A92F71">
      <w:pPr>
        <w:pStyle w:val="NoSpacing"/>
        <w:rPr>
          <w:rFonts w:ascii="Times New Roman" w:hAnsi="Times New Roman" w:cs="Times New Roman"/>
          <w:sz w:val="24"/>
        </w:rPr>
      </w:pPr>
    </w:p>
    <w:p w14:paraId="1E75D2E5" w14:textId="7763939C" w:rsidR="00A92F71" w:rsidRPr="00984B2B" w:rsidRDefault="00E0778E" w:rsidP="00A92F71">
      <w:pPr>
        <w:pStyle w:val="NoSpacing"/>
        <w:rPr>
          <w:rFonts w:ascii="Times New Roman" w:hAnsi="Times New Roman" w:cs="Times New Roman"/>
          <w:sz w:val="24"/>
        </w:rPr>
      </w:pPr>
      <w:r>
        <w:rPr>
          <w:rFonts w:ascii="Times New Roman" w:hAnsi="Times New Roman" w:cs="Times New Roman"/>
          <w:sz w:val="24"/>
        </w:rPr>
        <w:t>Researchers should a</w:t>
      </w:r>
      <w:r w:rsidR="00A92F71" w:rsidRPr="00984B2B">
        <w:rPr>
          <w:rFonts w:ascii="Times New Roman" w:hAnsi="Times New Roman" w:cs="Times New Roman"/>
          <w:sz w:val="24"/>
        </w:rPr>
        <w:t>llow at least one week for appropriate review and at leas</w:t>
      </w:r>
      <w:r>
        <w:rPr>
          <w:rFonts w:ascii="Times New Roman" w:hAnsi="Times New Roman" w:cs="Times New Roman"/>
          <w:sz w:val="24"/>
        </w:rPr>
        <w:t>t two weeks during the summer (between the end of Block 8 in a calendar year and the beginning of the following Block 1 in the same calendar year. If the IRB Chair determines that an application requires full Board review, the review process may take up to two blocks from the initial date of submission.</w:t>
      </w:r>
    </w:p>
    <w:p w14:paraId="5BC0FE46" w14:textId="5D4D1067" w:rsidR="00A92F71" w:rsidRPr="00984B2B" w:rsidRDefault="00A92F71" w:rsidP="00F34504">
      <w:pPr>
        <w:pStyle w:val="NoSpacing"/>
      </w:pPr>
    </w:p>
    <w:p w14:paraId="60A1F17F" w14:textId="77777777" w:rsidR="002646E9" w:rsidRPr="00984B2B" w:rsidRDefault="005B046A" w:rsidP="005B046A">
      <w:pPr>
        <w:pStyle w:val="NoSpacing"/>
        <w:rPr>
          <w:rFonts w:ascii="Times New Roman" w:hAnsi="Times New Roman" w:cs="Times New Roman"/>
          <w:sz w:val="24"/>
        </w:rPr>
      </w:pPr>
      <w:r w:rsidRPr="00984B2B">
        <w:rPr>
          <w:rFonts w:ascii="Times New Roman" w:hAnsi="Times New Roman" w:cs="Times New Roman"/>
          <w:sz w:val="24"/>
        </w:rPr>
        <w:t xml:space="preserve">5D. </w:t>
      </w:r>
      <w:r w:rsidR="001B43A1" w:rsidRPr="00984B2B">
        <w:rPr>
          <w:rFonts w:ascii="Times New Roman" w:hAnsi="Times New Roman" w:cs="Times New Roman"/>
          <w:sz w:val="24"/>
        </w:rPr>
        <w:t>Exempt Research</w:t>
      </w:r>
    </w:p>
    <w:p w14:paraId="3FBA872E" w14:textId="77777777" w:rsidR="001B43A1" w:rsidRPr="00984B2B" w:rsidRDefault="001B43A1" w:rsidP="00EC36D0">
      <w:pPr>
        <w:pStyle w:val="NoSpacing"/>
        <w:rPr>
          <w:rFonts w:ascii="Times New Roman" w:hAnsi="Times New Roman" w:cs="Times New Roman"/>
          <w:sz w:val="24"/>
          <w:szCs w:val="24"/>
        </w:rPr>
      </w:pPr>
    </w:p>
    <w:p w14:paraId="71E0B4B8" w14:textId="2EA4A221" w:rsidR="00364E2F" w:rsidRDefault="00364E2F"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Studies that are minimal risk and meet the criteria of one or more exemption research categories as stated in 45 CFR 46.104 are considered exempt from the regulations and do not require an IRB review once exemption has been confirmed.</w:t>
      </w:r>
      <w:r w:rsidR="00E0778E">
        <w:rPr>
          <w:rFonts w:ascii="Times New Roman" w:hAnsi="Times New Roman" w:cs="Times New Roman"/>
          <w:sz w:val="24"/>
          <w:szCs w:val="24"/>
        </w:rPr>
        <w:t xml:space="preserve"> The use of the term “exemption” for this category does not mean that the researcher is “exempt” from having to interact with the IRB; it means that the researcher can interact with the IRB using a simpler, streamlined, and usually faster process. Projects designed as exempt based on federal regulations must still conform to all applicable federal, state, and local laws and must be ethically sound.</w:t>
      </w:r>
    </w:p>
    <w:p w14:paraId="7CEC9F3B" w14:textId="23E046A4" w:rsidR="00034553" w:rsidRDefault="00034553" w:rsidP="00EC36D0">
      <w:pPr>
        <w:pStyle w:val="NoSpacing"/>
        <w:rPr>
          <w:rFonts w:ascii="Times New Roman" w:hAnsi="Times New Roman" w:cs="Times New Roman"/>
          <w:sz w:val="24"/>
          <w:szCs w:val="24"/>
        </w:rPr>
      </w:pPr>
    </w:p>
    <w:p w14:paraId="4552D27F" w14:textId="1C85B087" w:rsidR="00034553" w:rsidRPr="00984B2B" w:rsidRDefault="00034553" w:rsidP="00034553">
      <w:pPr>
        <w:pStyle w:val="NoSpacing"/>
        <w:rPr>
          <w:rFonts w:ascii="Times New Roman" w:hAnsi="Times New Roman" w:cs="Times New Roman"/>
          <w:sz w:val="24"/>
          <w:szCs w:val="24"/>
        </w:rPr>
      </w:pPr>
      <w:r>
        <w:rPr>
          <w:rStyle w:val="Strong"/>
          <w:rFonts w:ascii="Times New Roman" w:hAnsi="Times New Roman" w:cs="Times New Roman"/>
          <w:b w:val="0"/>
          <w:sz w:val="24"/>
          <w:szCs w:val="24"/>
        </w:rPr>
        <w:t>The federal government allows institutions to decide who is responsible for determining that a given research project is exempt. At Colorado College, o</w:t>
      </w:r>
      <w:r w:rsidRPr="00984B2B">
        <w:rPr>
          <w:rStyle w:val="Strong"/>
          <w:rFonts w:ascii="Times New Roman" w:hAnsi="Times New Roman" w:cs="Times New Roman"/>
          <w:b w:val="0"/>
          <w:sz w:val="24"/>
          <w:szCs w:val="24"/>
        </w:rPr>
        <w:t xml:space="preserve">nly the IRB may determine whether a </w:t>
      </w:r>
      <w:r>
        <w:rPr>
          <w:rStyle w:val="Strong"/>
          <w:rFonts w:ascii="Times New Roman" w:hAnsi="Times New Roman" w:cs="Times New Roman"/>
          <w:b w:val="0"/>
          <w:sz w:val="24"/>
          <w:szCs w:val="24"/>
        </w:rPr>
        <w:t>research project</w:t>
      </w:r>
      <w:r w:rsidRPr="00984B2B">
        <w:rPr>
          <w:rStyle w:val="Strong"/>
          <w:rFonts w:ascii="Times New Roman" w:hAnsi="Times New Roman" w:cs="Times New Roman"/>
          <w:b w:val="0"/>
          <w:sz w:val="24"/>
          <w:szCs w:val="24"/>
        </w:rPr>
        <w:t xml:space="preserve"> qualifies for exemption</w:t>
      </w:r>
      <w:r>
        <w:rPr>
          <w:rStyle w:val="Strong"/>
          <w:rFonts w:ascii="Times New Roman" w:hAnsi="Times New Roman" w:cs="Times New Roman"/>
          <w:b w:val="0"/>
          <w:sz w:val="24"/>
          <w:szCs w:val="24"/>
        </w:rPr>
        <w:t>; researchers are not permitted to make this determination for themselves.</w:t>
      </w:r>
      <w:r w:rsidRPr="00984B2B">
        <w:rPr>
          <w:rFonts w:ascii="Times New Roman" w:hAnsi="Times New Roman" w:cs="Times New Roman"/>
          <w:sz w:val="24"/>
          <w:szCs w:val="24"/>
        </w:rPr>
        <w:t xml:space="preserve">  </w:t>
      </w:r>
    </w:p>
    <w:p w14:paraId="5481DBD9" w14:textId="3FC14271" w:rsidR="00364E2F" w:rsidRPr="00984B2B" w:rsidRDefault="00364E2F" w:rsidP="00EC36D0">
      <w:pPr>
        <w:pStyle w:val="NoSpacing"/>
        <w:rPr>
          <w:rFonts w:ascii="Times New Roman" w:hAnsi="Times New Roman" w:cs="Times New Roman"/>
          <w:sz w:val="24"/>
          <w:szCs w:val="24"/>
        </w:rPr>
      </w:pPr>
    </w:p>
    <w:p w14:paraId="0E23A00E" w14:textId="6413A673" w:rsidR="005B346A" w:rsidRPr="00984B2B" w:rsidRDefault="000A49E2" w:rsidP="00EC36D0">
      <w:pPr>
        <w:pStyle w:val="NoSpacing"/>
        <w:rPr>
          <w:rFonts w:ascii="Times New Roman" w:hAnsi="Times New Roman" w:cs="Times New Roman"/>
          <w:sz w:val="24"/>
          <w:szCs w:val="24"/>
        </w:rPr>
      </w:pPr>
      <w:r>
        <w:rPr>
          <w:rFonts w:ascii="Times New Roman" w:hAnsi="Times New Roman" w:cs="Times New Roman"/>
          <w:sz w:val="24"/>
          <w:szCs w:val="24"/>
        </w:rPr>
        <w:t>Several exempt categories are not relevant to Colorado College researchers. For the categories that are relevant, excerpts of 45 CFR 46 appear below:</w:t>
      </w:r>
    </w:p>
    <w:p w14:paraId="60E6E357" w14:textId="77777777" w:rsidR="000A49E2" w:rsidRDefault="000A49E2" w:rsidP="00EC68D7">
      <w:pPr>
        <w:pStyle w:val="NoSpacing"/>
        <w:rPr>
          <w:rFonts w:ascii="Times New Roman" w:hAnsi="Times New Roman" w:cs="Times New Roman"/>
          <w:sz w:val="24"/>
          <w:szCs w:val="24"/>
        </w:rPr>
      </w:pPr>
    </w:p>
    <w:p w14:paraId="46866151" w14:textId="58416F45" w:rsidR="00EC68D7" w:rsidRPr="00984B2B" w:rsidRDefault="000A49E2" w:rsidP="00EC68D7">
      <w:pPr>
        <w:pStyle w:val="NoSpacing"/>
        <w:rPr>
          <w:rFonts w:ascii="Times New Roman" w:hAnsi="Times New Roman" w:cs="Times New Roman"/>
          <w:sz w:val="24"/>
          <w:szCs w:val="24"/>
        </w:rPr>
      </w:pPr>
      <w:r>
        <w:rPr>
          <w:rFonts w:ascii="Times New Roman" w:hAnsi="Times New Roman" w:cs="Times New Roman"/>
          <w:sz w:val="24"/>
          <w:szCs w:val="24"/>
        </w:rPr>
        <w:t>1) Research</w:t>
      </w:r>
      <w:r w:rsidR="00EC68D7" w:rsidRPr="00984B2B">
        <w:rPr>
          <w:rFonts w:ascii="Times New Roman" w:hAnsi="Times New Roman" w:cs="Times New Roman"/>
          <w:sz w:val="24"/>
          <w:szCs w:val="24"/>
        </w:rPr>
        <w:t xml:space="preserve"> conducted in established or commonl</w:t>
      </w:r>
      <w:r>
        <w:rPr>
          <w:rFonts w:ascii="Times New Roman" w:hAnsi="Times New Roman" w:cs="Times New Roman"/>
          <w:sz w:val="24"/>
          <w:szCs w:val="24"/>
        </w:rPr>
        <w:t>y accepted educational settings</w:t>
      </w:r>
      <w:r w:rsidR="00EC68D7" w:rsidRPr="00984B2B">
        <w:rPr>
          <w:rFonts w:ascii="Times New Roman" w:hAnsi="Times New Roman" w:cs="Times New Roman"/>
          <w:sz w:val="24"/>
          <w:szCs w:val="24"/>
        </w:rPr>
        <w:t xml:space="preserve"> that specifically involves normal educational practices that are not likely to adversely impact students’ opportunity to learn required educational content or the assessment of educators who provide instruction. This includes most research on regular and special education instructional strategies, and research on the effectiveness of or the comparison among instructional techniques, curricula, or classroom management methods.</w:t>
      </w:r>
    </w:p>
    <w:p w14:paraId="2BC3DF1E" w14:textId="77777777" w:rsidR="00EC68D7" w:rsidRPr="00984B2B" w:rsidRDefault="00EC68D7" w:rsidP="00EC68D7">
      <w:pPr>
        <w:pStyle w:val="NoSpacing"/>
        <w:rPr>
          <w:rFonts w:ascii="Times New Roman" w:hAnsi="Times New Roman" w:cs="Times New Roman"/>
          <w:sz w:val="24"/>
          <w:szCs w:val="24"/>
        </w:rPr>
      </w:pPr>
    </w:p>
    <w:p w14:paraId="2C5037A5" w14:textId="75C1ED92" w:rsidR="00EC68D7" w:rsidRPr="00984B2B" w:rsidRDefault="00EC68D7" w:rsidP="00EC68D7">
      <w:pPr>
        <w:pStyle w:val="NoSpacing"/>
        <w:rPr>
          <w:rFonts w:ascii="Times New Roman" w:hAnsi="Times New Roman" w:cs="Times New Roman"/>
          <w:sz w:val="24"/>
          <w:szCs w:val="24"/>
        </w:rPr>
      </w:pPr>
      <w:r w:rsidRPr="00984B2B">
        <w:rPr>
          <w:rFonts w:ascii="Times New Roman" w:hAnsi="Times New Roman" w:cs="Times New Roman"/>
          <w:sz w:val="24"/>
          <w:szCs w:val="24"/>
        </w:rPr>
        <w:lastRenderedPageBreak/>
        <w:t>(2) Research that only includes interactions involving educational tests (cognitive, diagnostic, aptitude, achievement), survey procedures, interview procedures, or observation of public behavior (including visual or auditory recording) if at least one of the following criteria is met:</w:t>
      </w:r>
    </w:p>
    <w:p w14:paraId="1C7378E7" w14:textId="69D545E4" w:rsidR="00EC68D7" w:rsidRPr="00984B2B" w:rsidRDefault="00EC68D7" w:rsidP="00EC68D7">
      <w:pPr>
        <w:pStyle w:val="NoSpacing"/>
        <w:rPr>
          <w:rFonts w:ascii="Times New Roman" w:hAnsi="Times New Roman" w:cs="Times New Roman"/>
          <w:sz w:val="24"/>
          <w:szCs w:val="24"/>
        </w:rPr>
      </w:pPr>
      <w:r w:rsidRPr="00984B2B">
        <w:rPr>
          <w:rFonts w:ascii="Times New Roman" w:hAnsi="Times New Roman" w:cs="Times New Roman"/>
          <w:sz w:val="24"/>
          <w:szCs w:val="24"/>
        </w:rPr>
        <w:t>(</w:t>
      </w:r>
      <w:proofErr w:type="spellStart"/>
      <w:r w:rsidRPr="00984B2B">
        <w:rPr>
          <w:rStyle w:val="spelle"/>
          <w:rFonts w:ascii="Times New Roman" w:hAnsi="Times New Roman" w:cs="Times New Roman"/>
          <w:sz w:val="24"/>
          <w:szCs w:val="24"/>
        </w:rPr>
        <w:t>i</w:t>
      </w:r>
      <w:proofErr w:type="spellEnd"/>
      <w:r w:rsidRPr="00984B2B">
        <w:rPr>
          <w:rFonts w:ascii="Times New Roman" w:hAnsi="Times New Roman" w:cs="Times New Roman"/>
          <w:sz w:val="24"/>
          <w:szCs w:val="24"/>
        </w:rPr>
        <w:t xml:space="preserve">) The information obtained is recorded by the </w:t>
      </w:r>
      <w:r w:rsidR="00623018">
        <w:rPr>
          <w:rFonts w:ascii="Times New Roman" w:hAnsi="Times New Roman" w:cs="Times New Roman"/>
          <w:sz w:val="24"/>
          <w:szCs w:val="24"/>
        </w:rPr>
        <w:t>researcher</w:t>
      </w:r>
      <w:r w:rsidRPr="00984B2B">
        <w:rPr>
          <w:rFonts w:ascii="Times New Roman" w:hAnsi="Times New Roman" w:cs="Times New Roman"/>
          <w:sz w:val="24"/>
          <w:szCs w:val="24"/>
        </w:rPr>
        <w:t xml:space="preserve"> in such a manner that the identity of the human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s cannot readily be ascertained, directly or through identifiers linked to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s; (</w:t>
      </w:r>
      <w:r w:rsidRPr="00984B2B">
        <w:rPr>
          <w:rStyle w:val="spelle"/>
          <w:rFonts w:ascii="Times New Roman" w:hAnsi="Times New Roman" w:cs="Times New Roman"/>
          <w:sz w:val="24"/>
          <w:szCs w:val="24"/>
        </w:rPr>
        <w:t>ii</w:t>
      </w:r>
      <w:r w:rsidRPr="00984B2B">
        <w:rPr>
          <w:rFonts w:ascii="Times New Roman" w:hAnsi="Times New Roman" w:cs="Times New Roman"/>
          <w:sz w:val="24"/>
          <w:szCs w:val="24"/>
        </w:rPr>
        <w:t xml:space="preserve">) Any disclosure of the human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s’ responses outside the research would not reasonably place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s at risk of criminal or civil liability or be damaging to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s’ financial standing, employability, educational advancement, or reputation; or (</w:t>
      </w:r>
      <w:r w:rsidRPr="00984B2B">
        <w:rPr>
          <w:rStyle w:val="spelle"/>
          <w:rFonts w:ascii="Times New Roman" w:hAnsi="Times New Roman" w:cs="Times New Roman"/>
          <w:sz w:val="24"/>
          <w:szCs w:val="24"/>
        </w:rPr>
        <w:t>iii</w:t>
      </w:r>
      <w:r w:rsidRPr="00984B2B">
        <w:rPr>
          <w:rFonts w:ascii="Times New Roman" w:hAnsi="Times New Roman" w:cs="Times New Roman"/>
          <w:sz w:val="24"/>
          <w:szCs w:val="24"/>
        </w:rPr>
        <w:t xml:space="preserve">) The information obtained is recorded by the </w:t>
      </w:r>
      <w:r w:rsidR="00623018">
        <w:rPr>
          <w:rFonts w:ascii="Times New Roman" w:hAnsi="Times New Roman" w:cs="Times New Roman"/>
          <w:sz w:val="24"/>
          <w:szCs w:val="24"/>
        </w:rPr>
        <w:t>researcher</w:t>
      </w:r>
      <w:r w:rsidRPr="00984B2B">
        <w:rPr>
          <w:rFonts w:ascii="Times New Roman" w:hAnsi="Times New Roman" w:cs="Times New Roman"/>
          <w:sz w:val="24"/>
          <w:szCs w:val="24"/>
        </w:rPr>
        <w:t xml:space="preserve"> in such a manner that the identity of the human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s can readily be ascertained, directly or through identifiers linked to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s, and an IRB conducts a limited IRB review to make the determination required by the federal regulations.</w:t>
      </w:r>
    </w:p>
    <w:p w14:paraId="1B24CDAF" w14:textId="77777777" w:rsidR="00EC68D7" w:rsidRPr="00984B2B" w:rsidRDefault="00EC68D7" w:rsidP="00EC68D7">
      <w:pPr>
        <w:pStyle w:val="NoSpacing"/>
        <w:rPr>
          <w:rFonts w:ascii="Times New Roman" w:hAnsi="Times New Roman" w:cs="Times New Roman"/>
          <w:sz w:val="24"/>
          <w:szCs w:val="24"/>
        </w:rPr>
      </w:pPr>
    </w:p>
    <w:p w14:paraId="14F20618" w14:textId="50F0C74C" w:rsidR="00EC68D7" w:rsidRPr="00984B2B" w:rsidRDefault="00EC68D7" w:rsidP="00EC68D7">
      <w:pPr>
        <w:pStyle w:val="NoSpacing"/>
        <w:rPr>
          <w:rFonts w:ascii="Times New Roman" w:hAnsi="Times New Roman" w:cs="Times New Roman"/>
          <w:sz w:val="24"/>
          <w:szCs w:val="24"/>
        </w:rPr>
      </w:pPr>
      <w:r w:rsidRPr="00984B2B">
        <w:rPr>
          <w:rFonts w:ascii="Times New Roman" w:hAnsi="Times New Roman" w:cs="Times New Roman"/>
          <w:sz w:val="24"/>
          <w:szCs w:val="24"/>
        </w:rPr>
        <w:t>(3) (</w:t>
      </w:r>
      <w:proofErr w:type="spellStart"/>
      <w:r w:rsidRPr="00984B2B">
        <w:rPr>
          <w:rFonts w:ascii="Times New Roman" w:hAnsi="Times New Roman" w:cs="Times New Roman"/>
          <w:sz w:val="24"/>
          <w:szCs w:val="24"/>
        </w:rPr>
        <w:t>i</w:t>
      </w:r>
      <w:proofErr w:type="spellEnd"/>
      <w:r w:rsidRPr="00984B2B">
        <w:rPr>
          <w:rFonts w:ascii="Times New Roman" w:hAnsi="Times New Roman" w:cs="Times New Roman"/>
          <w:sz w:val="24"/>
          <w:szCs w:val="24"/>
        </w:rPr>
        <w:t xml:space="preserve">) Research involving benign behavioral interventions in conjunction with the collection of information from an adult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 through verbal or written responses (including data entry) or audiovisual recording if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 prospectively agrees to the intervention and information collection and at least one of the following criteria is met:</w:t>
      </w:r>
    </w:p>
    <w:p w14:paraId="23E087D5" w14:textId="292EFB36" w:rsidR="00EC68D7" w:rsidRPr="00984B2B" w:rsidRDefault="00EC68D7" w:rsidP="00EC68D7">
      <w:pPr>
        <w:pStyle w:val="NoSpacing"/>
        <w:rPr>
          <w:rFonts w:ascii="Times New Roman" w:hAnsi="Times New Roman" w:cs="Times New Roman"/>
          <w:sz w:val="24"/>
          <w:szCs w:val="24"/>
        </w:rPr>
      </w:pPr>
      <w:r w:rsidRPr="00984B2B">
        <w:rPr>
          <w:rFonts w:ascii="Times New Roman" w:hAnsi="Times New Roman" w:cs="Times New Roman"/>
          <w:sz w:val="24"/>
          <w:szCs w:val="24"/>
        </w:rPr>
        <w:t>(</w:t>
      </w:r>
      <w:r w:rsidRPr="00984B2B">
        <w:rPr>
          <w:rStyle w:val="spelle"/>
          <w:rFonts w:ascii="Times New Roman" w:hAnsi="Times New Roman" w:cs="Times New Roman"/>
          <w:sz w:val="24"/>
          <w:szCs w:val="24"/>
        </w:rPr>
        <w:t>A</w:t>
      </w:r>
      <w:r w:rsidRPr="00984B2B">
        <w:rPr>
          <w:rFonts w:ascii="Times New Roman" w:hAnsi="Times New Roman" w:cs="Times New Roman"/>
          <w:sz w:val="24"/>
          <w:szCs w:val="24"/>
        </w:rPr>
        <w:t xml:space="preserve">) The information obtained is recorded by the </w:t>
      </w:r>
      <w:r w:rsidR="00623018">
        <w:rPr>
          <w:rFonts w:ascii="Times New Roman" w:hAnsi="Times New Roman" w:cs="Times New Roman"/>
          <w:sz w:val="24"/>
          <w:szCs w:val="24"/>
        </w:rPr>
        <w:t>researcher</w:t>
      </w:r>
      <w:r w:rsidRPr="00984B2B">
        <w:rPr>
          <w:rFonts w:ascii="Times New Roman" w:hAnsi="Times New Roman" w:cs="Times New Roman"/>
          <w:sz w:val="24"/>
          <w:szCs w:val="24"/>
        </w:rPr>
        <w:t xml:space="preserve"> in such a manner that the identity of the human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s cannot readily be ascertained, directly or through identifiers linked to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s;</w:t>
      </w:r>
      <w:r w:rsidRPr="00984B2B">
        <w:rPr>
          <w:rFonts w:ascii="Times New Roman" w:hAnsi="Times New Roman" w:cs="Times New Roman"/>
          <w:sz w:val="24"/>
          <w:szCs w:val="24"/>
        </w:rPr>
        <w:br/>
        <w:t>(</w:t>
      </w:r>
      <w:r w:rsidRPr="00984B2B">
        <w:rPr>
          <w:rStyle w:val="spelle"/>
          <w:rFonts w:ascii="Times New Roman" w:hAnsi="Times New Roman" w:cs="Times New Roman"/>
          <w:sz w:val="24"/>
          <w:szCs w:val="24"/>
        </w:rPr>
        <w:t>B</w:t>
      </w:r>
      <w:r w:rsidRPr="00984B2B">
        <w:rPr>
          <w:rFonts w:ascii="Times New Roman" w:hAnsi="Times New Roman" w:cs="Times New Roman"/>
          <w:sz w:val="24"/>
          <w:szCs w:val="24"/>
        </w:rPr>
        <w:t xml:space="preserve">) Any disclosure of the human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s’ responses outside the research would not reasonably place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s at risk of criminal or civil liability or be damaging to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s’ financial standing, employability, educational advancement, or reputation; or</w:t>
      </w:r>
      <w:r w:rsidRPr="00984B2B">
        <w:rPr>
          <w:rFonts w:ascii="Times New Roman" w:hAnsi="Times New Roman" w:cs="Times New Roman"/>
          <w:sz w:val="24"/>
          <w:szCs w:val="24"/>
        </w:rPr>
        <w:br/>
        <w:t>(</w:t>
      </w:r>
      <w:r w:rsidRPr="00984B2B">
        <w:rPr>
          <w:rStyle w:val="spelle"/>
          <w:rFonts w:ascii="Times New Roman" w:hAnsi="Times New Roman" w:cs="Times New Roman"/>
          <w:sz w:val="24"/>
          <w:szCs w:val="24"/>
        </w:rPr>
        <w:t>C</w:t>
      </w:r>
      <w:r w:rsidRPr="00984B2B">
        <w:rPr>
          <w:rFonts w:ascii="Times New Roman" w:hAnsi="Times New Roman" w:cs="Times New Roman"/>
          <w:sz w:val="24"/>
          <w:szCs w:val="24"/>
        </w:rPr>
        <w:t xml:space="preserve">) The information obtained is recorded by the </w:t>
      </w:r>
      <w:r w:rsidR="00623018">
        <w:rPr>
          <w:rFonts w:ascii="Times New Roman" w:hAnsi="Times New Roman" w:cs="Times New Roman"/>
          <w:sz w:val="24"/>
          <w:szCs w:val="24"/>
        </w:rPr>
        <w:t>researcher</w:t>
      </w:r>
      <w:r w:rsidRPr="00984B2B">
        <w:rPr>
          <w:rFonts w:ascii="Times New Roman" w:hAnsi="Times New Roman" w:cs="Times New Roman"/>
          <w:sz w:val="24"/>
          <w:szCs w:val="24"/>
        </w:rPr>
        <w:t xml:space="preserve"> in such a manner that the identity of the human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s can readily be ascertained, directly or through identifiers linked to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s, and an IRB conducts a limited IRB review</w:t>
      </w:r>
      <w:r w:rsidR="000A49E2">
        <w:rPr>
          <w:rFonts w:ascii="Times New Roman" w:hAnsi="Times New Roman" w:cs="Times New Roman"/>
          <w:sz w:val="24"/>
          <w:szCs w:val="24"/>
        </w:rPr>
        <w:t xml:space="preserve"> [of confidentiality].</w:t>
      </w:r>
    </w:p>
    <w:p w14:paraId="77C7CA4C" w14:textId="7E445F28" w:rsidR="00EC68D7" w:rsidRPr="00984B2B" w:rsidRDefault="00EC68D7" w:rsidP="00EC68D7">
      <w:pPr>
        <w:pStyle w:val="NoSpacing"/>
        <w:rPr>
          <w:rFonts w:ascii="Times New Roman" w:hAnsi="Times New Roman" w:cs="Times New Roman"/>
          <w:sz w:val="24"/>
          <w:szCs w:val="24"/>
        </w:rPr>
      </w:pPr>
      <w:r w:rsidRPr="00984B2B">
        <w:rPr>
          <w:rFonts w:ascii="Times New Roman" w:hAnsi="Times New Roman" w:cs="Times New Roman"/>
          <w:sz w:val="24"/>
          <w:szCs w:val="24"/>
        </w:rPr>
        <w:t>(</w:t>
      </w:r>
      <w:r w:rsidRPr="00984B2B">
        <w:rPr>
          <w:rStyle w:val="spelle"/>
          <w:rFonts w:ascii="Times New Roman" w:hAnsi="Times New Roman" w:cs="Times New Roman"/>
          <w:sz w:val="24"/>
          <w:szCs w:val="24"/>
        </w:rPr>
        <w:t>ii</w:t>
      </w:r>
      <w:r w:rsidRPr="00984B2B">
        <w:rPr>
          <w:rFonts w:ascii="Times New Roman" w:hAnsi="Times New Roman" w:cs="Times New Roman"/>
          <w:sz w:val="24"/>
          <w:szCs w:val="24"/>
        </w:rPr>
        <w:t xml:space="preserve">) For the purpose of this provision, benign behavioral interventions are </w:t>
      </w:r>
      <w:proofErr w:type="gramStart"/>
      <w:r w:rsidRPr="00984B2B">
        <w:rPr>
          <w:rFonts w:ascii="Times New Roman" w:hAnsi="Times New Roman" w:cs="Times New Roman"/>
          <w:sz w:val="24"/>
          <w:szCs w:val="24"/>
        </w:rPr>
        <w:t>brief in duration</w:t>
      </w:r>
      <w:proofErr w:type="gramEnd"/>
      <w:r w:rsidRPr="00984B2B">
        <w:rPr>
          <w:rFonts w:ascii="Times New Roman" w:hAnsi="Times New Roman" w:cs="Times New Roman"/>
          <w:sz w:val="24"/>
          <w:szCs w:val="24"/>
        </w:rPr>
        <w:t xml:space="preserve">, harmless, painless, not physically invasive, not likely to have a significant adverse lasting impact on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s, and the </w:t>
      </w:r>
      <w:r w:rsidR="00623018">
        <w:rPr>
          <w:rFonts w:ascii="Times New Roman" w:hAnsi="Times New Roman" w:cs="Times New Roman"/>
          <w:sz w:val="24"/>
          <w:szCs w:val="24"/>
        </w:rPr>
        <w:t>researcher</w:t>
      </w:r>
      <w:r w:rsidRPr="00984B2B">
        <w:rPr>
          <w:rFonts w:ascii="Times New Roman" w:hAnsi="Times New Roman" w:cs="Times New Roman"/>
          <w:sz w:val="24"/>
          <w:szCs w:val="24"/>
        </w:rPr>
        <w:t xml:space="preserve"> has no reason to think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s will find the interventions offensive or embarrassing. Provided all such criteria are met, examples of such benign behavioral interventions would include having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s play an online game, having them solve puzzles under various noise conditions, or having them decide how to allocate a nominal amount of received cash between themselves and someone else.</w:t>
      </w:r>
    </w:p>
    <w:p w14:paraId="46A8B03B" w14:textId="4428AEFE" w:rsidR="00EC68D7" w:rsidRPr="00984B2B" w:rsidRDefault="00EC68D7" w:rsidP="00EC68D7">
      <w:pPr>
        <w:pStyle w:val="NoSpacing"/>
        <w:rPr>
          <w:rFonts w:ascii="Times New Roman" w:hAnsi="Times New Roman" w:cs="Times New Roman"/>
          <w:sz w:val="24"/>
          <w:szCs w:val="24"/>
        </w:rPr>
      </w:pPr>
      <w:r w:rsidRPr="00984B2B">
        <w:rPr>
          <w:rFonts w:ascii="Times New Roman" w:hAnsi="Times New Roman" w:cs="Times New Roman"/>
          <w:sz w:val="24"/>
          <w:szCs w:val="24"/>
        </w:rPr>
        <w:t>(</w:t>
      </w:r>
      <w:r w:rsidRPr="00984B2B">
        <w:rPr>
          <w:rStyle w:val="spelle"/>
          <w:rFonts w:ascii="Times New Roman" w:hAnsi="Times New Roman" w:cs="Times New Roman"/>
          <w:sz w:val="24"/>
          <w:szCs w:val="24"/>
        </w:rPr>
        <w:t>iii</w:t>
      </w:r>
      <w:r w:rsidRPr="00984B2B">
        <w:rPr>
          <w:rFonts w:ascii="Times New Roman" w:hAnsi="Times New Roman" w:cs="Times New Roman"/>
          <w:sz w:val="24"/>
          <w:szCs w:val="24"/>
        </w:rPr>
        <w:t xml:space="preserve">) If the research involves deceiving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s regarding the nature or purposes of the research, this exemption is not applicable unless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 authorizes the deception through a prospective agreement to participate in research in circumstances in which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 is informed that he or she will be unaware of or misled regarding the nature or purposes of the research.</w:t>
      </w:r>
    </w:p>
    <w:p w14:paraId="1D7818D4" w14:textId="77777777" w:rsidR="00EC68D7" w:rsidRPr="00984B2B" w:rsidRDefault="00EC68D7" w:rsidP="00EC68D7">
      <w:pPr>
        <w:pStyle w:val="NoSpacing"/>
        <w:rPr>
          <w:rFonts w:ascii="Times New Roman" w:hAnsi="Times New Roman" w:cs="Times New Roman"/>
          <w:sz w:val="24"/>
          <w:szCs w:val="24"/>
        </w:rPr>
      </w:pPr>
    </w:p>
    <w:p w14:paraId="507DB38E" w14:textId="520ED116" w:rsidR="00EC68D7" w:rsidRPr="00984B2B" w:rsidRDefault="00EC68D7" w:rsidP="00EC68D7">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(4) Secondary research for which consent is not required: Secondary research </w:t>
      </w:r>
      <w:proofErr w:type="gramStart"/>
      <w:r w:rsidRPr="00984B2B">
        <w:rPr>
          <w:rFonts w:ascii="Times New Roman" w:hAnsi="Times New Roman" w:cs="Times New Roman"/>
          <w:sz w:val="24"/>
          <w:szCs w:val="24"/>
        </w:rPr>
        <w:t>uses of</w:t>
      </w:r>
      <w:proofErr w:type="gramEnd"/>
      <w:r w:rsidRPr="00984B2B">
        <w:rPr>
          <w:rFonts w:ascii="Times New Roman" w:hAnsi="Times New Roman" w:cs="Times New Roman"/>
          <w:sz w:val="24"/>
          <w:szCs w:val="24"/>
        </w:rPr>
        <w:t xml:space="preserve"> identifiable private information or identifiable biospecimens, if at least one of the following criteria is met:</w:t>
      </w:r>
    </w:p>
    <w:p w14:paraId="015E2C8D" w14:textId="60153324" w:rsidR="00EC68D7" w:rsidRDefault="00EC68D7" w:rsidP="00EC68D7">
      <w:pPr>
        <w:pStyle w:val="NoSpacing"/>
        <w:rPr>
          <w:rFonts w:ascii="Times New Roman" w:hAnsi="Times New Roman" w:cs="Times New Roman"/>
          <w:sz w:val="24"/>
          <w:szCs w:val="24"/>
        </w:rPr>
      </w:pPr>
      <w:r w:rsidRPr="00984B2B">
        <w:rPr>
          <w:rFonts w:ascii="Times New Roman" w:hAnsi="Times New Roman" w:cs="Times New Roman"/>
          <w:sz w:val="24"/>
          <w:szCs w:val="24"/>
        </w:rPr>
        <w:t>(</w:t>
      </w:r>
      <w:proofErr w:type="spellStart"/>
      <w:r w:rsidRPr="00984B2B">
        <w:rPr>
          <w:rStyle w:val="spelle"/>
          <w:rFonts w:ascii="Times New Roman" w:hAnsi="Times New Roman" w:cs="Times New Roman"/>
          <w:sz w:val="24"/>
          <w:szCs w:val="24"/>
        </w:rPr>
        <w:t>i</w:t>
      </w:r>
      <w:proofErr w:type="spellEnd"/>
      <w:r w:rsidRPr="00984B2B">
        <w:rPr>
          <w:rFonts w:ascii="Times New Roman" w:hAnsi="Times New Roman" w:cs="Times New Roman"/>
          <w:sz w:val="24"/>
          <w:szCs w:val="24"/>
        </w:rPr>
        <w:t>) The identifiable private information or identifiable biospecimens are publicly available;</w:t>
      </w:r>
      <w:r w:rsidRPr="00984B2B">
        <w:rPr>
          <w:rFonts w:ascii="Times New Roman" w:hAnsi="Times New Roman" w:cs="Times New Roman"/>
          <w:sz w:val="24"/>
          <w:szCs w:val="24"/>
        </w:rPr>
        <w:br/>
        <w:t>(</w:t>
      </w:r>
      <w:r w:rsidRPr="00984B2B">
        <w:rPr>
          <w:rStyle w:val="spelle"/>
          <w:rFonts w:ascii="Times New Roman" w:hAnsi="Times New Roman" w:cs="Times New Roman"/>
          <w:sz w:val="24"/>
          <w:szCs w:val="24"/>
        </w:rPr>
        <w:t>ii</w:t>
      </w:r>
      <w:r w:rsidRPr="00984B2B">
        <w:rPr>
          <w:rFonts w:ascii="Times New Roman" w:hAnsi="Times New Roman" w:cs="Times New Roman"/>
          <w:sz w:val="24"/>
          <w:szCs w:val="24"/>
        </w:rPr>
        <w:t xml:space="preserve">) Information, which may include information about biospecimens, is recorded by the </w:t>
      </w:r>
      <w:r w:rsidR="00623018">
        <w:rPr>
          <w:rFonts w:ascii="Times New Roman" w:hAnsi="Times New Roman" w:cs="Times New Roman"/>
          <w:sz w:val="24"/>
          <w:szCs w:val="24"/>
        </w:rPr>
        <w:t>researcher</w:t>
      </w:r>
      <w:r w:rsidRPr="00984B2B">
        <w:rPr>
          <w:rFonts w:ascii="Times New Roman" w:hAnsi="Times New Roman" w:cs="Times New Roman"/>
          <w:sz w:val="24"/>
          <w:szCs w:val="24"/>
        </w:rPr>
        <w:t xml:space="preserve"> in such a manner that the identity of the human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s cannot readily be ascertained directly or through identifiers linked to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s, the </w:t>
      </w:r>
      <w:r w:rsidR="00623018">
        <w:rPr>
          <w:rFonts w:ascii="Times New Roman" w:hAnsi="Times New Roman" w:cs="Times New Roman"/>
          <w:sz w:val="24"/>
          <w:szCs w:val="24"/>
        </w:rPr>
        <w:t>researcher</w:t>
      </w:r>
      <w:r w:rsidRPr="00984B2B">
        <w:rPr>
          <w:rFonts w:ascii="Times New Roman" w:hAnsi="Times New Roman" w:cs="Times New Roman"/>
          <w:sz w:val="24"/>
          <w:szCs w:val="24"/>
        </w:rPr>
        <w:t xml:space="preserve"> does not </w:t>
      </w:r>
      <w:r w:rsidRPr="00984B2B">
        <w:rPr>
          <w:rFonts w:ascii="Times New Roman" w:hAnsi="Times New Roman" w:cs="Times New Roman"/>
          <w:sz w:val="24"/>
          <w:szCs w:val="24"/>
        </w:rPr>
        <w:lastRenderedPageBreak/>
        <w:t xml:space="preserve">contact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s, and the </w:t>
      </w:r>
      <w:r w:rsidR="00623018">
        <w:rPr>
          <w:rFonts w:ascii="Times New Roman" w:hAnsi="Times New Roman" w:cs="Times New Roman"/>
          <w:sz w:val="24"/>
          <w:szCs w:val="24"/>
        </w:rPr>
        <w:t>researcher</w:t>
      </w:r>
      <w:r w:rsidRPr="00984B2B">
        <w:rPr>
          <w:rFonts w:ascii="Times New Roman" w:hAnsi="Times New Roman" w:cs="Times New Roman"/>
          <w:sz w:val="24"/>
          <w:szCs w:val="24"/>
        </w:rPr>
        <w:t xml:space="preserve"> will not re-identify </w:t>
      </w:r>
      <w:r w:rsidR="00E16928">
        <w:rPr>
          <w:rFonts w:ascii="Times New Roman" w:hAnsi="Times New Roman" w:cs="Times New Roman"/>
          <w:sz w:val="24"/>
          <w:szCs w:val="24"/>
        </w:rPr>
        <w:t>participant</w:t>
      </w:r>
      <w:r w:rsidR="000A49E2">
        <w:rPr>
          <w:rFonts w:ascii="Times New Roman" w:hAnsi="Times New Roman" w:cs="Times New Roman"/>
          <w:sz w:val="24"/>
          <w:szCs w:val="24"/>
        </w:rPr>
        <w:t>s.</w:t>
      </w:r>
      <w:r w:rsidRPr="00984B2B">
        <w:rPr>
          <w:rFonts w:ascii="Times New Roman" w:hAnsi="Times New Roman" w:cs="Times New Roman"/>
          <w:sz w:val="24"/>
          <w:szCs w:val="24"/>
        </w:rPr>
        <w:br/>
      </w:r>
    </w:p>
    <w:p w14:paraId="2857D1D5" w14:textId="33F253A0" w:rsidR="00034553" w:rsidRDefault="00034553" w:rsidP="00EC68D7">
      <w:pPr>
        <w:pStyle w:val="NoSpacing"/>
        <w:rPr>
          <w:rFonts w:ascii="Times New Roman" w:hAnsi="Times New Roman" w:cs="Times New Roman"/>
          <w:sz w:val="24"/>
          <w:szCs w:val="24"/>
        </w:rPr>
      </w:pPr>
      <w:r>
        <w:rPr>
          <w:rFonts w:ascii="Times New Roman" w:hAnsi="Times New Roman" w:cs="Times New Roman"/>
          <w:sz w:val="24"/>
          <w:szCs w:val="24"/>
        </w:rPr>
        <w:t>The IRB homepage has exemption determination forms for each of these exemption categories.</w:t>
      </w:r>
    </w:p>
    <w:p w14:paraId="38928D80" w14:textId="77777777" w:rsidR="00034553" w:rsidRPr="00984B2B" w:rsidRDefault="00034553" w:rsidP="00EC68D7">
      <w:pPr>
        <w:pStyle w:val="NoSpacing"/>
        <w:rPr>
          <w:rFonts w:ascii="Times New Roman" w:hAnsi="Times New Roman" w:cs="Times New Roman"/>
          <w:sz w:val="24"/>
          <w:szCs w:val="24"/>
        </w:rPr>
      </w:pPr>
    </w:p>
    <w:p w14:paraId="67C88F8D" w14:textId="624860CE" w:rsidR="00276840" w:rsidRPr="00984B2B" w:rsidRDefault="000A49E2" w:rsidP="00276840">
      <w:pPr>
        <w:pStyle w:val="NoSpacing"/>
        <w:rPr>
          <w:rFonts w:ascii="Times New Roman" w:hAnsi="Times New Roman" w:cs="Times New Roman"/>
          <w:sz w:val="24"/>
          <w:szCs w:val="24"/>
        </w:rPr>
      </w:pPr>
      <w:r>
        <w:rPr>
          <w:rFonts w:ascii="Times New Roman" w:hAnsi="Times New Roman" w:cs="Times New Roman"/>
          <w:sz w:val="24"/>
          <w:szCs w:val="24"/>
        </w:rPr>
        <w:t xml:space="preserve">Above, the language describing the benign behavioral intervention exemption specifies that it only covers research with adults. Elsewhere in the regulations, it is clarified that research involving members of certain vulnerable groups or communities does not qualify for exemption.  </w:t>
      </w:r>
      <w:r w:rsidR="00276840" w:rsidRPr="00984B2B">
        <w:rPr>
          <w:rFonts w:ascii="Times New Roman" w:hAnsi="Times New Roman" w:cs="Times New Roman"/>
          <w:sz w:val="24"/>
          <w:szCs w:val="24"/>
        </w:rPr>
        <w:t xml:space="preserve">Specifically, research involving survey or interview procedures or observations of public behavior does not apply to research involving children, except for research involving observations of public behavior when the </w:t>
      </w:r>
      <w:r w:rsidR="00276840">
        <w:rPr>
          <w:rFonts w:ascii="Times New Roman" w:hAnsi="Times New Roman" w:cs="Times New Roman"/>
          <w:sz w:val="24"/>
          <w:szCs w:val="24"/>
        </w:rPr>
        <w:t>researcher</w:t>
      </w:r>
      <w:r w:rsidR="00276840" w:rsidRPr="00984B2B">
        <w:rPr>
          <w:rFonts w:ascii="Times New Roman" w:hAnsi="Times New Roman" w:cs="Times New Roman"/>
          <w:sz w:val="24"/>
          <w:szCs w:val="24"/>
        </w:rPr>
        <w:t xml:space="preserve"> does not participate in the activities being observed.</w:t>
      </w:r>
      <w:r>
        <w:rPr>
          <w:rFonts w:ascii="Times New Roman" w:hAnsi="Times New Roman" w:cs="Times New Roman"/>
          <w:sz w:val="24"/>
          <w:szCs w:val="24"/>
        </w:rPr>
        <w:t xml:space="preserve"> Research involving prisoners can never receive an exemption </w:t>
      </w:r>
      <w:r w:rsidR="00276840" w:rsidRPr="00984B2B">
        <w:rPr>
          <w:rFonts w:ascii="Times New Roman" w:hAnsi="Times New Roman" w:cs="Times New Roman"/>
          <w:sz w:val="24"/>
          <w:szCs w:val="24"/>
        </w:rPr>
        <w:t>unless the research is aimed at a broader population that only incidentally includes prisoners.</w:t>
      </w:r>
    </w:p>
    <w:p w14:paraId="5D0A839C" w14:textId="60BD681D" w:rsidR="007C78DF" w:rsidRPr="00984B2B" w:rsidRDefault="007C78DF" w:rsidP="00EC36D0">
      <w:pPr>
        <w:pStyle w:val="NoSpacing"/>
        <w:rPr>
          <w:rFonts w:ascii="Times New Roman" w:hAnsi="Times New Roman" w:cs="Times New Roman"/>
          <w:sz w:val="24"/>
          <w:szCs w:val="24"/>
        </w:rPr>
      </w:pPr>
    </w:p>
    <w:p w14:paraId="14DBE7FB" w14:textId="7E77AB81" w:rsidR="00364E2F" w:rsidRPr="00984B2B" w:rsidRDefault="007C78DF"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Most studies involving more than minimal deception cannot receive exemption and must be reviewed using </w:t>
      </w:r>
      <w:r w:rsidR="000A49E2">
        <w:rPr>
          <w:rFonts w:ascii="Times New Roman" w:hAnsi="Times New Roman" w:cs="Times New Roman"/>
          <w:sz w:val="24"/>
          <w:szCs w:val="24"/>
        </w:rPr>
        <w:t xml:space="preserve">the regular </w:t>
      </w:r>
      <w:r w:rsidRPr="00984B2B">
        <w:rPr>
          <w:rFonts w:ascii="Times New Roman" w:hAnsi="Times New Roman" w:cs="Times New Roman"/>
          <w:sz w:val="24"/>
          <w:szCs w:val="24"/>
        </w:rPr>
        <w:t>IRB application.</w:t>
      </w:r>
    </w:p>
    <w:p w14:paraId="680D7059" w14:textId="60D8D3F1" w:rsidR="00E82848" w:rsidRPr="00984B2B" w:rsidRDefault="00E82848" w:rsidP="00EC36D0">
      <w:pPr>
        <w:pStyle w:val="NoSpacing"/>
        <w:rPr>
          <w:rFonts w:ascii="Times New Roman" w:hAnsi="Times New Roman" w:cs="Times New Roman"/>
          <w:sz w:val="24"/>
          <w:szCs w:val="24"/>
        </w:rPr>
      </w:pPr>
    </w:p>
    <w:p w14:paraId="669BF24D" w14:textId="10B3A0C1" w:rsidR="00E82848" w:rsidRPr="00984B2B" w:rsidRDefault="00034553" w:rsidP="00EC36D0">
      <w:pPr>
        <w:pStyle w:val="NoSpacing"/>
        <w:rPr>
          <w:rFonts w:ascii="Times New Roman" w:hAnsi="Times New Roman" w:cs="Times New Roman"/>
          <w:sz w:val="24"/>
          <w:szCs w:val="24"/>
        </w:rPr>
      </w:pPr>
      <w:r>
        <w:rPr>
          <w:rFonts w:ascii="Times New Roman" w:hAnsi="Times New Roman" w:cs="Times New Roman"/>
          <w:sz w:val="24"/>
          <w:szCs w:val="24"/>
        </w:rPr>
        <w:t>In some cases, a study that has been designated exempt will undergo changes after the exemption that render it no longer exempt according to the federal regulations. If an exempted study has changes in the funding source, a new potential for a conflict of interest, or certain other changes</w:t>
      </w:r>
      <w:r w:rsidR="00E82848" w:rsidRPr="00984B2B">
        <w:rPr>
          <w:rFonts w:ascii="Times New Roman" w:hAnsi="Times New Roman" w:cs="Times New Roman"/>
          <w:sz w:val="24"/>
          <w:szCs w:val="24"/>
        </w:rPr>
        <w:t xml:space="preserve"> (the ris</w:t>
      </w:r>
      <w:r w:rsidR="006E5468" w:rsidRPr="00984B2B">
        <w:rPr>
          <w:rFonts w:ascii="Times New Roman" w:hAnsi="Times New Roman" w:cs="Times New Roman"/>
          <w:sz w:val="24"/>
          <w:szCs w:val="24"/>
        </w:rPr>
        <w:t xml:space="preserve">k level </w:t>
      </w:r>
      <w:r>
        <w:rPr>
          <w:rFonts w:ascii="Times New Roman" w:hAnsi="Times New Roman" w:cs="Times New Roman"/>
          <w:sz w:val="24"/>
          <w:szCs w:val="24"/>
        </w:rPr>
        <w:t>becoming greater than</w:t>
      </w:r>
      <w:r w:rsidR="006E5468" w:rsidRPr="00984B2B">
        <w:rPr>
          <w:rFonts w:ascii="Times New Roman" w:hAnsi="Times New Roman" w:cs="Times New Roman"/>
          <w:sz w:val="24"/>
          <w:szCs w:val="24"/>
        </w:rPr>
        <w:t xml:space="preserve"> minimal, a change in the participant population, a change in the nature of the project, </w:t>
      </w:r>
      <w:r w:rsidR="00677218">
        <w:rPr>
          <w:rFonts w:ascii="Times New Roman" w:hAnsi="Times New Roman" w:cs="Times New Roman"/>
          <w:sz w:val="24"/>
          <w:szCs w:val="24"/>
        </w:rPr>
        <w:t xml:space="preserve">or </w:t>
      </w:r>
      <w:r w:rsidR="006E5468" w:rsidRPr="00984B2B">
        <w:rPr>
          <w:rFonts w:ascii="Times New Roman" w:hAnsi="Times New Roman" w:cs="Times New Roman"/>
          <w:sz w:val="24"/>
          <w:szCs w:val="24"/>
        </w:rPr>
        <w:t>a change in how information is recorded)</w:t>
      </w:r>
      <w:r>
        <w:rPr>
          <w:rFonts w:ascii="Times New Roman" w:hAnsi="Times New Roman" w:cs="Times New Roman"/>
          <w:sz w:val="24"/>
          <w:szCs w:val="24"/>
        </w:rPr>
        <w:t xml:space="preserve">, the researcher must contact the IRB chair to determine whether the project is now subject to a full-application review based on the changes. This </w:t>
      </w:r>
      <w:proofErr w:type="gramStart"/>
      <w:r>
        <w:rPr>
          <w:rFonts w:ascii="Times New Roman" w:hAnsi="Times New Roman" w:cs="Times New Roman"/>
          <w:sz w:val="24"/>
          <w:szCs w:val="24"/>
        </w:rPr>
        <w:t>contact</w:t>
      </w:r>
      <w:proofErr w:type="gramEnd"/>
      <w:r>
        <w:rPr>
          <w:rFonts w:ascii="Times New Roman" w:hAnsi="Times New Roman" w:cs="Times New Roman"/>
          <w:sz w:val="24"/>
          <w:szCs w:val="24"/>
        </w:rPr>
        <w:t xml:space="preserve"> must occur within 14 calendar days from the relevant change taking effect.</w:t>
      </w:r>
    </w:p>
    <w:p w14:paraId="5ACDFAAE" w14:textId="5B654BA9" w:rsidR="005B046A" w:rsidRPr="00984B2B" w:rsidRDefault="005B046A" w:rsidP="00360967">
      <w:pPr>
        <w:pStyle w:val="NoSpacing"/>
        <w:rPr>
          <w:rFonts w:ascii="Times New Roman" w:hAnsi="Times New Roman" w:cs="Times New Roman"/>
          <w:b/>
          <w:sz w:val="24"/>
          <w:szCs w:val="24"/>
        </w:rPr>
      </w:pPr>
    </w:p>
    <w:p w14:paraId="2B16DDC6" w14:textId="77777777" w:rsidR="00AF10F4" w:rsidRPr="00984B2B" w:rsidRDefault="005B046A" w:rsidP="005B046A">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5E. </w:t>
      </w:r>
      <w:r w:rsidR="00AF10F4" w:rsidRPr="00984B2B">
        <w:rPr>
          <w:rFonts w:ascii="Times New Roman" w:hAnsi="Times New Roman" w:cs="Times New Roman"/>
          <w:sz w:val="24"/>
          <w:szCs w:val="24"/>
        </w:rPr>
        <w:t>Expedited Research</w:t>
      </w:r>
    </w:p>
    <w:p w14:paraId="37C279AC" w14:textId="77777777" w:rsidR="004F0070" w:rsidRDefault="004F0070" w:rsidP="002F394E">
      <w:pPr>
        <w:pStyle w:val="NoSpacing"/>
        <w:rPr>
          <w:rFonts w:ascii="Times New Roman" w:hAnsi="Times New Roman" w:cs="Times New Roman"/>
          <w:sz w:val="24"/>
          <w:szCs w:val="24"/>
        </w:rPr>
      </w:pPr>
    </w:p>
    <w:p w14:paraId="3EBBD74E" w14:textId="39A96132" w:rsidR="004F0070" w:rsidRDefault="004F0070" w:rsidP="002F394E">
      <w:pPr>
        <w:pStyle w:val="NoSpacing"/>
        <w:rPr>
          <w:rFonts w:ascii="Times New Roman" w:hAnsi="Times New Roman" w:cs="Times New Roman"/>
          <w:sz w:val="24"/>
          <w:szCs w:val="24"/>
        </w:rPr>
      </w:pPr>
      <w:r>
        <w:rPr>
          <w:rFonts w:ascii="Times New Roman" w:hAnsi="Times New Roman" w:cs="Times New Roman"/>
          <w:sz w:val="24"/>
          <w:szCs w:val="24"/>
        </w:rPr>
        <w:t xml:space="preserve">Certain non-exempt research can be carried out on an expedited basis, meaning that a single IRB member (generally the Chair) can review the application alone and can either approve the application or can request modifications </w:t>
      </w:r>
      <w:proofErr w:type="gramStart"/>
      <w:r>
        <w:rPr>
          <w:rFonts w:ascii="Times New Roman" w:hAnsi="Times New Roman" w:cs="Times New Roman"/>
          <w:sz w:val="24"/>
          <w:szCs w:val="24"/>
        </w:rPr>
        <w:t>in order for</w:t>
      </w:r>
      <w:proofErr w:type="gramEnd"/>
      <w:r>
        <w:rPr>
          <w:rFonts w:ascii="Times New Roman" w:hAnsi="Times New Roman" w:cs="Times New Roman"/>
          <w:sz w:val="24"/>
          <w:szCs w:val="24"/>
        </w:rPr>
        <w:t xml:space="preserve"> the application to be approved. (Only the full Board can </w:t>
      </w:r>
      <w:proofErr w:type="gramStart"/>
      <w:r>
        <w:rPr>
          <w:rFonts w:ascii="Times New Roman" w:hAnsi="Times New Roman" w:cs="Times New Roman"/>
          <w:sz w:val="24"/>
          <w:szCs w:val="24"/>
        </w:rPr>
        <w:t>disapprove</w:t>
      </w:r>
      <w:proofErr w:type="gramEnd"/>
      <w:r>
        <w:rPr>
          <w:rFonts w:ascii="Times New Roman" w:hAnsi="Times New Roman" w:cs="Times New Roman"/>
          <w:sz w:val="24"/>
          <w:szCs w:val="24"/>
        </w:rPr>
        <w:t xml:space="preserve"> a research project.) An expedited review must include documentation of the IRB’s determination that the project poses no greater than minimal risk of harm, and IRB members must be informed of research applications approved by expedited review.</w:t>
      </w:r>
    </w:p>
    <w:p w14:paraId="1381C0B6" w14:textId="4FB65195" w:rsidR="004F0070" w:rsidRDefault="004F0070" w:rsidP="002F394E">
      <w:pPr>
        <w:pStyle w:val="NoSpacing"/>
        <w:rPr>
          <w:rFonts w:ascii="Times New Roman" w:hAnsi="Times New Roman" w:cs="Times New Roman"/>
          <w:sz w:val="24"/>
          <w:szCs w:val="24"/>
        </w:rPr>
      </w:pPr>
    </w:p>
    <w:p w14:paraId="74999158" w14:textId="05E7E3D6" w:rsidR="002F394E" w:rsidRPr="004F0070" w:rsidRDefault="004F0070" w:rsidP="002F394E">
      <w:pPr>
        <w:pStyle w:val="NoSpacing"/>
        <w:rPr>
          <w:rFonts w:ascii="Times New Roman" w:hAnsi="Times New Roman" w:cs="Times New Roman"/>
          <w:sz w:val="24"/>
          <w:szCs w:val="24"/>
        </w:rPr>
      </w:pPr>
      <w:r>
        <w:rPr>
          <w:rFonts w:ascii="Times New Roman" w:hAnsi="Times New Roman" w:cs="Times New Roman"/>
          <w:sz w:val="24"/>
          <w:szCs w:val="24"/>
        </w:rPr>
        <w:t xml:space="preserve">The federal government has designated certain types of research reviewable on an expedited basis when the proposed research has no or minimal risk of harm to participants.  </w:t>
      </w:r>
      <w:r w:rsidR="002F394E" w:rsidRPr="00984B2B">
        <w:rPr>
          <w:rFonts w:ascii="Times New Roman" w:hAnsi="Times New Roman" w:cs="Times New Roman"/>
          <w:sz w:val="24"/>
        </w:rPr>
        <w:t xml:space="preserve">The expedited process </w:t>
      </w:r>
      <w:r>
        <w:rPr>
          <w:rFonts w:ascii="Times New Roman" w:hAnsi="Times New Roman" w:cs="Times New Roman"/>
          <w:sz w:val="24"/>
        </w:rPr>
        <w:t>can</w:t>
      </w:r>
      <w:r w:rsidR="002F394E" w:rsidRPr="00984B2B">
        <w:rPr>
          <w:rFonts w:ascii="Times New Roman" w:hAnsi="Times New Roman" w:cs="Times New Roman"/>
          <w:sz w:val="24"/>
        </w:rPr>
        <w:t xml:space="preserve">not be used where identification of the participants and/or their responses would reasonably place them at risk of criminal or civil liability or be damaging to their financial standing, employability, insurability, or reputation, or where such identification would be stigmatizing. </w:t>
      </w:r>
    </w:p>
    <w:p w14:paraId="327D709A" w14:textId="77777777" w:rsidR="00AF10F4" w:rsidRPr="00984B2B" w:rsidRDefault="00AF10F4" w:rsidP="00485079">
      <w:pPr>
        <w:pStyle w:val="NoSpacing"/>
        <w:rPr>
          <w:rFonts w:ascii="Times New Roman" w:hAnsi="Times New Roman" w:cs="Times New Roman"/>
          <w:sz w:val="24"/>
          <w:szCs w:val="24"/>
        </w:rPr>
      </w:pPr>
    </w:p>
    <w:p w14:paraId="67CE5F50" w14:textId="2D5AE2DA" w:rsidR="00F947B3" w:rsidRPr="004F0070" w:rsidRDefault="004F0070" w:rsidP="00485079">
      <w:pPr>
        <w:pStyle w:val="NoSpacing"/>
        <w:rPr>
          <w:rFonts w:ascii="Times New Roman" w:hAnsi="Times New Roman" w:cs="Times New Roman"/>
          <w:b/>
          <w:sz w:val="24"/>
          <w:szCs w:val="24"/>
        </w:rPr>
      </w:pPr>
      <w:r>
        <w:rPr>
          <w:rStyle w:val="Strong"/>
          <w:rFonts w:ascii="Times New Roman" w:hAnsi="Times New Roman" w:cs="Times New Roman"/>
          <w:b w:val="0"/>
          <w:sz w:val="24"/>
          <w:szCs w:val="24"/>
        </w:rPr>
        <w:t>Research categories eligible for expedited r</w:t>
      </w:r>
      <w:r w:rsidR="00286D8B" w:rsidRPr="00984B2B">
        <w:rPr>
          <w:rStyle w:val="Strong"/>
          <w:rFonts w:ascii="Times New Roman" w:hAnsi="Times New Roman" w:cs="Times New Roman"/>
          <w:b w:val="0"/>
          <w:sz w:val="24"/>
          <w:szCs w:val="24"/>
        </w:rPr>
        <w:t>eview</w:t>
      </w:r>
      <w:r>
        <w:rPr>
          <w:rStyle w:val="Strong"/>
          <w:rFonts w:ascii="Times New Roman" w:hAnsi="Times New Roman" w:cs="Times New Roman"/>
          <w:b w:val="0"/>
          <w:sz w:val="24"/>
          <w:szCs w:val="24"/>
        </w:rPr>
        <w:t xml:space="preserve"> are approved by the Secretary of the Department of Health and Human Services and are published in the Federal Register. The IRB uses the most current list of these categories of research.</w:t>
      </w:r>
      <w:r>
        <w:rPr>
          <w:rFonts w:ascii="Times New Roman" w:hAnsi="Times New Roman" w:cs="Times New Roman"/>
          <w:b/>
          <w:sz w:val="24"/>
          <w:szCs w:val="24"/>
        </w:rPr>
        <w:t xml:space="preserve"> </w:t>
      </w:r>
      <w:r w:rsidR="00F947B3" w:rsidRPr="00984B2B">
        <w:rPr>
          <w:rFonts w:ascii="Times New Roman" w:hAnsi="Times New Roman" w:cs="Times New Roman"/>
          <w:sz w:val="24"/>
        </w:rPr>
        <w:t xml:space="preserve">The categories in this list apply regardless of the age of </w:t>
      </w:r>
      <w:r w:rsidR="00E16928">
        <w:rPr>
          <w:rFonts w:ascii="Times New Roman" w:hAnsi="Times New Roman" w:cs="Times New Roman"/>
          <w:sz w:val="24"/>
        </w:rPr>
        <w:t>participant</w:t>
      </w:r>
      <w:r w:rsidR="00F947B3" w:rsidRPr="00984B2B">
        <w:rPr>
          <w:rFonts w:ascii="Times New Roman" w:hAnsi="Times New Roman" w:cs="Times New Roman"/>
          <w:sz w:val="24"/>
        </w:rPr>
        <w:t>s, except as noted.</w:t>
      </w:r>
    </w:p>
    <w:p w14:paraId="6C97CAF7" w14:textId="77777777" w:rsidR="00485079" w:rsidRPr="00984B2B" w:rsidRDefault="00485079" w:rsidP="00485079">
      <w:pPr>
        <w:pStyle w:val="NoSpacing"/>
        <w:rPr>
          <w:rFonts w:ascii="Times New Roman" w:hAnsi="Times New Roman" w:cs="Times New Roman"/>
          <w:sz w:val="24"/>
        </w:rPr>
      </w:pPr>
    </w:p>
    <w:p w14:paraId="5C7B0B30" w14:textId="5B78CCAE" w:rsidR="00F947B3" w:rsidRPr="00984B2B" w:rsidRDefault="00DD46A7" w:rsidP="00485079">
      <w:pPr>
        <w:pStyle w:val="NoSpacing"/>
        <w:rPr>
          <w:rFonts w:ascii="Times New Roman" w:hAnsi="Times New Roman" w:cs="Times New Roman"/>
          <w:sz w:val="24"/>
          <w:szCs w:val="24"/>
        </w:rPr>
      </w:pPr>
      <w:r>
        <w:rPr>
          <w:rFonts w:ascii="Times New Roman" w:hAnsi="Times New Roman" w:cs="Times New Roman"/>
          <w:sz w:val="24"/>
          <w:szCs w:val="24"/>
        </w:rPr>
        <w:lastRenderedPageBreak/>
        <w:t>Research c</w:t>
      </w:r>
      <w:r w:rsidR="00F947B3" w:rsidRPr="00984B2B">
        <w:rPr>
          <w:rFonts w:ascii="Times New Roman" w:hAnsi="Times New Roman" w:cs="Times New Roman"/>
          <w:sz w:val="24"/>
          <w:szCs w:val="24"/>
        </w:rPr>
        <w:t>ategories</w:t>
      </w:r>
      <w:r>
        <w:rPr>
          <w:rFonts w:ascii="Times New Roman" w:hAnsi="Times New Roman" w:cs="Times New Roman"/>
          <w:sz w:val="24"/>
          <w:szCs w:val="24"/>
        </w:rPr>
        <w:t xml:space="preserve"> eligible for expedited review that are in use at Colorado College include the following:</w:t>
      </w:r>
    </w:p>
    <w:p w14:paraId="01959EA1" w14:textId="1CDE3900" w:rsidR="00485079" w:rsidRPr="00984B2B" w:rsidRDefault="00485079" w:rsidP="00485079">
      <w:pPr>
        <w:pStyle w:val="NoSpacing"/>
        <w:rPr>
          <w:rFonts w:ascii="Times New Roman" w:hAnsi="Times New Roman" w:cs="Times New Roman"/>
          <w:sz w:val="24"/>
          <w:szCs w:val="24"/>
        </w:rPr>
      </w:pPr>
    </w:p>
    <w:p w14:paraId="7474E4E2" w14:textId="49BAFC78" w:rsidR="00F947B3" w:rsidRPr="00984B2B" w:rsidRDefault="00695008" w:rsidP="00485079">
      <w:pPr>
        <w:pStyle w:val="NoSpacing"/>
        <w:rPr>
          <w:rFonts w:ascii="Times New Roman" w:hAnsi="Times New Roman" w:cs="Times New Roman"/>
          <w:sz w:val="24"/>
          <w:szCs w:val="24"/>
        </w:rPr>
      </w:pPr>
      <w:r>
        <w:rPr>
          <w:rFonts w:ascii="Times New Roman" w:hAnsi="Times New Roman" w:cs="Times New Roman"/>
          <w:sz w:val="24"/>
          <w:szCs w:val="24"/>
        </w:rPr>
        <w:t xml:space="preserve">1) </w:t>
      </w:r>
      <w:r w:rsidR="00F947B3" w:rsidRPr="00984B2B">
        <w:rPr>
          <w:rFonts w:ascii="Times New Roman" w:hAnsi="Times New Roman" w:cs="Times New Roman"/>
          <w:sz w:val="24"/>
          <w:szCs w:val="24"/>
        </w:rPr>
        <w:t>Collection of blood samples by finger stick, heel stick, ear stick, or venipuncture as follows:</w:t>
      </w:r>
    </w:p>
    <w:p w14:paraId="466240C6" w14:textId="6A618552" w:rsidR="00F947B3" w:rsidRPr="00984B2B" w:rsidRDefault="00F947B3" w:rsidP="00485079">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(a) from healthy, </w:t>
      </w:r>
      <w:proofErr w:type="gramStart"/>
      <w:r w:rsidRPr="00984B2B">
        <w:rPr>
          <w:rFonts w:ascii="Times New Roman" w:hAnsi="Times New Roman" w:cs="Times New Roman"/>
          <w:sz w:val="24"/>
          <w:szCs w:val="24"/>
        </w:rPr>
        <w:t>nonpregnant</w:t>
      </w:r>
      <w:proofErr w:type="gramEnd"/>
      <w:r w:rsidRPr="00984B2B">
        <w:rPr>
          <w:rFonts w:ascii="Times New Roman" w:hAnsi="Times New Roman" w:cs="Times New Roman"/>
          <w:sz w:val="24"/>
          <w:szCs w:val="24"/>
        </w:rPr>
        <w:t xml:space="preserve"> adults who weigh at least 110 pounds. For these </w:t>
      </w:r>
      <w:r w:rsidR="00E16928">
        <w:rPr>
          <w:rFonts w:ascii="Times New Roman" w:hAnsi="Times New Roman" w:cs="Times New Roman"/>
          <w:sz w:val="24"/>
          <w:szCs w:val="24"/>
        </w:rPr>
        <w:t>participant</w:t>
      </w:r>
      <w:r w:rsidRPr="00984B2B">
        <w:rPr>
          <w:rFonts w:ascii="Times New Roman" w:hAnsi="Times New Roman" w:cs="Times New Roman"/>
          <w:sz w:val="24"/>
          <w:szCs w:val="24"/>
        </w:rPr>
        <w:t>s, the amounts drawn may not exceed 550 ml in an 8 week period and collection may not occur more frequ</w:t>
      </w:r>
      <w:r w:rsidR="00DD46A7">
        <w:rPr>
          <w:rFonts w:ascii="Times New Roman" w:hAnsi="Times New Roman" w:cs="Times New Roman"/>
          <w:sz w:val="24"/>
          <w:szCs w:val="24"/>
        </w:rPr>
        <w:t xml:space="preserve">ently than 2 times per week; or </w:t>
      </w:r>
      <w:r w:rsidRPr="00984B2B">
        <w:rPr>
          <w:rFonts w:ascii="Times New Roman" w:hAnsi="Times New Roman" w:cs="Times New Roman"/>
          <w:sz w:val="24"/>
          <w:szCs w:val="24"/>
        </w:rPr>
        <w:t xml:space="preserve">from other adults and children, considering the age, weight, and health of the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s, the collection procedure, the amount of blood to be collected, and the frequency with which it will be collected. For these </w:t>
      </w:r>
      <w:r w:rsidR="00E16928">
        <w:rPr>
          <w:rFonts w:ascii="Times New Roman" w:hAnsi="Times New Roman" w:cs="Times New Roman"/>
          <w:sz w:val="24"/>
          <w:szCs w:val="24"/>
        </w:rPr>
        <w:t>participant</w:t>
      </w:r>
      <w:r w:rsidRPr="00984B2B">
        <w:rPr>
          <w:rFonts w:ascii="Times New Roman" w:hAnsi="Times New Roman" w:cs="Times New Roman"/>
          <w:sz w:val="24"/>
          <w:szCs w:val="24"/>
        </w:rPr>
        <w:t xml:space="preserve">s, the amount drawn may not exceed the lesser of 50 ml or 3 ml per kg in an </w:t>
      </w:r>
      <w:proofErr w:type="gramStart"/>
      <w:r w:rsidRPr="00984B2B">
        <w:rPr>
          <w:rFonts w:ascii="Times New Roman" w:hAnsi="Times New Roman" w:cs="Times New Roman"/>
          <w:sz w:val="24"/>
          <w:szCs w:val="24"/>
        </w:rPr>
        <w:t>8 week</w:t>
      </w:r>
      <w:proofErr w:type="gramEnd"/>
      <w:r w:rsidRPr="00984B2B">
        <w:rPr>
          <w:rFonts w:ascii="Times New Roman" w:hAnsi="Times New Roman" w:cs="Times New Roman"/>
          <w:sz w:val="24"/>
          <w:szCs w:val="24"/>
        </w:rPr>
        <w:t xml:space="preserve"> period and collection may not occur more frequently than 2 times per week.</w:t>
      </w:r>
    </w:p>
    <w:p w14:paraId="6ADDD2E9" w14:textId="77777777" w:rsidR="00695008" w:rsidRDefault="00695008" w:rsidP="00485079">
      <w:pPr>
        <w:pStyle w:val="NoSpacing"/>
        <w:rPr>
          <w:rFonts w:ascii="Times New Roman" w:hAnsi="Times New Roman" w:cs="Times New Roman"/>
          <w:sz w:val="24"/>
          <w:szCs w:val="24"/>
        </w:rPr>
      </w:pPr>
    </w:p>
    <w:p w14:paraId="425BD37B" w14:textId="45F8EB01" w:rsidR="00F947B3" w:rsidRPr="00984B2B" w:rsidRDefault="00695008" w:rsidP="00485079">
      <w:pPr>
        <w:pStyle w:val="NoSpacing"/>
        <w:rPr>
          <w:rFonts w:ascii="Times New Roman" w:hAnsi="Times New Roman" w:cs="Times New Roman"/>
          <w:sz w:val="24"/>
          <w:szCs w:val="24"/>
        </w:rPr>
      </w:pPr>
      <w:r>
        <w:rPr>
          <w:rFonts w:ascii="Times New Roman" w:hAnsi="Times New Roman" w:cs="Times New Roman"/>
          <w:sz w:val="24"/>
          <w:szCs w:val="24"/>
        </w:rPr>
        <w:t xml:space="preserve">2) </w:t>
      </w:r>
      <w:r w:rsidR="00F947B3" w:rsidRPr="00984B2B">
        <w:rPr>
          <w:rFonts w:ascii="Times New Roman" w:hAnsi="Times New Roman" w:cs="Times New Roman"/>
          <w:sz w:val="24"/>
          <w:szCs w:val="24"/>
        </w:rPr>
        <w:t xml:space="preserve">Prospective collection of biological specimens for research </w:t>
      </w:r>
      <w:r>
        <w:rPr>
          <w:rFonts w:ascii="Times New Roman" w:hAnsi="Times New Roman" w:cs="Times New Roman"/>
          <w:sz w:val="24"/>
          <w:szCs w:val="24"/>
        </w:rPr>
        <w:t>purposes by noninvasive means.</w:t>
      </w:r>
      <w:r>
        <w:rPr>
          <w:rFonts w:ascii="Times New Roman" w:hAnsi="Times New Roman" w:cs="Times New Roman"/>
          <w:sz w:val="24"/>
          <w:szCs w:val="24"/>
        </w:rPr>
        <w:br/>
      </w:r>
      <w:r w:rsidR="00F947B3" w:rsidRPr="00984B2B">
        <w:rPr>
          <w:rFonts w:ascii="Times New Roman" w:hAnsi="Times New Roman" w:cs="Times New Roman"/>
          <w:sz w:val="24"/>
          <w:szCs w:val="24"/>
        </w:rPr>
        <w:t>Examples: (a) hair and nail clippi</w:t>
      </w:r>
      <w:r>
        <w:rPr>
          <w:rFonts w:ascii="Times New Roman" w:hAnsi="Times New Roman" w:cs="Times New Roman"/>
          <w:sz w:val="24"/>
          <w:szCs w:val="24"/>
        </w:rPr>
        <w:t xml:space="preserve">ngs in a </w:t>
      </w:r>
      <w:proofErr w:type="spellStart"/>
      <w:r>
        <w:rPr>
          <w:rFonts w:ascii="Times New Roman" w:hAnsi="Times New Roman" w:cs="Times New Roman"/>
          <w:sz w:val="24"/>
          <w:szCs w:val="24"/>
        </w:rPr>
        <w:t>nondisfiguring</w:t>
      </w:r>
      <w:proofErr w:type="spellEnd"/>
      <w:r>
        <w:rPr>
          <w:rFonts w:ascii="Times New Roman" w:hAnsi="Times New Roman" w:cs="Times New Roman"/>
          <w:sz w:val="24"/>
          <w:szCs w:val="24"/>
        </w:rPr>
        <w:t xml:space="preserve"> manner;…</w:t>
      </w:r>
      <w:r w:rsidR="00F947B3" w:rsidRPr="00984B2B">
        <w:rPr>
          <w:rFonts w:ascii="Times New Roman" w:hAnsi="Times New Roman" w:cs="Times New Roman"/>
          <w:sz w:val="24"/>
          <w:szCs w:val="24"/>
        </w:rPr>
        <w:t xml:space="preserve">(d) excreta and external secretions (including sweat); (e) </w:t>
      </w:r>
      <w:proofErr w:type="spellStart"/>
      <w:r w:rsidR="00F947B3" w:rsidRPr="00984B2B">
        <w:rPr>
          <w:rFonts w:ascii="Times New Roman" w:hAnsi="Times New Roman" w:cs="Times New Roman"/>
          <w:sz w:val="24"/>
          <w:szCs w:val="24"/>
        </w:rPr>
        <w:t>uncannulated</w:t>
      </w:r>
      <w:proofErr w:type="spellEnd"/>
      <w:r w:rsidR="00F947B3" w:rsidRPr="00984B2B">
        <w:rPr>
          <w:rFonts w:ascii="Times New Roman" w:hAnsi="Times New Roman" w:cs="Times New Roman"/>
          <w:sz w:val="24"/>
          <w:szCs w:val="24"/>
        </w:rPr>
        <w:t xml:space="preserve"> saliva collected either in an unstimulated fashion or stimulated by chewing </w:t>
      </w:r>
      <w:proofErr w:type="spellStart"/>
      <w:r w:rsidR="00F947B3" w:rsidRPr="00984B2B">
        <w:rPr>
          <w:rFonts w:ascii="Times New Roman" w:hAnsi="Times New Roman" w:cs="Times New Roman"/>
          <w:sz w:val="24"/>
          <w:szCs w:val="24"/>
        </w:rPr>
        <w:t>gumbase</w:t>
      </w:r>
      <w:proofErr w:type="spellEnd"/>
      <w:r w:rsidR="00F947B3" w:rsidRPr="00984B2B">
        <w:rPr>
          <w:rFonts w:ascii="Times New Roman" w:hAnsi="Times New Roman" w:cs="Times New Roman"/>
          <w:sz w:val="24"/>
          <w:szCs w:val="24"/>
        </w:rPr>
        <w:t xml:space="preserve"> or wax or by applying a dilute citric solution to the tongue; (f</w:t>
      </w:r>
      <w:r>
        <w:rPr>
          <w:rFonts w:ascii="Times New Roman" w:hAnsi="Times New Roman" w:cs="Times New Roman"/>
          <w:sz w:val="24"/>
          <w:szCs w:val="24"/>
        </w:rPr>
        <w:t>) placenta removed at delivery;…</w:t>
      </w:r>
      <w:r w:rsidR="00F947B3" w:rsidRPr="00984B2B">
        <w:rPr>
          <w:rFonts w:ascii="Times New Roman" w:hAnsi="Times New Roman" w:cs="Times New Roman"/>
          <w:sz w:val="24"/>
          <w:szCs w:val="24"/>
        </w:rPr>
        <w:t>(</w:t>
      </w:r>
      <w:proofErr w:type="spellStart"/>
      <w:r w:rsidR="00F947B3" w:rsidRPr="00984B2B">
        <w:rPr>
          <w:rFonts w:ascii="Times New Roman" w:hAnsi="Times New Roman" w:cs="Times New Roman"/>
          <w:sz w:val="24"/>
          <w:szCs w:val="24"/>
        </w:rPr>
        <w:t>i</w:t>
      </w:r>
      <w:proofErr w:type="spellEnd"/>
      <w:r w:rsidR="00F947B3" w:rsidRPr="00984B2B">
        <w:rPr>
          <w:rFonts w:ascii="Times New Roman" w:hAnsi="Times New Roman" w:cs="Times New Roman"/>
          <w:sz w:val="24"/>
          <w:szCs w:val="24"/>
        </w:rPr>
        <w:t>) mucosal and skin cells collected by buccal scraping or swab, skin swab, or mouth washings; (j) sputum collected after saline mist nebulization.</w:t>
      </w:r>
    </w:p>
    <w:p w14:paraId="43BA6ED1" w14:textId="77777777" w:rsidR="00485079" w:rsidRPr="00984B2B" w:rsidRDefault="00485079" w:rsidP="00485079">
      <w:pPr>
        <w:pStyle w:val="NoSpacing"/>
        <w:rPr>
          <w:rFonts w:ascii="Times New Roman" w:hAnsi="Times New Roman" w:cs="Times New Roman"/>
          <w:sz w:val="24"/>
          <w:szCs w:val="24"/>
        </w:rPr>
      </w:pPr>
    </w:p>
    <w:p w14:paraId="57CCF092" w14:textId="42F8D988" w:rsidR="00F947B3" w:rsidRPr="00984B2B" w:rsidRDefault="00695008" w:rsidP="00485079">
      <w:pPr>
        <w:pStyle w:val="NoSpacing"/>
        <w:rPr>
          <w:rFonts w:ascii="Times New Roman" w:hAnsi="Times New Roman" w:cs="Times New Roman"/>
          <w:sz w:val="24"/>
          <w:szCs w:val="24"/>
        </w:rPr>
      </w:pPr>
      <w:r>
        <w:rPr>
          <w:rFonts w:ascii="Times New Roman" w:hAnsi="Times New Roman" w:cs="Times New Roman"/>
          <w:sz w:val="24"/>
          <w:szCs w:val="24"/>
        </w:rPr>
        <w:t xml:space="preserve">3) </w:t>
      </w:r>
      <w:r w:rsidR="00F947B3" w:rsidRPr="00984B2B">
        <w:rPr>
          <w:rFonts w:ascii="Times New Roman" w:hAnsi="Times New Roman" w:cs="Times New Roman"/>
          <w:sz w:val="24"/>
          <w:szCs w:val="24"/>
        </w:rPr>
        <w:t>Collection of data through noninvasive procedures (not involving general anesthesia or sedation) routinely employed in clinical practice, excluding procedures involving x-rays or microwaves. Where medical devices are employed, they must be cleared/app</w:t>
      </w:r>
      <w:r>
        <w:rPr>
          <w:rFonts w:ascii="Times New Roman" w:hAnsi="Times New Roman" w:cs="Times New Roman"/>
          <w:sz w:val="24"/>
          <w:szCs w:val="24"/>
        </w:rPr>
        <w:t xml:space="preserve">roved for marketing. </w:t>
      </w:r>
      <w:r w:rsidR="00F947B3" w:rsidRPr="00984B2B">
        <w:rPr>
          <w:rFonts w:ascii="Times New Roman" w:hAnsi="Times New Roman" w:cs="Times New Roman"/>
          <w:sz w:val="24"/>
          <w:szCs w:val="24"/>
        </w:rPr>
        <w:t xml:space="preserve">Examples: (a) physical sensors that are applied either to the surface of the body or at a distance and do not involve input of significant amounts of energy into the </w:t>
      </w:r>
      <w:r w:rsidR="00E16928">
        <w:rPr>
          <w:rFonts w:ascii="Times New Roman" w:hAnsi="Times New Roman" w:cs="Times New Roman"/>
          <w:sz w:val="24"/>
          <w:szCs w:val="24"/>
        </w:rPr>
        <w:t>participant</w:t>
      </w:r>
      <w:r w:rsidR="00F947B3" w:rsidRPr="00984B2B">
        <w:rPr>
          <w:rFonts w:ascii="Times New Roman" w:hAnsi="Times New Roman" w:cs="Times New Roman"/>
          <w:sz w:val="24"/>
          <w:szCs w:val="24"/>
        </w:rPr>
        <w:t xml:space="preserve"> or an invasion of the </w:t>
      </w:r>
      <w:r w:rsidR="00E16928">
        <w:rPr>
          <w:rFonts w:ascii="Times New Roman" w:hAnsi="Times New Roman" w:cs="Times New Roman"/>
          <w:sz w:val="24"/>
          <w:szCs w:val="24"/>
        </w:rPr>
        <w:t>participant</w:t>
      </w:r>
      <w:r w:rsidR="00F947B3" w:rsidRPr="00984B2B">
        <w:rPr>
          <w:rFonts w:ascii="Times New Roman" w:hAnsi="Times New Roman" w:cs="Times New Roman"/>
          <w:sz w:val="24"/>
          <w:szCs w:val="24"/>
        </w:rPr>
        <w:t>=s privacy; (b) weighing or testing sensory acuity; (c) magnetic resonance imaging; (d) electrocardiography, electroencephalography, thermography, detection of naturally occurring radioactivity, electroretinography, ultrasound, diagnostic infrared imaging, doppler blood flow, and echocardiography; (e) moderate exercise, muscular strength testing, body composition assessment, and flexibility testing where appropriate given the age, weight, and health of the individual.</w:t>
      </w:r>
    </w:p>
    <w:p w14:paraId="0CFC23CE" w14:textId="77777777" w:rsidR="00485079" w:rsidRPr="00984B2B" w:rsidRDefault="00485079" w:rsidP="00485079">
      <w:pPr>
        <w:pStyle w:val="NoSpacing"/>
        <w:rPr>
          <w:rFonts w:ascii="Times New Roman" w:hAnsi="Times New Roman" w:cs="Times New Roman"/>
          <w:sz w:val="24"/>
          <w:szCs w:val="24"/>
        </w:rPr>
      </w:pPr>
    </w:p>
    <w:p w14:paraId="6C35F78A" w14:textId="63863ABC" w:rsidR="00F947B3" w:rsidRPr="00984B2B" w:rsidRDefault="00695008" w:rsidP="00485079">
      <w:pPr>
        <w:pStyle w:val="NoSpacing"/>
        <w:rPr>
          <w:rFonts w:ascii="Times New Roman" w:hAnsi="Times New Roman" w:cs="Times New Roman"/>
          <w:sz w:val="24"/>
          <w:szCs w:val="24"/>
        </w:rPr>
      </w:pPr>
      <w:r>
        <w:rPr>
          <w:rFonts w:ascii="Times New Roman" w:hAnsi="Times New Roman" w:cs="Times New Roman"/>
          <w:sz w:val="24"/>
          <w:szCs w:val="24"/>
        </w:rPr>
        <w:t xml:space="preserve">4) </w:t>
      </w:r>
      <w:r w:rsidR="00F947B3" w:rsidRPr="00984B2B">
        <w:rPr>
          <w:rFonts w:ascii="Times New Roman" w:hAnsi="Times New Roman" w:cs="Times New Roman"/>
          <w:sz w:val="24"/>
          <w:szCs w:val="24"/>
        </w:rPr>
        <w:t xml:space="preserve">Research involving materials (data, documents, records, or specimens) that have been </w:t>
      </w:r>
      <w:r w:rsidR="007E4458" w:rsidRPr="00984B2B">
        <w:rPr>
          <w:rFonts w:ascii="Times New Roman" w:hAnsi="Times New Roman" w:cs="Times New Roman"/>
          <w:sz w:val="24"/>
          <w:szCs w:val="24"/>
        </w:rPr>
        <w:t>collected</w:t>
      </w:r>
      <w:r w:rsidR="007E4458">
        <w:rPr>
          <w:rFonts w:ascii="Times New Roman" w:hAnsi="Times New Roman" w:cs="Times New Roman"/>
          <w:sz w:val="24"/>
          <w:szCs w:val="24"/>
        </w:rPr>
        <w:t>,</w:t>
      </w:r>
      <w:r w:rsidR="007E4458" w:rsidRPr="00984B2B">
        <w:rPr>
          <w:rFonts w:ascii="Times New Roman" w:hAnsi="Times New Roman" w:cs="Times New Roman"/>
          <w:sz w:val="24"/>
          <w:szCs w:val="24"/>
        </w:rPr>
        <w:t xml:space="preserve"> or</w:t>
      </w:r>
      <w:r w:rsidR="00F947B3" w:rsidRPr="00984B2B">
        <w:rPr>
          <w:rFonts w:ascii="Times New Roman" w:hAnsi="Times New Roman" w:cs="Times New Roman"/>
          <w:sz w:val="24"/>
          <w:szCs w:val="24"/>
        </w:rPr>
        <w:t xml:space="preserve"> will be collected</w:t>
      </w:r>
      <w:r w:rsidR="007E4458">
        <w:rPr>
          <w:rFonts w:ascii="Times New Roman" w:hAnsi="Times New Roman" w:cs="Times New Roman"/>
          <w:sz w:val="24"/>
          <w:szCs w:val="24"/>
        </w:rPr>
        <w:t>,</w:t>
      </w:r>
      <w:r w:rsidR="00F947B3" w:rsidRPr="00984B2B">
        <w:rPr>
          <w:rFonts w:ascii="Times New Roman" w:hAnsi="Times New Roman" w:cs="Times New Roman"/>
          <w:sz w:val="24"/>
          <w:szCs w:val="24"/>
        </w:rPr>
        <w:t xml:space="preserve"> solely for non</w:t>
      </w:r>
      <w:r>
        <w:rPr>
          <w:rFonts w:ascii="Times New Roman" w:hAnsi="Times New Roman" w:cs="Times New Roman"/>
          <w:sz w:val="24"/>
          <w:szCs w:val="24"/>
        </w:rPr>
        <w:t>-</w:t>
      </w:r>
      <w:r w:rsidR="00F947B3" w:rsidRPr="00984B2B">
        <w:rPr>
          <w:rFonts w:ascii="Times New Roman" w:hAnsi="Times New Roman" w:cs="Times New Roman"/>
          <w:sz w:val="24"/>
          <w:szCs w:val="24"/>
        </w:rPr>
        <w:t>research purposes (such as m</w:t>
      </w:r>
      <w:r>
        <w:rPr>
          <w:rFonts w:ascii="Times New Roman" w:hAnsi="Times New Roman" w:cs="Times New Roman"/>
          <w:sz w:val="24"/>
          <w:szCs w:val="24"/>
        </w:rPr>
        <w:t>edical treatment or diagnosis).</w:t>
      </w:r>
    </w:p>
    <w:p w14:paraId="3B7A528C" w14:textId="77777777" w:rsidR="00485079" w:rsidRPr="00984B2B" w:rsidRDefault="00485079" w:rsidP="00485079">
      <w:pPr>
        <w:pStyle w:val="NoSpacing"/>
        <w:rPr>
          <w:rFonts w:ascii="Times New Roman" w:hAnsi="Times New Roman" w:cs="Times New Roman"/>
          <w:sz w:val="24"/>
          <w:szCs w:val="24"/>
        </w:rPr>
      </w:pPr>
    </w:p>
    <w:p w14:paraId="6D66558D" w14:textId="587912E9" w:rsidR="00F947B3" w:rsidRPr="00984B2B" w:rsidRDefault="00695008" w:rsidP="00485079">
      <w:pPr>
        <w:pStyle w:val="NoSpacing"/>
        <w:rPr>
          <w:rFonts w:ascii="Times New Roman" w:hAnsi="Times New Roman" w:cs="Times New Roman"/>
          <w:sz w:val="24"/>
          <w:szCs w:val="24"/>
        </w:rPr>
      </w:pPr>
      <w:r>
        <w:rPr>
          <w:rFonts w:ascii="Times New Roman" w:hAnsi="Times New Roman" w:cs="Times New Roman"/>
          <w:sz w:val="24"/>
          <w:szCs w:val="24"/>
        </w:rPr>
        <w:t xml:space="preserve">5) </w:t>
      </w:r>
      <w:r w:rsidR="00F947B3" w:rsidRPr="00984B2B">
        <w:rPr>
          <w:rFonts w:ascii="Times New Roman" w:hAnsi="Times New Roman" w:cs="Times New Roman"/>
          <w:sz w:val="24"/>
          <w:szCs w:val="24"/>
        </w:rPr>
        <w:t>Collection of data from voice, video, digital, or image recordings made for research purposes.</w:t>
      </w:r>
    </w:p>
    <w:p w14:paraId="28BB20BC" w14:textId="77777777" w:rsidR="00485079" w:rsidRPr="00984B2B" w:rsidRDefault="00485079" w:rsidP="00485079">
      <w:pPr>
        <w:pStyle w:val="NoSpacing"/>
        <w:rPr>
          <w:rFonts w:ascii="Times New Roman" w:hAnsi="Times New Roman" w:cs="Times New Roman"/>
          <w:sz w:val="24"/>
          <w:szCs w:val="24"/>
        </w:rPr>
      </w:pPr>
    </w:p>
    <w:p w14:paraId="09ECFC22" w14:textId="0065E3A1" w:rsidR="00F947B3" w:rsidRPr="00984B2B" w:rsidRDefault="00695008" w:rsidP="00485079">
      <w:pPr>
        <w:pStyle w:val="NoSpacing"/>
        <w:rPr>
          <w:rFonts w:ascii="Times New Roman" w:hAnsi="Times New Roman" w:cs="Times New Roman"/>
          <w:sz w:val="24"/>
          <w:szCs w:val="24"/>
        </w:rPr>
      </w:pPr>
      <w:r>
        <w:rPr>
          <w:rFonts w:ascii="Times New Roman" w:hAnsi="Times New Roman" w:cs="Times New Roman"/>
          <w:sz w:val="24"/>
          <w:szCs w:val="24"/>
        </w:rPr>
        <w:t xml:space="preserve">6) </w:t>
      </w:r>
      <w:r w:rsidR="00F947B3" w:rsidRPr="00984B2B">
        <w:rPr>
          <w:rFonts w:ascii="Times New Roman" w:hAnsi="Times New Roman" w:cs="Times New Roman"/>
          <w:sz w:val="24"/>
          <w:szCs w:val="24"/>
        </w:rPr>
        <w:t xml:space="preserve">Research on individual or group characteristics or behavior (including, but not limited to, research on perception, cognition, motivation, identity, language, communication, cultural beliefs or practices, and social behavior) or research employing survey, interview, oral history, focus group, program evaluation, human factors evaluation, or quality assurance methodologies. </w:t>
      </w:r>
    </w:p>
    <w:p w14:paraId="1D2B3378" w14:textId="2CF8392B" w:rsidR="00485079" w:rsidRDefault="00485079" w:rsidP="00485079">
      <w:pPr>
        <w:pStyle w:val="NoSpacing"/>
        <w:rPr>
          <w:rFonts w:ascii="Times New Roman" w:hAnsi="Times New Roman" w:cs="Times New Roman"/>
          <w:sz w:val="24"/>
          <w:szCs w:val="24"/>
        </w:rPr>
      </w:pPr>
    </w:p>
    <w:p w14:paraId="160D070F" w14:textId="77777777" w:rsidR="00B67E29" w:rsidRDefault="00B67E29" w:rsidP="00485079">
      <w:pPr>
        <w:pStyle w:val="NoSpacing"/>
        <w:rPr>
          <w:rFonts w:ascii="Times New Roman" w:hAnsi="Times New Roman" w:cs="Times New Roman"/>
          <w:sz w:val="24"/>
          <w:szCs w:val="24"/>
        </w:rPr>
      </w:pPr>
      <w:r>
        <w:rPr>
          <w:rFonts w:ascii="Times New Roman" w:hAnsi="Times New Roman" w:cs="Times New Roman"/>
          <w:sz w:val="24"/>
          <w:szCs w:val="24"/>
        </w:rPr>
        <w:t>In addition to the above categories, certain other kinds of IRB work can be carried out on an expedited basis, such as:</w:t>
      </w:r>
    </w:p>
    <w:p w14:paraId="6D8E74D8" w14:textId="77777777" w:rsidR="00B67E29" w:rsidRDefault="00B67E29" w:rsidP="00B67E29">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The limited IRB review required for certain exempt research,</w:t>
      </w:r>
    </w:p>
    <w:p w14:paraId="075A4F5E" w14:textId="0EACF482" w:rsidR="00B67E29" w:rsidRDefault="00B67E29" w:rsidP="00B67E29">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Review of minor changes to approved applications, and</w:t>
      </w:r>
    </w:p>
    <w:p w14:paraId="54388095" w14:textId="08A4A4EF" w:rsidR="00BC1D90" w:rsidRPr="00B67E29" w:rsidRDefault="00B67E29" w:rsidP="00485079">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lastRenderedPageBreak/>
        <w:t>Continuing review of research previously approved by the full Board</w:t>
      </w:r>
      <w:r w:rsidR="00BC1D90" w:rsidRPr="00B67E29">
        <w:rPr>
          <w:rFonts w:ascii="Times New Roman" w:hAnsi="Times New Roman" w:cs="Times New Roman"/>
          <w:sz w:val="24"/>
          <w:szCs w:val="24"/>
        </w:rPr>
        <w:t xml:space="preserve"> (1) where the research is permanently closed to the enrollment of new </w:t>
      </w:r>
      <w:r w:rsidR="00E16928" w:rsidRPr="00B67E29">
        <w:rPr>
          <w:rFonts w:ascii="Times New Roman" w:hAnsi="Times New Roman" w:cs="Times New Roman"/>
          <w:sz w:val="24"/>
          <w:szCs w:val="24"/>
        </w:rPr>
        <w:t>participant</w:t>
      </w:r>
      <w:r w:rsidR="00BC1D90" w:rsidRPr="00B67E29">
        <w:rPr>
          <w:rFonts w:ascii="Times New Roman" w:hAnsi="Times New Roman" w:cs="Times New Roman"/>
          <w:sz w:val="24"/>
          <w:szCs w:val="24"/>
        </w:rPr>
        <w:t xml:space="preserve">s; all </w:t>
      </w:r>
      <w:r w:rsidR="00E16928" w:rsidRPr="00B67E29">
        <w:rPr>
          <w:rFonts w:ascii="Times New Roman" w:hAnsi="Times New Roman" w:cs="Times New Roman"/>
          <w:sz w:val="24"/>
          <w:szCs w:val="24"/>
        </w:rPr>
        <w:t>participant</w:t>
      </w:r>
      <w:r w:rsidR="00BC1D90" w:rsidRPr="00B67E29">
        <w:rPr>
          <w:rFonts w:ascii="Times New Roman" w:hAnsi="Times New Roman" w:cs="Times New Roman"/>
          <w:sz w:val="24"/>
          <w:szCs w:val="24"/>
        </w:rPr>
        <w:t xml:space="preserve">s have completed all research-related interventions, and the research remains active only for long-term follow-up of </w:t>
      </w:r>
      <w:r w:rsidR="00E16928" w:rsidRPr="00B67E29">
        <w:rPr>
          <w:rFonts w:ascii="Times New Roman" w:hAnsi="Times New Roman" w:cs="Times New Roman"/>
          <w:sz w:val="24"/>
          <w:szCs w:val="24"/>
        </w:rPr>
        <w:t>participant</w:t>
      </w:r>
      <w:r w:rsidR="00BC1D90" w:rsidRPr="00B67E29">
        <w:rPr>
          <w:rFonts w:ascii="Times New Roman" w:hAnsi="Times New Roman" w:cs="Times New Roman"/>
          <w:sz w:val="24"/>
          <w:szCs w:val="24"/>
        </w:rPr>
        <w:t xml:space="preserve">s; or (2) where no </w:t>
      </w:r>
      <w:r w:rsidR="00E16928" w:rsidRPr="00B67E29">
        <w:rPr>
          <w:rFonts w:ascii="Times New Roman" w:hAnsi="Times New Roman" w:cs="Times New Roman"/>
          <w:sz w:val="24"/>
          <w:szCs w:val="24"/>
        </w:rPr>
        <w:t>participant</w:t>
      </w:r>
      <w:r w:rsidR="00BC1D90" w:rsidRPr="00B67E29">
        <w:rPr>
          <w:rFonts w:ascii="Times New Roman" w:hAnsi="Times New Roman" w:cs="Times New Roman"/>
          <w:sz w:val="24"/>
          <w:szCs w:val="24"/>
        </w:rPr>
        <w:t>s have been enrolled and no additional risks have been identified; or (3) where the remaining research activities are limited to data analysis</w:t>
      </w:r>
    </w:p>
    <w:p w14:paraId="56CD8074" w14:textId="77777777" w:rsidR="00485079" w:rsidRPr="00984B2B" w:rsidRDefault="00485079" w:rsidP="00485079">
      <w:pPr>
        <w:pStyle w:val="NoSpacing"/>
        <w:rPr>
          <w:rFonts w:ascii="Times New Roman" w:hAnsi="Times New Roman" w:cs="Times New Roman"/>
          <w:sz w:val="24"/>
          <w:szCs w:val="24"/>
        </w:rPr>
      </w:pPr>
    </w:p>
    <w:p w14:paraId="5CF10E82" w14:textId="10FFFFDF" w:rsidR="00AF10F4" w:rsidRPr="00984B2B" w:rsidRDefault="005B046A"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5F. </w:t>
      </w:r>
      <w:r w:rsidR="00154390" w:rsidRPr="00984B2B">
        <w:rPr>
          <w:rFonts w:ascii="Times New Roman" w:hAnsi="Times New Roman" w:cs="Times New Roman"/>
          <w:sz w:val="24"/>
          <w:szCs w:val="24"/>
        </w:rPr>
        <w:t>Full Board Review</w:t>
      </w:r>
    </w:p>
    <w:p w14:paraId="26C68897" w14:textId="6F9A1638" w:rsidR="00154390" w:rsidRPr="00984B2B" w:rsidRDefault="00154390" w:rsidP="00EC36D0">
      <w:pPr>
        <w:pStyle w:val="NoSpacing"/>
        <w:rPr>
          <w:rFonts w:ascii="Times New Roman" w:hAnsi="Times New Roman" w:cs="Times New Roman"/>
          <w:sz w:val="24"/>
          <w:szCs w:val="24"/>
        </w:rPr>
      </w:pPr>
    </w:p>
    <w:p w14:paraId="37707557" w14:textId="1F62E987" w:rsidR="00E25BEB" w:rsidRDefault="00217DFC"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Most applications submitted to the CC IRB qualify for either exemption or expedited review. Research that does not qualify for exemption or expedited review must undergo a full </w:t>
      </w:r>
      <w:r w:rsidR="0092056F">
        <w:rPr>
          <w:rFonts w:ascii="Times New Roman" w:hAnsi="Times New Roman" w:cs="Times New Roman"/>
          <w:sz w:val="24"/>
          <w:szCs w:val="24"/>
        </w:rPr>
        <w:t>IRB</w:t>
      </w:r>
      <w:r w:rsidRPr="00984B2B">
        <w:rPr>
          <w:rFonts w:ascii="Times New Roman" w:hAnsi="Times New Roman" w:cs="Times New Roman"/>
          <w:sz w:val="24"/>
          <w:szCs w:val="24"/>
        </w:rPr>
        <w:t xml:space="preserve"> review by a quorum of IRB members at a convened meeting</w:t>
      </w:r>
      <w:r w:rsidR="00E25BEB">
        <w:rPr>
          <w:rFonts w:ascii="Times New Roman" w:hAnsi="Times New Roman" w:cs="Times New Roman"/>
          <w:sz w:val="24"/>
          <w:szCs w:val="24"/>
        </w:rPr>
        <w:t xml:space="preserve"> facilitated by the IRB Chair or a designated substitute from the IRB</w:t>
      </w:r>
      <w:r w:rsidRPr="00984B2B">
        <w:rPr>
          <w:rFonts w:ascii="Times New Roman" w:hAnsi="Times New Roman" w:cs="Times New Roman"/>
          <w:sz w:val="24"/>
          <w:szCs w:val="24"/>
        </w:rPr>
        <w:t xml:space="preserve">. </w:t>
      </w:r>
      <w:r w:rsidR="00F2212B">
        <w:rPr>
          <w:rFonts w:ascii="Times New Roman" w:hAnsi="Times New Roman" w:cs="Times New Roman"/>
          <w:sz w:val="24"/>
          <w:szCs w:val="24"/>
        </w:rPr>
        <w:t>(</w:t>
      </w:r>
      <w:r w:rsidRPr="00984B2B">
        <w:rPr>
          <w:rFonts w:ascii="Times New Roman" w:hAnsi="Times New Roman" w:cs="Times New Roman"/>
          <w:sz w:val="24"/>
          <w:szCs w:val="24"/>
        </w:rPr>
        <w:t xml:space="preserve">A quorum consists of a majority of the members of the IRB, including at least one member whose primary concerns are in nonscientific areas. </w:t>
      </w:r>
      <w:r w:rsidR="0092056F" w:rsidRPr="00984B2B">
        <w:rPr>
          <w:rFonts w:ascii="Times New Roman" w:hAnsi="Times New Roman" w:cs="Times New Roman"/>
          <w:sz w:val="24"/>
          <w:szCs w:val="24"/>
        </w:rPr>
        <w:t>If the quorum is lost during the meeting, the IRB does not take further protocol actions that require a vote unless quorum is restored.</w:t>
      </w:r>
      <w:r w:rsidR="00F2212B">
        <w:rPr>
          <w:rFonts w:ascii="Times New Roman" w:hAnsi="Times New Roman" w:cs="Times New Roman"/>
          <w:sz w:val="24"/>
          <w:szCs w:val="24"/>
        </w:rPr>
        <w:t>)</w:t>
      </w:r>
      <w:r w:rsidR="0092056F" w:rsidRPr="00984B2B">
        <w:rPr>
          <w:rFonts w:ascii="Times New Roman" w:hAnsi="Times New Roman" w:cs="Times New Roman"/>
          <w:sz w:val="24"/>
          <w:szCs w:val="24"/>
        </w:rPr>
        <w:t xml:space="preserve"> </w:t>
      </w:r>
      <w:r w:rsidR="00E25BEB">
        <w:rPr>
          <w:rFonts w:ascii="Times New Roman" w:hAnsi="Times New Roman" w:cs="Times New Roman"/>
          <w:sz w:val="24"/>
          <w:szCs w:val="24"/>
        </w:rPr>
        <w:t>Meetings may take place in person or online.</w:t>
      </w:r>
    </w:p>
    <w:p w14:paraId="4960AB91" w14:textId="303A8E63" w:rsidR="00E25BEB" w:rsidRDefault="00E25BEB" w:rsidP="00EC36D0">
      <w:pPr>
        <w:pStyle w:val="NoSpacing"/>
        <w:rPr>
          <w:rFonts w:ascii="Times New Roman" w:hAnsi="Times New Roman" w:cs="Times New Roman"/>
          <w:sz w:val="24"/>
          <w:szCs w:val="24"/>
        </w:rPr>
      </w:pPr>
    </w:p>
    <w:p w14:paraId="2C3868CE" w14:textId="0B2B04A7" w:rsidR="002250E7" w:rsidRPr="00984B2B" w:rsidRDefault="002250E7" w:rsidP="002250E7">
      <w:pPr>
        <w:pStyle w:val="NoSpacing"/>
        <w:rPr>
          <w:rFonts w:ascii="Times New Roman" w:hAnsi="Times New Roman" w:cs="Times New Roman"/>
          <w:sz w:val="24"/>
          <w:szCs w:val="24"/>
        </w:rPr>
      </w:pPr>
      <w:r>
        <w:rPr>
          <w:rFonts w:ascii="Times New Roman" w:hAnsi="Times New Roman" w:cs="Times New Roman"/>
          <w:sz w:val="24"/>
          <w:szCs w:val="24"/>
        </w:rPr>
        <w:t>In a f</w:t>
      </w:r>
      <w:r w:rsidRPr="00984B2B">
        <w:rPr>
          <w:rFonts w:ascii="Times New Roman" w:hAnsi="Times New Roman" w:cs="Times New Roman"/>
          <w:sz w:val="24"/>
          <w:szCs w:val="24"/>
        </w:rPr>
        <w:t>ull</w:t>
      </w:r>
      <w:r>
        <w:rPr>
          <w:rFonts w:ascii="Times New Roman" w:hAnsi="Times New Roman" w:cs="Times New Roman"/>
          <w:sz w:val="24"/>
          <w:szCs w:val="24"/>
        </w:rPr>
        <w:t>-Board re</w:t>
      </w:r>
      <w:r w:rsidRPr="00984B2B">
        <w:rPr>
          <w:rFonts w:ascii="Times New Roman" w:hAnsi="Times New Roman" w:cs="Times New Roman"/>
          <w:sz w:val="24"/>
          <w:szCs w:val="24"/>
        </w:rPr>
        <w:t>view, the IRB performs a detailed examination of the review application including the proposed informed consent form, and all supporting documentation, including any recruitment materials, questionnaires, or survey instruments.</w:t>
      </w:r>
    </w:p>
    <w:p w14:paraId="5175310C" w14:textId="77777777" w:rsidR="002250E7" w:rsidRDefault="002250E7" w:rsidP="00EC36D0">
      <w:pPr>
        <w:pStyle w:val="NoSpacing"/>
        <w:rPr>
          <w:rFonts w:ascii="Times New Roman" w:hAnsi="Times New Roman" w:cs="Times New Roman"/>
          <w:sz w:val="24"/>
          <w:szCs w:val="24"/>
        </w:rPr>
      </w:pPr>
    </w:p>
    <w:p w14:paraId="2972C9E5" w14:textId="16B33E9E" w:rsidR="007176FE" w:rsidRPr="00984B2B" w:rsidRDefault="0092056F" w:rsidP="00EC36D0">
      <w:pPr>
        <w:pStyle w:val="NoSpacing"/>
        <w:rPr>
          <w:rFonts w:ascii="Times New Roman" w:hAnsi="Times New Roman" w:cs="Times New Roman"/>
          <w:sz w:val="24"/>
          <w:szCs w:val="24"/>
        </w:rPr>
      </w:pPr>
      <w:r>
        <w:rPr>
          <w:rFonts w:ascii="Times New Roman" w:hAnsi="Times New Roman" w:cs="Times New Roman"/>
          <w:sz w:val="24"/>
          <w:szCs w:val="24"/>
        </w:rPr>
        <w:t xml:space="preserve">Researchers whose applications are being discussed are invited to attend part of the meeting to answer questions. </w:t>
      </w:r>
      <w:r w:rsidR="00F2212B">
        <w:rPr>
          <w:rFonts w:ascii="Times New Roman" w:hAnsi="Times New Roman" w:cs="Times New Roman"/>
          <w:sz w:val="24"/>
          <w:szCs w:val="24"/>
        </w:rPr>
        <w:t xml:space="preserve"> </w:t>
      </w:r>
      <w:r w:rsidR="007176FE" w:rsidRPr="00984B2B">
        <w:rPr>
          <w:rFonts w:ascii="Times New Roman" w:hAnsi="Times New Roman" w:cs="Times New Roman"/>
          <w:sz w:val="24"/>
          <w:szCs w:val="24"/>
        </w:rPr>
        <w:t xml:space="preserve">If additional expertise is needed to conduct </w:t>
      </w:r>
      <w:r>
        <w:rPr>
          <w:rFonts w:ascii="Times New Roman" w:hAnsi="Times New Roman" w:cs="Times New Roman"/>
          <w:sz w:val="24"/>
          <w:szCs w:val="24"/>
        </w:rPr>
        <w:t>a full-Board</w:t>
      </w:r>
      <w:r w:rsidR="007176FE" w:rsidRPr="00984B2B">
        <w:rPr>
          <w:rFonts w:ascii="Times New Roman" w:hAnsi="Times New Roman" w:cs="Times New Roman"/>
          <w:sz w:val="24"/>
          <w:szCs w:val="24"/>
        </w:rPr>
        <w:t xml:space="preserve"> review, the IRB Chair appoints a consultant with appropriate expertise in the discipline, population, or location after confirming that the consultant does not have a conflict of interest. The </w:t>
      </w:r>
      <w:r w:rsidR="007E4458" w:rsidRPr="00984B2B">
        <w:rPr>
          <w:rFonts w:ascii="Times New Roman" w:hAnsi="Times New Roman" w:cs="Times New Roman"/>
          <w:sz w:val="24"/>
          <w:szCs w:val="24"/>
        </w:rPr>
        <w:t>consultant</w:t>
      </w:r>
      <w:r w:rsidR="007176FE" w:rsidRPr="00984B2B">
        <w:rPr>
          <w:rFonts w:ascii="Times New Roman" w:hAnsi="Times New Roman" w:cs="Times New Roman"/>
          <w:sz w:val="24"/>
          <w:szCs w:val="24"/>
        </w:rPr>
        <w:t xml:space="preserve"> then sent </w:t>
      </w:r>
      <w:r>
        <w:rPr>
          <w:rFonts w:ascii="Times New Roman" w:hAnsi="Times New Roman" w:cs="Times New Roman"/>
          <w:sz w:val="24"/>
          <w:szCs w:val="24"/>
        </w:rPr>
        <w:t>the same materials as the Board and is expected to attend the meeting; if the consultant has a conflict of interest, they only attend a brief portion of the meeting where their expertise is drawn upon.</w:t>
      </w:r>
    </w:p>
    <w:p w14:paraId="33B82325" w14:textId="77777777" w:rsidR="007176FE" w:rsidRPr="00984B2B" w:rsidRDefault="007176FE" w:rsidP="00EC36D0">
      <w:pPr>
        <w:pStyle w:val="NoSpacing"/>
        <w:rPr>
          <w:rFonts w:ascii="Times New Roman" w:hAnsi="Times New Roman" w:cs="Times New Roman"/>
          <w:sz w:val="24"/>
          <w:szCs w:val="24"/>
        </w:rPr>
      </w:pPr>
    </w:p>
    <w:p w14:paraId="2D07CCC8" w14:textId="77777777" w:rsidR="0092056F" w:rsidRDefault="0092056F" w:rsidP="00EC36D0">
      <w:pPr>
        <w:pStyle w:val="NoSpacing"/>
        <w:rPr>
          <w:rFonts w:ascii="Times New Roman" w:hAnsi="Times New Roman" w:cs="Times New Roman"/>
          <w:sz w:val="24"/>
          <w:szCs w:val="24"/>
        </w:rPr>
      </w:pPr>
      <w:r>
        <w:rPr>
          <w:rFonts w:ascii="Times New Roman" w:hAnsi="Times New Roman" w:cs="Times New Roman"/>
          <w:sz w:val="24"/>
          <w:szCs w:val="24"/>
        </w:rPr>
        <w:t>No later than one</w:t>
      </w:r>
      <w:r w:rsidR="007176FE" w:rsidRPr="00984B2B">
        <w:rPr>
          <w:rFonts w:ascii="Times New Roman" w:hAnsi="Times New Roman" w:cs="Times New Roman"/>
          <w:sz w:val="24"/>
          <w:szCs w:val="24"/>
        </w:rPr>
        <w:t xml:space="preserve"> week prior to the Board meeting, an agenda for the meeting and all study materials are made available electronically to all Board members. If a consultant is involved, they provide comments </w:t>
      </w:r>
      <w:proofErr w:type="gramStart"/>
      <w:r w:rsidR="007176FE" w:rsidRPr="00984B2B">
        <w:rPr>
          <w:rFonts w:ascii="Times New Roman" w:hAnsi="Times New Roman" w:cs="Times New Roman"/>
          <w:sz w:val="24"/>
          <w:szCs w:val="24"/>
        </w:rPr>
        <w:t>in</w:t>
      </w:r>
      <w:proofErr w:type="gramEnd"/>
      <w:r w:rsidR="007176FE" w:rsidRPr="00984B2B">
        <w:rPr>
          <w:rFonts w:ascii="Times New Roman" w:hAnsi="Times New Roman" w:cs="Times New Roman"/>
          <w:sz w:val="24"/>
          <w:szCs w:val="24"/>
        </w:rPr>
        <w:t xml:space="preserve"> writing to the Chair no later than a week before the meeting </w:t>
      </w:r>
      <w:proofErr w:type="gramStart"/>
      <w:r w:rsidR="007176FE" w:rsidRPr="00984B2B">
        <w:rPr>
          <w:rFonts w:ascii="Times New Roman" w:hAnsi="Times New Roman" w:cs="Times New Roman"/>
          <w:sz w:val="24"/>
          <w:szCs w:val="24"/>
        </w:rPr>
        <w:t>in order to</w:t>
      </w:r>
      <w:proofErr w:type="gramEnd"/>
      <w:r w:rsidR="007176FE" w:rsidRPr="00984B2B">
        <w:rPr>
          <w:rFonts w:ascii="Times New Roman" w:hAnsi="Times New Roman" w:cs="Times New Roman"/>
          <w:sz w:val="24"/>
          <w:szCs w:val="24"/>
        </w:rPr>
        <w:t xml:space="preserve"> have their comments shared with the Board. All Board members review all materials and seek out any additional relevant information (reviewing HHS laws or additional national, state, or other laws). </w:t>
      </w:r>
    </w:p>
    <w:p w14:paraId="2B17E252" w14:textId="033AC661" w:rsidR="0092056F" w:rsidRDefault="0092056F" w:rsidP="00EC36D0">
      <w:pPr>
        <w:pStyle w:val="NoSpacing"/>
        <w:rPr>
          <w:rFonts w:ascii="Times New Roman" w:hAnsi="Times New Roman" w:cs="Times New Roman"/>
          <w:sz w:val="24"/>
          <w:szCs w:val="24"/>
        </w:rPr>
      </w:pPr>
    </w:p>
    <w:p w14:paraId="3315F3A8" w14:textId="77777777" w:rsidR="00F2212B" w:rsidRDefault="00F2212B" w:rsidP="00F2212B">
      <w:pPr>
        <w:pStyle w:val="NoSpacing"/>
        <w:rPr>
          <w:rFonts w:ascii="Times New Roman" w:hAnsi="Times New Roman" w:cs="Times New Roman"/>
          <w:sz w:val="24"/>
          <w:szCs w:val="24"/>
        </w:rPr>
      </w:pPr>
      <w:r w:rsidRPr="00984B2B">
        <w:rPr>
          <w:rFonts w:ascii="Times New Roman" w:hAnsi="Times New Roman" w:cs="Times New Roman"/>
          <w:sz w:val="24"/>
          <w:szCs w:val="24"/>
        </w:rPr>
        <w:t>IRB members with a potential conflict of interest must recuse themselves from voting and participation in the review, except to provide relevant information requested by the IRB.</w:t>
      </w:r>
    </w:p>
    <w:p w14:paraId="00D93941" w14:textId="77777777" w:rsidR="00F2212B" w:rsidRDefault="00F2212B" w:rsidP="00EC36D0">
      <w:pPr>
        <w:pStyle w:val="NoSpacing"/>
        <w:rPr>
          <w:rFonts w:ascii="Times New Roman" w:hAnsi="Times New Roman" w:cs="Times New Roman"/>
          <w:sz w:val="24"/>
          <w:szCs w:val="24"/>
        </w:rPr>
      </w:pPr>
    </w:p>
    <w:p w14:paraId="3A290AD3" w14:textId="5F1452AD" w:rsidR="007176FE" w:rsidRPr="00984B2B" w:rsidRDefault="00F2212B"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After a full discussion of the complete application, the IRB Chair </w:t>
      </w:r>
      <w:r w:rsidR="002250E7">
        <w:rPr>
          <w:rFonts w:ascii="Times New Roman" w:hAnsi="Times New Roman" w:cs="Times New Roman"/>
          <w:sz w:val="24"/>
          <w:szCs w:val="24"/>
        </w:rPr>
        <w:t xml:space="preserve">or designated substitute </w:t>
      </w:r>
      <w:r w:rsidRPr="00984B2B">
        <w:rPr>
          <w:rFonts w:ascii="Times New Roman" w:hAnsi="Times New Roman" w:cs="Times New Roman"/>
          <w:sz w:val="24"/>
          <w:szCs w:val="24"/>
        </w:rPr>
        <w:t xml:space="preserve">calls for a vote. Results of IRB decisions are then communicated </w:t>
      </w:r>
      <w:r w:rsidR="002250E7">
        <w:rPr>
          <w:rFonts w:ascii="Times New Roman" w:hAnsi="Times New Roman" w:cs="Times New Roman"/>
          <w:sz w:val="24"/>
          <w:szCs w:val="24"/>
        </w:rPr>
        <w:t xml:space="preserve">by email </w:t>
      </w:r>
      <w:r w:rsidRPr="00984B2B">
        <w:rPr>
          <w:rFonts w:ascii="Times New Roman" w:hAnsi="Times New Roman" w:cs="Times New Roman"/>
          <w:sz w:val="24"/>
          <w:szCs w:val="24"/>
        </w:rPr>
        <w:t xml:space="preserve">to the </w:t>
      </w:r>
      <w:r>
        <w:rPr>
          <w:rFonts w:ascii="Times New Roman" w:hAnsi="Times New Roman" w:cs="Times New Roman"/>
          <w:sz w:val="24"/>
          <w:szCs w:val="24"/>
        </w:rPr>
        <w:t>researcher</w:t>
      </w:r>
      <w:r w:rsidR="002250E7">
        <w:rPr>
          <w:rFonts w:ascii="Times New Roman" w:hAnsi="Times New Roman" w:cs="Times New Roman"/>
          <w:sz w:val="24"/>
          <w:szCs w:val="24"/>
        </w:rPr>
        <w:t xml:space="preserve"> within three calendar days</w:t>
      </w:r>
      <w:r w:rsidRPr="00984B2B">
        <w:rPr>
          <w:rFonts w:ascii="Times New Roman" w:hAnsi="Times New Roman" w:cs="Times New Roman"/>
          <w:sz w:val="24"/>
          <w:szCs w:val="24"/>
        </w:rPr>
        <w:t xml:space="preserve">. </w:t>
      </w:r>
      <w:proofErr w:type="gramStart"/>
      <w:r w:rsidRPr="00984B2B">
        <w:rPr>
          <w:rFonts w:ascii="Times New Roman" w:hAnsi="Times New Roman" w:cs="Times New Roman"/>
          <w:sz w:val="24"/>
          <w:szCs w:val="24"/>
        </w:rPr>
        <w:t>The communication</w:t>
      </w:r>
      <w:proofErr w:type="gramEnd"/>
      <w:r w:rsidRPr="00984B2B">
        <w:rPr>
          <w:rFonts w:ascii="Times New Roman" w:hAnsi="Times New Roman" w:cs="Times New Roman"/>
          <w:sz w:val="24"/>
          <w:szCs w:val="24"/>
        </w:rPr>
        <w:t xml:space="preserve"> justifies any conditions required for final approval, requests any additional desired information or revisions, and indicates any next steps in the review process where relevant.</w:t>
      </w:r>
      <w:r w:rsidR="002250E7">
        <w:rPr>
          <w:rFonts w:ascii="Times New Roman" w:hAnsi="Times New Roman" w:cs="Times New Roman"/>
          <w:sz w:val="24"/>
          <w:szCs w:val="24"/>
        </w:rPr>
        <w:t xml:space="preserve"> </w:t>
      </w:r>
      <w:r w:rsidR="001433F5" w:rsidRPr="00984B2B">
        <w:rPr>
          <w:rFonts w:ascii="Times New Roman" w:hAnsi="Times New Roman" w:cs="Times New Roman"/>
          <w:sz w:val="24"/>
          <w:szCs w:val="24"/>
        </w:rPr>
        <w:t xml:space="preserve">For revisions, the IRB will set a deadline to receive the revision, which, if missed, will cause the application to be withdrawn. </w:t>
      </w:r>
      <w:r w:rsidR="002250E7">
        <w:rPr>
          <w:rFonts w:ascii="Times New Roman" w:hAnsi="Times New Roman" w:cs="Times New Roman"/>
          <w:sz w:val="24"/>
          <w:szCs w:val="24"/>
        </w:rPr>
        <w:t xml:space="preserve">Upon receipt of the email, the </w:t>
      </w:r>
      <w:r w:rsidR="002250E7">
        <w:rPr>
          <w:rFonts w:ascii="Times New Roman" w:hAnsi="Times New Roman" w:cs="Times New Roman"/>
          <w:sz w:val="24"/>
          <w:szCs w:val="24"/>
        </w:rPr>
        <w:lastRenderedPageBreak/>
        <w:t>researcher may also request a hardcopy letter from the Chair, which will be provided within 14 calendar days.</w:t>
      </w:r>
    </w:p>
    <w:p w14:paraId="1ADF8444" w14:textId="77777777" w:rsidR="005B046A" w:rsidRPr="00984B2B" w:rsidRDefault="005B046A" w:rsidP="00485079">
      <w:pPr>
        <w:pStyle w:val="NoSpacing"/>
        <w:rPr>
          <w:rStyle w:val="Strong"/>
          <w:rFonts w:ascii="Times New Roman" w:hAnsi="Times New Roman" w:cs="Times New Roman"/>
          <w:b w:val="0"/>
          <w:sz w:val="24"/>
          <w:szCs w:val="24"/>
        </w:rPr>
      </w:pPr>
    </w:p>
    <w:p w14:paraId="0BE1F687" w14:textId="77777777" w:rsidR="005B046A" w:rsidRPr="00984B2B" w:rsidRDefault="005B046A" w:rsidP="00485079">
      <w:pPr>
        <w:pStyle w:val="NoSpacing"/>
        <w:rPr>
          <w:rStyle w:val="Strong"/>
          <w:rFonts w:ascii="Times New Roman" w:hAnsi="Times New Roman" w:cs="Times New Roman"/>
          <w:b w:val="0"/>
          <w:sz w:val="24"/>
          <w:szCs w:val="24"/>
        </w:rPr>
      </w:pPr>
      <w:r w:rsidRPr="00984B2B">
        <w:rPr>
          <w:rStyle w:val="Strong"/>
          <w:rFonts w:ascii="Times New Roman" w:hAnsi="Times New Roman" w:cs="Times New Roman"/>
          <w:b w:val="0"/>
          <w:sz w:val="24"/>
          <w:szCs w:val="24"/>
        </w:rPr>
        <w:t>5G. Review Outcomes: Approval, Revision, Denial</w:t>
      </w:r>
    </w:p>
    <w:p w14:paraId="101F46C6" w14:textId="594F712A" w:rsidR="005B046A" w:rsidRDefault="005B046A" w:rsidP="00485079">
      <w:pPr>
        <w:pStyle w:val="NoSpacing"/>
        <w:rPr>
          <w:rStyle w:val="Strong"/>
          <w:rFonts w:ascii="Times New Roman" w:hAnsi="Times New Roman" w:cs="Times New Roman"/>
          <w:b w:val="0"/>
          <w:sz w:val="24"/>
          <w:szCs w:val="24"/>
        </w:rPr>
      </w:pPr>
    </w:p>
    <w:p w14:paraId="151033FC" w14:textId="0EF5793E" w:rsidR="002250E7" w:rsidRDefault="00594727" w:rsidP="00F755C9">
      <w:pPr>
        <w:pStyle w:val="NoSpacing"/>
        <w:rPr>
          <w:rFonts w:ascii="Times New Roman" w:hAnsi="Times New Roman" w:cs="Times New Roman"/>
          <w:sz w:val="24"/>
        </w:rPr>
      </w:pPr>
      <w:r>
        <w:rPr>
          <w:rFonts w:ascii="Times New Roman" w:hAnsi="Times New Roman" w:cs="Times New Roman"/>
          <w:sz w:val="24"/>
        </w:rPr>
        <w:t>For non-exempt projects, t</w:t>
      </w:r>
      <w:r w:rsidR="002250E7">
        <w:rPr>
          <w:rFonts w:ascii="Times New Roman" w:hAnsi="Times New Roman" w:cs="Times New Roman"/>
          <w:sz w:val="24"/>
        </w:rPr>
        <w:t>he</w:t>
      </w:r>
      <w:r w:rsidR="00F755C9" w:rsidRPr="00984B2B">
        <w:rPr>
          <w:rFonts w:ascii="Times New Roman" w:hAnsi="Times New Roman" w:cs="Times New Roman"/>
          <w:sz w:val="24"/>
        </w:rPr>
        <w:t xml:space="preserve"> IRB </w:t>
      </w:r>
      <w:r w:rsidR="002250E7">
        <w:rPr>
          <w:rFonts w:ascii="Times New Roman" w:hAnsi="Times New Roman" w:cs="Times New Roman"/>
          <w:sz w:val="24"/>
        </w:rPr>
        <w:t>notifies</w:t>
      </w:r>
      <w:r w:rsidR="00F755C9" w:rsidRPr="00984B2B">
        <w:rPr>
          <w:rFonts w:ascii="Times New Roman" w:hAnsi="Times New Roman" w:cs="Times New Roman"/>
          <w:sz w:val="24"/>
        </w:rPr>
        <w:t xml:space="preserve"> </w:t>
      </w:r>
      <w:r w:rsidR="00F755C9">
        <w:rPr>
          <w:rFonts w:ascii="Times New Roman" w:hAnsi="Times New Roman" w:cs="Times New Roman"/>
          <w:sz w:val="24"/>
        </w:rPr>
        <w:t>researcher</w:t>
      </w:r>
      <w:r w:rsidR="00F755C9" w:rsidRPr="00984B2B">
        <w:rPr>
          <w:rFonts w:ascii="Times New Roman" w:hAnsi="Times New Roman" w:cs="Times New Roman"/>
          <w:sz w:val="24"/>
        </w:rPr>
        <w:t xml:space="preserve">s in writing of its decision to approve or </w:t>
      </w:r>
      <w:r w:rsidR="002250E7">
        <w:rPr>
          <w:rFonts w:ascii="Times New Roman" w:hAnsi="Times New Roman" w:cs="Times New Roman"/>
          <w:sz w:val="24"/>
        </w:rPr>
        <w:t>deny approval of</w:t>
      </w:r>
      <w:r w:rsidR="00F755C9" w:rsidRPr="00984B2B">
        <w:rPr>
          <w:rFonts w:ascii="Times New Roman" w:hAnsi="Times New Roman" w:cs="Times New Roman"/>
          <w:sz w:val="24"/>
        </w:rPr>
        <w:t xml:space="preserve"> the proposed research </w:t>
      </w:r>
      <w:r w:rsidR="00F755C9" w:rsidRPr="00984B2B">
        <w:rPr>
          <w:rStyle w:val="grame"/>
          <w:rFonts w:ascii="Times New Roman" w:hAnsi="Times New Roman" w:cs="Times New Roman"/>
          <w:sz w:val="24"/>
        </w:rPr>
        <w:t>activity,</w:t>
      </w:r>
      <w:r w:rsidR="00F755C9" w:rsidRPr="00984B2B">
        <w:rPr>
          <w:rFonts w:ascii="Times New Roman" w:hAnsi="Times New Roman" w:cs="Times New Roman"/>
          <w:sz w:val="24"/>
        </w:rPr>
        <w:t xml:space="preserve"> or </w:t>
      </w:r>
      <w:r w:rsidR="002250E7">
        <w:rPr>
          <w:rFonts w:ascii="Times New Roman" w:hAnsi="Times New Roman" w:cs="Times New Roman"/>
          <w:sz w:val="24"/>
        </w:rPr>
        <w:t>to require</w:t>
      </w:r>
      <w:r w:rsidR="00F755C9" w:rsidRPr="00984B2B">
        <w:rPr>
          <w:rFonts w:ascii="Times New Roman" w:hAnsi="Times New Roman" w:cs="Times New Roman"/>
          <w:sz w:val="24"/>
        </w:rPr>
        <w:t xml:space="preserve"> modifications </w:t>
      </w:r>
      <w:r w:rsidR="002250E7">
        <w:rPr>
          <w:rFonts w:ascii="Times New Roman" w:hAnsi="Times New Roman" w:cs="Times New Roman"/>
          <w:sz w:val="24"/>
        </w:rPr>
        <w:t>that would permit</w:t>
      </w:r>
      <w:r w:rsidR="00F755C9" w:rsidRPr="00984B2B">
        <w:rPr>
          <w:rFonts w:ascii="Times New Roman" w:hAnsi="Times New Roman" w:cs="Times New Roman"/>
          <w:sz w:val="24"/>
        </w:rPr>
        <w:t xml:space="preserve"> IRB approval of the research activity. </w:t>
      </w:r>
      <w:r w:rsidR="002250E7">
        <w:rPr>
          <w:rFonts w:ascii="Times New Roman" w:hAnsi="Times New Roman" w:cs="Times New Roman"/>
          <w:sz w:val="24"/>
        </w:rPr>
        <w:t>This notification is provided by email with a follow-up hardcopy letter upon request.</w:t>
      </w:r>
    </w:p>
    <w:p w14:paraId="45172237" w14:textId="24A03B19" w:rsidR="002250E7" w:rsidRDefault="002250E7" w:rsidP="00F755C9">
      <w:pPr>
        <w:pStyle w:val="NoSpacing"/>
        <w:rPr>
          <w:rFonts w:ascii="Times New Roman" w:hAnsi="Times New Roman" w:cs="Times New Roman"/>
          <w:sz w:val="24"/>
        </w:rPr>
      </w:pPr>
    </w:p>
    <w:p w14:paraId="32080214" w14:textId="4823D78E" w:rsidR="002250E7" w:rsidRDefault="002250E7" w:rsidP="00F755C9">
      <w:pPr>
        <w:pStyle w:val="NoSpacing"/>
        <w:rPr>
          <w:rFonts w:ascii="Times New Roman" w:hAnsi="Times New Roman" w:cs="Times New Roman"/>
          <w:sz w:val="24"/>
        </w:rPr>
      </w:pPr>
      <w:r>
        <w:rPr>
          <w:rFonts w:ascii="Times New Roman" w:hAnsi="Times New Roman" w:cs="Times New Roman"/>
          <w:sz w:val="24"/>
        </w:rPr>
        <w:t xml:space="preserve">Approval means that the </w:t>
      </w:r>
      <w:r w:rsidR="00594727">
        <w:rPr>
          <w:rFonts w:ascii="Times New Roman" w:hAnsi="Times New Roman" w:cs="Times New Roman"/>
          <w:sz w:val="24"/>
        </w:rPr>
        <w:t>application was approved as submitted without questions or the need for clarification</w:t>
      </w:r>
      <w:r w:rsidR="002B23D8">
        <w:rPr>
          <w:rFonts w:ascii="Times New Roman" w:hAnsi="Times New Roman" w:cs="Times New Roman"/>
          <w:sz w:val="24"/>
        </w:rPr>
        <w:t xml:space="preserve"> because it met </w:t>
      </w:r>
      <w:proofErr w:type="gramStart"/>
      <w:r w:rsidR="002B23D8">
        <w:rPr>
          <w:rFonts w:ascii="Times New Roman" w:hAnsi="Times New Roman" w:cs="Times New Roman"/>
          <w:sz w:val="24"/>
        </w:rPr>
        <w:t>all of</w:t>
      </w:r>
      <w:proofErr w:type="gramEnd"/>
      <w:r w:rsidR="002B23D8">
        <w:rPr>
          <w:rFonts w:ascii="Times New Roman" w:hAnsi="Times New Roman" w:cs="Times New Roman"/>
          <w:sz w:val="24"/>
        </w:rPr>
        <w:t xml:space="preserve"> the criteria discussed on pages 11-12 above</w:t>
      </w:r>
      <w:r w:rsidR="00594727">
        <w:rPr>
          <w:rFonts w:ascii="Times New Roman" w:hAnsi="Times New Roman" w:cs="Times New Roman"/>
          <w:sz w:val="24"/>
        </w:rPr>
        <w:t xml:space="preserve">. In such cases, </w:t>
      </w:r>
      <w:r>
        <w:rPr>
          <w:rFonts w:ascii="Times New Roman" w:hAnsi="Times New Roman" w:cs="Times New Roman"/>
          <w:sz w:val="24"/>
        </w:rPr>
        <w:t>research can begin immediately upon the researcher’s receipt of the approval.</w:t>
      </w:r>
      <w:r w:rsidR="002B23D8">
        <w:rPr>
          <w:rFonts w:ascii="Times New Roman" w:hAnsi="Times New Roman" w:cs="Times New Roman"/>
          <w:sz w:val="24"/>
        </w:rPr>
        <w:t xml:space="preserve"> The approval email (and, where requested, letter) will include the effective date of approval and the date by which a continuing review must be carried out if relevant; if the continuing review date is sooner than a year from the date of approval, the email and letter will explain the reasoning.</w:t>
      </w:r>
    </w:p>
    <w:p w14:paraId="19BA3C86" w14:textId="0636B5C8" w:rsidR="002250E7" w:rsidRDefault="002250E7" w:rsidP="00F755C9">
      <w:pPr>
        <w:pStyle w:val="NoSpacing"/>
        <w:rPr>
          <w:rFonts w:ascii="Times New Roman" w:hAnsi="Times New Roman" w:cs="Times New Roman"/>
          <w:sz w:val="24"/>
        </w:rPr>
      </w:pPr>
    </w:p>
    <w:p w14:paraId="397F8360" w14:textId="0E944EDA" w:rsidR="00594727" w:rsidRDefault="00594727" w:rsidP="00F755C9">
      <w:pPr>
        <w:pStyle w:val="NoSpacing"/>
        <w:rPr>
          <w:rFonts w:ascii="Times New Roman" w:hAnsi="Times New Roman" w:cs="Times New Roman"/>
          <w:sz w:val="24"/>
        </w:rPr>
      </w:pPr>
      <w:r>
        <w:rPr>
          <w:rFonts w:ascii="Times New Roman" w:hAnsi="Times New Roman" w:cs="Times New Roman"/>
          <w:sz w:val="24"/>
        </w:rPr>
        <w:t>Revision functions as a form of approval with stipulations. The researcher will be informed of any clarifications and/or minor revisions that must be submitted to the IRB Chair</w:t>
      </w:r>
      <w:r w:rsidR="00764BC4">
        <w:rPr>
          <w:rFonts w:ascii="Times New Roman" w:hAnsi="Times New Roman" w:cs="Times New Roman"/>
          <w:sz w:val="24"/>
        </w:rPr>
        <w:t xml:space="preserve"> or a designated substitute</w:t>
      </w:r>
      <w:r>
        <w:rPr>
          <w:rFonts w:ascii="Times New Roman" w:hAnsi="Times New Roman" w:cs="Times New Roman"/>
          <w:sz w:val="24"/>
        </w:rPr>
        <w:t xml:space="preserve">, who will review the clarifications and/or revisions on an expedited basis. Research may not begin until the </w:t>
      </w:r>
      <w:proofErr w:type="gramStart"/>
      <w:r>
        <w:rPr>
          <w:rFonts w:ascii="Times New Roman" w:hAnsi="Times New Roman" w:cs="Times New Roman"/>
          <w:sz w:val="24"/>
        </w:rPr>
        <w:t>Chair</w:t>
      </w:r>
      <w:proofErr w:type="gramEnd"/>
      <w:r>
        <w:rPr>
          <w:rFonts w:ascii="Times New Roman" w:hAnsi="Times New Roman" w:cs="Times New Roman"/>
          <w:sz w:val="24"/>
        </w:rPr>
        <w:t xml:space="preserve"> </w:t>
      </w:r>
      <w:r w:rsidR="00764BC4">
        <w:rPr>
          <w:rFonts w:ascii="Times New Roman" w:hAnsi="Times New Roman" w:cs="Times New Roman"/>
          <w:sz w:val="24"/>
        </w:rPr>
        <w:t xml:space="preserve">or substitute </w:t>
      </w:r>
      <w:r>
        <w:rPr>
          <w:rFonts w:ascii="Times New Roman" w:hAnsi="Times New Roman" w:cs="Times New Roman"/>
          <w:sz w:val="24"/>
        </w:rPr>
        <w:t>has reviewed the clarifications and/or revisions and approved the project on behalf of the IRB</w:t>
      </w:r>
      <w:r w:rsidR="002B23D8">
        <w:rPr>
          <w:rFonts w:ascii="Times New Roman" w:hAnsi="Times New Roman" w:cs="Times New Roman"/>
          <w:sz w:val="24"/>
        </w:rPr>
        <w:t>.</w:t>
      </w:r>
    </w:p>
    <w:p w14:paraId="6E53A574" w14:textId="77777777" w:rsidR="00594727" w:rsidRDefault="00594727" w:rsidP="00F755C9">
      <w:pPr>
        <w:pStyle w:val="NoSpacing"/>
        <w:rPr>
          <w:rFonts w:ascii="Times New Roman" w:hAnsi="Times New Roman" w:cs="Times New Roman"/>
          <w:sz w:val="24"/>
        </w:rPr>
      </w:pPr>
    </w:p>
    <w:p w14:paraId="2D5C8B8F" w14:textId="52B31451" w:rsidR="002B23D8" w:rsidRPr="00984B2B" w:rsidRDefault="002B23D8" w:rsidP="002B23D8">
      <w:pPr>
        <w:pStyle w:val="NoSpacing"/>
        <w:rPr>
          <w:rFonts w:ascii="Times New Roman" w:hAnsi="Times New Roman" w:cs="Times New Roman"/>
          <w:sz w:val="24"/>
          <w:szCs w:val="24"/>
        </w:rPr>
      </w:pPr>
      <w:r>
        <w:rPr>
          <w:rFonts w:ascii="Times New Roman" w:hAnsi="Times New Roman" w:cs="Times New Roman"/>
          <w:sz w:val="24"/>
        </w:rPr>
        <w:t xml:space="preserve">Denial refers to the denial of approval </w:t>
      </w:r>
      <w:proofErr w:type="gramStart"/>
      <w:r>
        <w:rPr>
          <w:rFonts w:ascii="Times New Roman" w:hAnsi="Times New Roman" w:cs="Times New Roman"/>
          <w:sz w:val="24"/>
        </w:rPr>
        <w:t>or,</w:t>
      </w:r>
      <w:proofErr w:type="gramEnd"/>
      <w:r>
        <w:rPr>
          <w:rFonts w:ascii="Times New Roman" w:hAnsi="Times New Roman" w:cs="Times New Roman"/>
          <w:sz w:val="24"/>
        </w:rPr>
        <w:t xml:space="preserve"> put differently, the disapproval of the research application; research may not be carried out if a project is denied approval. </w:t>
      </w:r>
      <w:r w:rsidR="00594727">
        <w:rPr>
          <w:rFonts w:ascii="Times New Roman" w:hAnsi="Times New Roman" w:cs="Times New Roman"/>
          <w:sz w:val="24"/>
        </w:rPr>
        <w:t xml:space="preserve">Only the full IRB can deny approval of a research project; this may not legally be done on an expedited basis. </w:t>
      </w:r>
      <w:r w:rsidR="00F755C9" w:rsidRPr="00984B2B">
        <w:rPr>
          <w:rFonts w:ascii="Times New Roman" w:hAnsi="Times New Roman" w:cs="Times New Roman"/>
          <w:sz w:val="24"/>
        </w:rPr>
        <w:t xml:space="preserve">If the IRB </w:t>
      </w:r>
      <w:r w:rsidR="002250E7">
        <w:rPr>
          <w:rFonts w:ascii="Times New Roman" w:hAnsi="Times New Roman" w:cs="Times New Roman"/>
          <w:sz w:val="24"/>
        </w:rPr>
        <w:t>votes</w:t>
      </w:r>
      <w:r w:rsidR="00F755C9" w:rsidRPr="00984B2B">
        <w:rPr>
          <w:rFonts w:ascii="Times New Roman" w:hAnsi="Times New Roman" w:cs="Times New Roman"/>
          <w:sz w:val="24"/>
        </w:rPr>
        <w:t xml:space="preserve"> to </w:t>
      </w:r>
      <w:proofErr w:type="gramStart"/>
      <w:r w:rsidR="00F755C9" w:rsidRPr="00984B2B">
        <w:rPr>
          <w:rFonts w:ascii="Times New Roman" w:hAnsi="Times New Roman" w:cs="Times New Roman"/>
          <w:sz w:val="24"/>
        </w:rPr>
        <w:t>disapprove</w:t>
      </w:r>
      <w:proofErr w:type="gramEnd"/>
      <w:r w:rsidR="00F755C9" w:rsidRPr="00984B2B">
        <w:rPr>
          <w:rFonts w:ascii="Times New Roman" w:hAnsi="Times New Roman" w:cs="Times New Roman"/>
          <w:sz w:val="24"/>
        </w:rPr>
        <w:t xml:space="preserve"> a research activity, it </w:t>
      </w:r>
      <w:r w:rsidR="002250E7">
        <w:rPr>
          <w:rFonts w:ascii="Times New Roman" w:hAnsi="Times New Roman" w:cs="Times New Roman"/>
          <w:sz w:val="24"/>
        </w:rPr>
        <w:t xml:space="preserve">must </w:t>
      </w:r>
      <w:r w:rsidR="00F755C9" w:rsidRPr="00984B2B">
        <w:rPr>
          <w:rFonts w:ascii="Times New Roman" w:hAnsi="Times New Roman" w:cs="Times New Roman"/>
          <w:sz w:val="24"/>
        </w:rPr>
        <w:t xml:space="preserve">include in its written notification a statement of the reasons for its decision and give the </w:t>
      </w:r>
      <w:r w:rsidR="00F755C9">
        <w:rPr>
          <w:rFonts w:ascii="Times New Roman" w:hAnsi="Times New Roman" w:cs="Times New Roman"/>
          <w:sz w:val="24"/>
        </w:rPr>
        <w:t>researcher</w:t>
      </w:r>
      <w:r w:rsidR="00F755C9" w:rsidRPr="00984B2B">
        <w:rPr>
          <w:rFonts w:ascii="Times New Roman" w:hAnsi="Times New Roman" w:cs="Times New Roman"/>
          <w:sz w:val="24"/>
        </w:rPr>
        <w:t xml:space="preserve"> an opportunity to </w:t>
      </w:r>
      <w:r>
        <w:rPr>
          <w:rFonts w:ascii="Times New Roman" w:hAnsi="Times New Roman" w:cs="Times New Roman"/>
          <w:sz w:val="24"/>
        </w:rPr>
        <w:t xml:space="preserve">respond in person or in writing with an appeal. </w:t>
      </w:r>
      <w:r>
        <w:rPr>
          <w:rFonts w:ascii="Times New Roman" w:hAnsi="Times New Roman" w:cs="Times New Roman"/>
          <w:sz w:val="24"/>
          <w:szCs w:val="24"/>
        </w:rPr>
        <w:t>Ultimately</w:t>
      </w:r>
      <w:r w:rsidRPr="00984B2B">
        <w:rPr>
          <w:rFonts w:ascii="Times New Roman" w:hAnsi="Times New Roman" w:cs="Times New Roman"/>
          <w:sz w:val="24"/>
          <w:szCs w:val="24"/>
        </w:rPr>
        <w:t xml:space="preserve">, the IRB retains final authority for approval of proposed research involving human </w:t>
      </w:r>
      <w:r>
        <w:rPr>
          <w:rFonts w:ascii="Times New Roman" w:hAnsi="Times New Roman" w:cs="Times New Roman"/>
          <w:sz w:val="24"/>
          <w:szCs w:val="24"/>
        </w:rPr>
        <w:t>participant</w:t>
      </w:r>
      <w:r w:rsidRPr="00984B2B">
        <w:rPr>
          <w:rFonts w:ascii="Times New Roman" w:hAnsi="Times New Roman" w:cs="Times New Roman"/>
          <w:sz w:val="24"/>
          <w:szCs w:val="24"/>
        </w:rPr>
        <w:t>s.</w:t>
      </w:r>
    </w:p>
    <w:p w14:paraId="40DA097D" w14:textId="36CEBFD4" w:rsidR="00485079" w:rsidRPr="00984B2B" w:rsidRDefault="00485079" w:rsidP="00EC36D0">
      <w:pPr>
        <w:pStyle w:val="NoSpacing"/>
        <w:rPr>
          <w:rFonts w:ascii="Times New Roman" w:hAnsi="Times New Roman" w:cs="Times New Roman"/>
          <w:sz w:val="24"/>
          <w:szCs w:val="24"/>
        </w:rPr>
      </w:pPr>
    </w:p>
    <w:p w14:paraId="1BE44D17" w14:textId="78752359" w:rsidR="00154390" w:rsidRPr="00984B2B" w:rsidRDefault="00361997"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5H. </w:t>
      </w:r>
      <w:r w:rsidR="00154390" w:rsidRPr="00984B2B">
        <w:rPr>
          <w:rFonts w:ascii="Times New Roman" w:hAnsi="Times New Roman" w:cs="Times New Roman"/>
          <w:sz w:val="24"/>
          <w:szCs w:val="24"/>
        </w:rPr>
        <w:t>Researcher Responsibilities upon IRB Exemption or Approval</w:t>
      </w:r>
    </w:p>
    <w:p w14:paraId="206E37B6" w14:textId="77777777" w:rsidR="0002727A" w:rsidRPr="00984B2B" w:rsidRDefault="0002727A" w:rsidP="00EC36D0">
      <w:pPr>
        <w:pStyle w:val="NoSpacing"/>
        <w:rPr>
          <w:rFonts w:ascii="Times New Roman" w:hAnsi="Times New Roman" w:cs="Times New Roman"/>
          <w:sz w:val="24"/>
          <w:szCs w:val="24"/>
        </w:rPr>
      </w:pPr>
    </w:p>
    <w:p w14:paraId="39776118" w14:textId="3E825FAE" w:rsidR="00B61200" w:rsidRPr="00984B2B" w:rsidRDefault="00B61200" w:rsidP="00B61200">
      <w:pPr>
        <w:pStyle w:val="NoSpacing"/>
        <w:rPr>
          <w:rFonts w:ascii="Times New Roman" w:eastAsia="Times New Roman" w:hAnsi="Times New Roman" w:cs="Times New Roman"/>
          <w:sz w:val="24"/>
        </w:rPr>
      </w:pPr>
      <w:r w:rsidRPr="00984B2B">
        <w:rPr>
          <w:rFonts w:ascii="Times New Roman" w:eastAsia="Times New Roman" w:hAnsi="Times New Roman" w:cs="Times New Roman"/>
          <w:sz w:val="24"/>
        </w:rPr>
        <w:t xml:space="preserve">Once research is approved by the IRB, researchers must obtain documented and </w:t>
      </w:r>
      <w:proofErr w:type="gramStart"/>
      <w:r w:rsidRPr="00984B2B">
        <w:rPr>
          <w:rFonts w:ascii="Times New Roman" w:eastAsia="Times New Roman" w:hAnsi="Times New Roman" w:cs="Times New Roman"/>
          <w:sz w:val="24"/>
        </w:rPr>
        <w:t>legal</w:t>
      </w:r>
      <w:proofErr w:type="gramEnd"/>
      <w:r w:rsidRPr="00984B2B">
        <w:rPr>
          <w:rFonts w:ascii="Times New Roman" w:eastAsia="Times New Roman" w:hAnsi="Times New Roman" w:cs="Times New Roman"/>
          <w:sz w:val="24"/>
        </w:rPr>
        <w:t xml:space="preserve"> informed consent from all research participants involved in each protocol, unless the IRB has granted a waiver, exception or alteration as provided for in the federal regulations and described elsewhere in this manual. Researchers must also promptly report any injuries, unanticipated problems or adverse events to the IRB.</w:t>
      </w:r>
    </w:p>
    <w:p w14:paraId="4F102565" w14:textId="77777777" w:rsidR="00B61200" w:rsidRPr="00984B2B" w:rsidRDefault="00B61200" w:rsidP="008A411D">
      <w:pPr>
        <w:pStyle w:val="NoSpacing"/>
        <w:rPr>
          <w:rFonts w:ascii="Times New Roman" w:hAnsi="Times New Roman" w:cs="Times New Roman"/>
          <w:sz w:val="24"/>
        </w:rPr>
      </w:pPr>
    </w:p>
    <w:p w14:paraId="746E3067" w14:textId="1FCA113B" w:rsidR="005B341C" w:rsidRDefault="007A7F88" w:rsidP="008A411D">
      <w:pPr>
        <w:pStyle w:val="NoSpacing"/>
        <w:rPr>
          <w:rFonts w:ascii="Times New Roman" w:hAnsi="Times New Roman" w:cs="Times New Roman"/>
          <w:sz w:val="24"/>
        </w:rPr>
      </w:pPr>
      <w:r>
        <w:rPr>
          <w:rFonts w:ascii="Times New Roman" w:hAnsi="Times New Roman" w:cs="Times New Roman"/>
          <w:sz w:val="24"/>
        </w:rPr>
        <w:t>A complete list of researcher responsibilities is provided in section 3F above.</w:t>
      </w:r>
    </w:p>
    <w:p w14:paraId="421C8FA6" w14:textId="77777777" w:rsidR="007A7F88" w:rsidRPr="00984B2B" w:rsidRDefault="007A7F88" w:rsidP="008A411D">
      <w:pPr>
        <w:pStyle w:val="NoSpacing"/>
        <w:rPr>
          <w:rFonts w:ascii="Times New Roman" w:hAnsi="Times New Roman" w:cs="Times New Roman"/>
          <w:sz w:val="24"/>
        </w:rPr>
      </w:pPr>
    </w:p>
    <w:p w14:paraId="3743F43F" w14:textId="77777777" w:rsidR="002251A4" w:rsidRDefault="002251A4" w:rsidP="008A411D">
      <w:pPr>
        <w:pStyle w:val="NoSpacing"/>
        <w:rPr>
          <w:rFonts w:ascii="Times New Roman" w:hAnsi="Times New Roman" w:cs="Times New Roman"/>
          <w:sz w:val="24"/>
        </w:rPr>
      </w:pPr>
    </w:p>
    <w:p w14:paraId="1A52B32F" w14:textId="77777777" w:rsidR="002251A4" w:rsidRDefault="002251A4" w:rsidP="008A411D">
      <w:pPr>
        <w:pStyle w:val="NoSpacing"/>
        <w:rPr>
          <w:rFonts w:ascii="Times New Roman" w:hAnsi="Times New Roman" w:cs="Times New Roman"/>
          <w:sz w:val="24"/>
        </w:rPr>
      </w:pPr>
    </w:p>
    <w:p w14:paraId="2CF14115" w14:textId="38A4836D" w:rsidR="0002727A" w:rsidRPr="00984B2B" w:rsidRDefault="00807CC3" w:rsidP="008A411D">
      <w:pPr>
        <w:pStyle w:val="NoSpacing"/>
        <w:rPr>
          <w:rFonts w:ascii="Times New Roman" w:hAnsi="Times New Roman" w:cs="Times New Roman"/>
          <w:sz w:val="24"/>
        </w:rPr>
      </w:pPr>
      <w:r w:rsidRPr="00984B2B">
        <w:rPr>
          <w:rFonts w:ascii="Times New Roman" w:hAnsi="Times New Roman" w:cs="Times New Roman"/>
          <w:sz w:val="24"/>
        </w:rPr>
        <w:t xml:space="preserve">5I. </w:t>
      </w:r>
      <w:r w:rsidR="0002727A" w:rsidRPr="00984B2B">
        <w:rPr>
          <w:rFonts w:ascii="Times New Roman" w:hAnsi="Times New Roman" w:cs="Times New Roman"/>
          <w:sz w:val="24"/>
        </w:rPr>
        <w:t>Expiration of Approval Periods</w:t>
      </w:r>
    </w:p>
    <w:p w14:paraId="3E5A7C19" w14:textId="77777777" w:rsidR="0002727A" w:rsidRPr="00984B2B" w:rsidRDefault="0002727A" w:rsidP="008A411D">
      <w:pPr>
        <w:pStyle w:val="NoSpacing"/>
        <w:rPr>
          <w:rFonts w:ascii="Times New Roman" w:hAnsi="Times New Roman" w:cs="Times New Roman"/>
          <w:sz w:val="24"/>
        </w:rPr>
      </w:pPr>
    </w:p>
    <w:p w14:paraId="3057B123" w14:textId="41E57A37" w:rsidR="003064F9" w:rsidRPr="00984B2B" w:rsidRDefault="003064F9" w:rsidP="008A411D">
      <w:pPr>
        <w:pStyle w:val="NoSpacing"/>
        <w:rPr>
          <w:rFonts w:ascii="Times New Roman" w:hAnsi="Times New Roman" w:cs="Times New Roman"/>
          <w:sz w:val="24"/>
        </w:rPr>
      </w:pPr>
      <w:r w:rsidRPr="00984B2B">
        <w:rPr>
          <w:rFonts w:ascii="Times New Roman" w:hAnsi="Times New Roman" w:cs="Times New Roman"/>
          <w:sz w:val="24"/>
        </w:rPr>
        <w:lastRenderedPageBreak/>
        <w:t xml:space="preserve">When continuing </w:t>
      </w:r>
      <w:proofErr w:type="gramStart"/>
      <w:r w:rsidRPr="00984B2B">
        <w:rPr>
          <w:rFonts w:ascii="Times New Roman" w:hAnsi="Times New Roman" w:cs="Times New Roman"/>
          <w:sz w:val="24"/>
        </w:rPr>
        <w:t>review</w:t>
      </w:r>
      <w:proofErr w:type="gramEnd"/>
      <w:r w:rsidRPr="00984B2B">
        <w:rPr>
          <w:rFonts w:ascii="Times New Roman" w:hAnsi="Times New Roman" w:cs="Times New Roman"/>
          <w:sz w:val="24"/>
        </w:rPr>
        <w:t xml:space="preserve"> of research </w:t>
      </w:r>
      <w:r w:rsidR="002251A4">
        <w:rPr>
          <w:rFonts w:ascii="Times New Roman" w:hAnsi="Times New Roman" w:cs="Times New Roman"/>
          <w:sz w:val="24"/>
        </w:rPr>
        <w:t xml:space="preserve">that requires such review </w:t>
      </w:r>
      <w:r w:rsidRPr="00984B2B">
        <w:rPr>
          <w:rFonts w:ascii="Times New Roman" w:hAnsi="Times New Roman" w:cs="Times New Roman"/>
          <w:sz w:val="24"/>
        </w:rPr>
        <w:t>does not occur prior to the end of the approval period specified by the IRB, the IRB approval expires automatically. Failure to either close a study or apply for re-approval prior to the expiration date constitutes non-compliance.</w:t>
      </w:r>
    </w:p>
    <w:p w14:paraId="370A15B2" w14:textId="77777777" w:rsidR="002251A4" w:rsidRDefault="002251A4" w:rsidP="008A411D">
      <w:pPr>
        <w:pStyle w:val="NoSpacing"/>
        <w:rPr>
          <w:rFonts w:ascii="Times New Roman" w:hAnsi="Times New Roman" w:cs="Times New Roman"/>
          <w:sz w:val="24"/>
        </w:rPr>
      </w:pPr>
    </w:p>
    <w:p w14:paraId="2F334E54" w14:textId="2C917CC2" w:rsidR="003064F9" w:rsidRPr="00984B2B" w:rsidRDefault="009C673F" w:rsidP="008A411D">
      <w:pPr>
        <w:pStyle w:val="NoSpacing"/>
        <w:rPr>
          <w:rFonts w:ascii="Times New Roman" w:hAnsi="Times New Roman" w:cs="Times New Roman"/>
          <w:sz w:val="24"/>
        </w:rPr>
      </w:pPr>
      <w:r>
        <w:rPr>
          <w:rFonts w:ascii="Times New Roman" w:hAnsi="Times New Roman" w:cs="Times New Roman"/>
          <w:sz w:val="24"/>
        </w:rPr>
        <w:t>I</w:t>
      </w:r>
      <w:r w:rsidR="003064F9" w:rsidRPr="00984B2B">
        <w:rPr>
          <w:rFonts w:ascii="Times New Roman" w:hAnsi="Times New Roman" w:cs="Times New Roman"/>
          <w:sz w:val="24"/>
        </w:rPr>
        <w:t xml:space="preserve">f the ending date expires prior to submission of the re-approval application, the </w:t>
      </w:r>
      <w:r w:rsidR="00623018">
        <w:rPr>
          <w:rFonts w:ascii="Times New Roman" w:hAnsi="Times New Roman" w:cs="Times New Roman"/>
          <w:sz w:val="24"/>
        </w:rPr>
        <w:t>researcher</w:t>
      </w:r>
      <w:r w:rsidR="003064F9" w:rsidRPr="00984B2B">
        <w:rPr>
          <w:rFonts w:ascii="Times New Roman" w:hAnsi="Times New Roman" w:cs="Times New Roman"/>
          <w:sz w:val="24"/>
        </w:rPr>
        <w:t xml:space="preserve"> must suspend participant contact and all data collection until the re-approval is obtained from the IRB. No new participants may be contacted, recruited, or enrolled during the interim period, and if data has been collected, the data cannot be used in the study.</w:t>
      </w:r>
    </w:p>
    <w:p w14:paraId="7AAA805E" w14:textId="77777777" w:rsidR="008A411D" w:rsidRPr="00984B2B" w:rsidRDefault="008A411D" w:rsidP="00EC36D0">
      <w:pPr>
        <w:pStyle w:val="NoSpacing"/>
        <w:rPr>
          <w:rFonts w:ascii="Times New Roman" w:hAnsi="Times New Roman" w:cs="Times New Roman"/>
          <w:sz w:val="24"/>
          <w:szCs w:val="24"/>
        </w:rPr>
      </w:pPr>
    </w:p>
    <w:p w14:paraId="5E50B259" w14:textId="10C3AD86" w:rsidR="0002727A" w:rsidRPr="00984B2B" w:rsidRDefault="00807CC3"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5J. </w:t>
      </w:r>
      <w:r w:rsidR="00B72329" w:rsidRPr="00984B2B">
        <w:rPr>
          <w:rFonts w:ascii="Times New Roman" w:hAnsi="Times New Roman" w:cs="Times New Roman"/>
          <w:sz w:val="24"/>
          <w:szCs w:val="24"/>
        </w:rPr>
        <w:t>Continuing Review</w:t>
      </w:r>
    </w:p>
    <w:p w14:paraId="58D6E542" w14:textId="77777777" w:rsidR="000D0EEF" w:rsidRPr="00984B2B" w:rsidRDefault="000D0EEF" w:rsidP="00EC36D0">
      <w:pPr>
        <w:pStyle w:val="NoSpacing"/>
        <w:rPr>
          <w:rFonts w:ascii="Times New Roman" w:hAnsi="Times New Roman" w:cs="Times New Roman"/>
          <w:sz w:val="24"/>
          <w:szCs w:val="24"/>
        </w:rPr>
      </w:pPr>
    </w:p>
    <w:p w14:paraId="47260884" w14:textId="5718B15B" w:rsidR="00B72329" w:rsidRPr="00984B2B" w:rsidRDefault="00B72329"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For research that is greater than minimal risk and reviewed by the full Board, the IRB conducts substantive continuing review at intervals appropriate to the degree of risk and at least once a year. Minimal-risk research may or may not require continuing review. All projects must satisfy the criteria set forth in 45 CFR 46.111 for the </w:t>
      </w:r>
      <w:r w:rsidR="000A1238">
        <w:rPr>
          <w:rFonts w:ascii="Times New Roman" w:hAnsi="Times New Roman" w:cs="Times New Roman"/>
          <w:sz w:val="24"/>
          <w:szCs w:val="24"/>
        </w:rPr>
        <w:t>IRB</w:t>
      </w:r>
      <w:r w:rsidRPr="00984B2B">
        <w:rPr>
          <w:rFonts w:ascii="Times New Roman" w:hAnsi="Times New Roman" w:cs="Times New Roman"/>
          <w:sz w:val="24"/>
          <w:szCs w:val="24"/>
        </w:rPr>
        <w:t xml:space="preserve"> to approve the protocol for continuation. Projects</w:t>
      </w:r>
      <w:r w:rsidR="00301276" w:rsidRPr="00984B2B">
        <w:rPr>
          <w:rFonts w:ascii="Times New Roman" w:hAnsi="Times New Roman" w:cs="Times New Roman"/>
          <w:sz w:val="24"/>
          <w:szCs w:val="24"/>
        </w:rPr>
        <w:t xml:space="preserve"> reviewed by the full Board may undergo expedited continuing review procedures if no new participants have enrolled and no additional risks have been identified and/or if the project is limited to data analysis at this point.</w:t>
      </w:r>
    </w:p>
    <w:p w14:paraId="37343C78" w14:textId="77E2F224" w:rsidR="00B72329" w:rsidRPr="00984B2B" w:rsidRDefault="00B72329" w:rsidP="00EC36D0">
      <w:pPr>
        <w:pStyle w:val="NoSpacing"/>
        <w:rPr>
          <w:rFonts w:ascii="Times New Roman" w:hAnsi="Times New Roman" w:cs="Times New Roman"/>
          <w:sz w:val="24"/>
          <w:szCs w:val="24"/>
        </w:rPr>
      </w:pPr>
    </w:p>
    <w:p w14:paraId="04A1AB99" w14:textId="3F745146" w:rsidR="005B341C" w:rsidRPr="00984B2B" w:rsidRDefault="000A1238" w:rsidP="00EC36D0">
      <w:pPr>
        <w:pStyle w:val="NoSpacing"/>
        <w:rPr>
          <w:rFonts w:ascii="Times New Roman" w:hAnsi="Times New Roman" w:cs="Times New Roman"/>
          <w:sz w:val="24"/>
          <w:szCs w:val="24"/>
        </w:rPr>
      </w:pPr>
      <w:r>
        <w:rPr>
          <w:rFonts w:ascii="Times New Roman" w:hAnsi="Times New Roman" w:cs="Times New Roman"/>
          <w:sz w:val="24"/>
          <w:szCs w:val="24"/>
        </w:rPr>
        <w:t>Continuing review may involve d</w:t>
      </w:r>
      <w:r w:rsidR="005B341C" w:rsidRPr="00984B2B">
        <w:rPr>
          <w:rFonts w:ascii="Times New Roman" w:hAnsi="Times New Roman" w:cs="Times New Roman"/>
          <w:sz w:val="24"/>
          <w:szCs w:val="24"/>
        </w:rPr>
        <w:t xml:space="preserve">etermining whether the proposed research requires verification from sources other than the </w:t>
      </w:r>
      <w:r w:rsidR="00623018">
        <w:rPr>
          <w:rFonts w:ascii="Times New Roman" w:hAnsi="Times New Roman" w:cs="Times New Roman"/>
          <w:sz w:val="24"/>
          <w:szCs w:val="24"/>
        </w:rPr>
        <w:t>researcher</w:t>
      </w:r>
      <w:r w:rsidR="005B341C" w:rsidRPr="00984B2B">
        <w:rPr>
          <w:rFonts w:ascii="Times New Roman" w:hAnsi="Times New Roman" w:cs="Times New Roman"/>
          <w:sz w:val="24"/>
          <w:szCs w:val="24"/>
        </w:rPr>
        <w:t xml:space="preserve"> </w:t>
      </w:r>
      <w:r>
        <w:rPr>
          <w:rFonts w:ascii="Times New Roman" w:hAnsi="Times New Roman" w:cs="Times New Roman"/>
          <w:sz w:val="24"/>
          <w:szCs w:val="24"/>
        </w:rPr>
        <w:t>t</w:t>
      </w:r>
      <w:r w:rsidR="005B341C" w:rsidRPr="00984B2B">
        <w:rPr>
          <w:rFonts w:ascii="Times New Roman" w:hAnsi="Times New Roman" w:cs="Times New Roman"/>
          <w:sz w:val="24"/>
          <w:szCs w:val="24"/>
        </w:rPr>
        <w:t>hat no material changes have occurred since the last IRB review</w:t>
      </w:r>
      <w:r>
        <w:rPr>
          <w:rFonts w:ascii="Times New Roman" w:hAnsi="Times New Roman" w:cs="Times New Roman"/>
          <w:sz w:val="24"/>
          <w:szCs w:val="24"/>
        </w:rPr>
        <w:t>. This may occur</w:t>
      </w:r>
      <w:r w:rsidR="005B341C" w:rsidRPr="00984B2B">
        <w:rPr>
          <w:rFonts w:ascii="Times New Roman" w:hAnsi="Times New Roman" w:cs="Times New Roman"/>
          <w:sz w:val="24"/>
          <w:szCs w:val="24"/>
        </w:rPr>
        <w:t xml:space="preserve"> in cases of complex projects, </w:t>
      </w:r>
      <w:r w:rsidR="00623018">
        <w:rPr>
          <w:rFonts w:ascii="Times New Roman" w:hAnsi="Times New Roman" w:cs="Times New Roman"/>
          <w:sz w:val="24"/>
          <w:szCs w:val="24"/>
        </w:rPr>
        <w:t>researcher</w:t>
      </w:r>
      <w:r w:rsidR="005B341C" w:rsidRPr="00984B2B">
        <w:rPr>
          <w:rFonts w:ascii="Times New Roman" w:hAnsi="Times New Roman" w:cs="Times New Roman"/>
          <w:sz w:val="24"/>
          <w:szCs w:val="24"/>
        </w:rPr>
        <w:t xml:space="preserve">s with previous compliance issues, information in a continuing review report indicating </w:t>
      </w:r>
      <w:r>
        <w:rPr>
          <w:rFonts w:ascii="Times New Roman" w:hAnsi="Times New Roman" w:cs="Times New Roman"/>
          <w:sz w:val="24"/>
          <w:szCs w:val="24"/>
        </w:rPr>
        <w:t>changes not previously reported, or for</w:t>
      </w:r>
      <w:r w:rsidR="005B341C" w:rsidRPr="00984B2B">
        <w:rPr>
          <w:rFonts w:ascii="Times New Roman" w:hAnsi="Times New Roman" w:cs="Times New Roman"/>
          <w:sz w:val="24"/>
          <w:szCs w:val="24"/>
        </w:rPr>
        <w:t xml:space="preserve"> randomly selected projects</w:t>
      </w:r>
    </w:p>
    <w:p w14:paraId="7AED2D66" w14:textId="77777777" w:rsidR="000848C2" w:rsidRPr="00984B2B" w:rsidRDefault="000848C2" w:rsidP="00EC36D0">
      <w:pPr>
        <w:pStyle w:val="NoSpacing"/>
        <w:rPr>
          <w:rFonts w:ascii="Times New Roman" w:hAnsi="Times New Roman" w:cs="Times New Roman"/>
          <w:sz w:val="24"/>
          <w:szCs w:val="24"/>
        </w:rPr>
      </w:pPr>
    </w:p>
    <w:p w14:paraId="77F39FA2" w14:textId="2FDFF599" w:rsidR="000848C2" w:rsidRPr="00984B2B" w:rsidRDefault="000A1238" w:rsidP="00EC36D0">
      <w:pPr>
        <w:pStyle w:val="NoSpacing"/>
        <w:rPr>
          <w:rFonts w:ascii="Times New Roman" w:hAnsi="Times New Roman" w:cs="Times New Roman"/>
          <w:sz w:val="24"/>
          <w:szCs w:val="24"/>
        </w:rPr>
      </w:pPr>
      <w:r>
        <w:rPr>
          <w:rFonts w:ascii="Times New Roman" w:hAnsi="Times New Roman" w:cs="Times New Roman"/>
          <w:sz w:val="24"/>
          <w:szCs w:val="24"/>
        </w:rPr>
        <w:t xml:space="preserve">The </w:t>
      </w:r>
      <w:r w:rsidR="000848C2" w:rsidRPr="00984B2B">
        <w:rPr>
          <w:rFonts w:ascii="Times New Roman" w:hAnsi="Times New Roman" w:cs="Times New Roman"/>
          <w:sz w:val="24"/>
          <w:szCs w:val="24"/>
        </w:rPr>
        <w:t xml:space="preserve">IRB will maintain a database of projects that require continuing review and will contact </w:t>
      </w:r>
      <w:proofErr w:type="gramStart"/>
      <w:r>
        <w:rPr>
          <w:rFonts w:ascii="Times New Roman" w:hAnsi="Times New Roman" w:cs="Times New Roman"/>
          <w:sz w:val="24"/>
          <w:szCs w:val="24"/>
        </w:rPr>
        <w:t>researchers</w:t>
      </w:r>
      <w:proofErr w:type="gramEnd"/>
      <w:r w:rsidR="000848C2" w:rsidRPr="00984B2B">
        <w:rPr>
          <w:rFonts w:ascii="Times New Roman" w:hAnsi="Times New Roman" w:cs="Times New Roman"/>
          <w:sz w:val="24"/>
          <w:szCs w:val="24"/>
        </w:rPr>
        <w:t xml:space="preserve"> three months, two months, and one month prior to </w:t>
      </w:r>
      <w:r>
        <w:rPr>
          <w:rFonts w:ascii="Times New Roman" w:hAnsi="Times New Roman" w:cs="Times New Roman"/>
          <w:sz w:val="24"/>
          <w:szCs w:val="24"/>
        </w:rPr>
        <w:t>the expiration date to remind them to contact the IRB about the need for continuing review.</w:t>
      </w:r>
    </w:p>
    <w:p w14:paraId="65ACDFA9" w14:textId="21D857E9" w:rsidR="000848C2" w:rsidRPr="00984B2B" w:rsidRDefault="000848C2" w:rsidP="008A411D">
      <w:pPr>
        <w:pStyle w:val="NoSpacing"/>
        <w:rPr>
          <w:rFonts w:ascii="Times New Roman" w:hAnsi="Times New Roman" w:cs="Times New Roman"/>
          <w:sz w:val="24"/>
        </w:rPr>
      </w:pPr>
    </w:p>
    <w:p w14:paraId="7D3ECE95" w14:textId="7F5060C3" w:rsidR="00E55325" w:rsidRPr="00984B2B" w:rsidRDefault="00E55325" w:rsidP="008A411D">
      <w:pPr>
        <w:pStyle w:val="NoSpacing"/>
        <w:rPr>
          <w:rFonts w:ascii="Times New Roman" w:hAnsi="Times New Roman" w:cs="Times New Roman"/>
          <w:sz w:val="24"/>
        </w:rPr>
      </w:pPr>
      <w:r w:rsidRPr="00984B2B">
        <w:rPr>
          <w:rFonts w:ascii="Times New Roman" w:hAnsi="Times New Roman" w:cs="Times New Roman"/>
          <w:sz w:val="24"/>
        </w:rPr>
        <w:t xml:space="preserve">To apply for continuation of the research, the </w:t>
      </w:r>
      <w:r w:rsidR="00623018">
        <w:rPr>
          <w:rFonts w:ascii="Times New Roman" w:hAnsi="Times New Roman" w:cs="Times New Roman"/>
          <w:sz w:val="24"/>
        </w:rPr>
        <w:t>researcher</w:t>
      </w:r>
      <w:r w:rsidRPr="00984B2B">
        <w:rPr>
          <w:rFonts w:ascii="Times New Roman" w:hAnsi="Times New Roman" w:cs="Times New Roman"/>
          <w:sz w:val="24"/>
        </w:rPr>
        <w:t xml:space="preserve"> </w:t>
      </w:r>
      <w:r w:rsidR="000A1238">
        <w:rPr>
          <w:rFonts w:ascii="Times New Roman" w:hAnsi="Times New Roman" w:cs="Times New Roman"/>
          <w:sz w:val="24"/>
        </w:rPr>
        <w:t>requests</w:t>
      </w:r>
      <w:r w:rsidRPr="00984B2B">
        <w:rPr>
          <w:rFonts w:ascii="Times New Roman" w:hAnsi="Times New Roman" w:cs="Times New Roman"/>
          <w:sz w:val="24"/>
        </w:rPr>
        <w:t xml:space="preserve"> re-approval</w:t>
      </w:r>
      <w:r w:rsidR="000A1238">
        <w:rPr>
          <w:rFonts w:ascii="Times New Roman" w:hAnsi="Times New Roman" w:cs="Times New Roman"/>
          <w:sz w:val="24"/>
        </w:rPr>
        <w:t xml:space="preserve"> by email. T</w:t>
      </w:r>
      <w:r w:rsidRPr="00984B2B">
        <w:rPr>
          <w:rFonts w:ascii="Times New Roman" w:hAnsi="Times New Roman" w:cs="Times New Roman"/>
          <w:sz w:val="24"/>
        </w:rPr>
        <w:t xml:space="preserve">he </w:t>
      </w:r>
      <w:r w:rsidR="00623018">
        <w:rPr>
          <w:rFonts w:ascii="Times New Roman" w:hAnsi="Times New Roman" w:cs="Times New Roman"/>
          <w:sz w:val="24"/>
        </w:rPr>
        <w:t>researcher</w:t>
      </w:r>
      <w:r w:rsidRPr="00984B2B">
        <w:rPr>
          <w:rFonts w:ascii="Times New Roman" w:hAnsi="Times New Roman" w:cs="Times New Roman"/>
          <w:sz w:val="24"/>
        </w:rPr>
        <w:t xml:space="preserve"> </w:t>
      </w:r>
      <w:r w:rsidR="000A1238">
        <w:rPr>
          <w:rFonts w:ascii="Times New Roman" w:hAnsi="Times New Roman" w:cs="Times New Roman"/>
          <w:sz w:val="24"/>
        </w:rPr>
        <w:t xml:space="preserve">should use </w:t>
      </w:r>
      <w:proofErr w:type="gramStart"/>
      <w:r w:rsidR="000A1238">
        <w:rPr>
          <w:rFonts w:ascii="Times New Roman" w:hAnsi="Times New Roman" w:cs="Times New Roman"/>
          <w:sz w:val="24"/>
        </w:rPr>
        <w:t>the email</w:t>
      </w:r>
      <w:proofErr w:type="gramEnd"/>
      <w:r w:rsidR="000A1238">
        <w:rPr>
          <w:rFonts w:ascii="Times New Roman" w:hAnsi="Times New Roman" w:cs="Times New Roman"/>
          <w:sz w:val="24"/>
        </w:rPr>
        <w:t xml:space="preserve"> to inform </w:t>
      </w:r>
      <w:r w:rsidRPr="00984B2B">
        <w:rPr>
          <w:rFonts w:ascii="Times New Roman" w:hAnsi="Times New Roman" w:cs="Times New Roman"/>
          <w:sz w:val="24"/>
        </w:rPr>
        <w:t>the IRB of the status of the research project:</w:t>
      </w:r>
    </w:p>
    <w:p w14:paraId="6D8812A7" w14:textId="77777777" w:rsidR="00E55325" w:rsidRPr="00984B2B" w:rsidRDefault="00E55325" w:rsidP="000A1238">
      <w:pPr>
        <w:pStyle w:val="NoSpacing"/>
        <w:numPr>
          <w:ilvl w:val="0"/>
          <w:numId w:val="13"/>
        </w:numPr>
        <w:rPr>
          <w:rFonts w:ascii="Times New Roman" w:hAnsi="Times New Roman" w:cs="Times New Roman"/>
          <w:sz w:val="24"/>
        </w:rPr>
      </w:pPr>
      <w:r w:rsidRPr="00984B2B">
        <w:rPr>
          <w:rFonts w:ascii="Times New Roman" w:hAnsi="Times New Roman" w:cs="Times New Roman"/>
          <w:sz w:val="24"/>
        </w:rPr>
        <w:t>progress toward completion, including status of participant enrollments;</w:t>
      </w:r>
    </w:p>
    <w:p w14:paraId="1840797F" w14:textId="77777777" w:rsidR="00E55325" w:rsidRPr="00984B2B" w:rsidRDefault="00E55325" w:rsidP="000A1238">
      <w:pPr>
        <w:pStyle w:val="NoSpacing"/>
        <w:numPr>
          <w:ilvl w:val="0"/>
          <w:numId w:val="13"/>
        </w:numPr>
        <w:rPr>
          <w:rFonts w:ascii="Times New Roman" w:hAnsi="Times New Roman" w:cs="Times New Roman"/>
          <w:sz w:val="24"/>
        </w:rPr>
      </w:pPr>
      <w:r w:rsidRPr="00984B2B">
        <w:rPr>
          <w:rFonts w:ascii="Times New Roman" w:hAnsi="Times New Roman" w:cs="Times New Roman"/>
          <w:sz w:val="24"/>
        </w:rPr>
        <w:t>difficulties encountered, if any;</w:t>
      </w:r>
    </w:p>
    <w:p w14:paraId="7C81B51B" w14:textId="77777777" w:rsidR="00E55325" w:rsidRPr="00984B2B" w:rsidRDefault="00E55325" w:rsidP="000A1238">
      <w:pPr>
        <w:pStyle w:val="NoSpacing"/>
        <w:numPr>
          <w:ilvl w:val="0"/>
          <w:numId w:val="13"/>
        </w:numPr>
        <w:rPr>
          <w:rFonts w:ascii="Times New Roman" w:hAnsi="Times New Roman" w:cs="Times New Roman"/>
          <w:sz w:val="24"/>
        </w:rPr>
      </w:pPr>
      <w:r w:rsidRPr="00984B2B">
        <w:rPr>
          <w:rFonts w:ascii="Times New Roman" w:hAnsi="Times New Roman" w:cs="Times New Roman"/>
          <w:sz w:val="24"/>
        </w:rPr>
        <w:t>adverse events summary, if applicable;</w:t>
      </w:r>
    </w:p>
    <w:p w14:paraId="170DC0F3" w14:textId="24422499" w:rsidR="00E55325" w:rsidRPr="00984B2B" w:rsidRDefault="00E55325" w:rsidP="000A1238">
      <w:pPr>
        <w:pStyle w:val="NoSpacing"/>
        <w:numPr>
          <w:ilvl w:val="0"/>
          <w:numId w:val="13"/>
        </w:numPr>
        <w:rPr>
          <w:rFonts w:ascii="Times New Roman" w:hAnsi="Times New Roman" w:cs="Times New Roman"/>
          <w:sz w:val="24"/>
        </w:rPr>
      </w:pPr>
      <w:r w:rsidRPr="00984B2B">
        <w:rPr>
          <w:rFonts w:ascii="Times New Roman" w:hAnsi="Times New Roman" w:cs="Times New Roman"/>
          <w:sz w:val="24"/>
        </w:rPr>
        <w:t xml:space="preserve">unanticipated problems involving risks to </w:t>
      </w:r>
      <w:r w:rsidR="00E16928">
        <w:rPr>
          <w:rFonts w:ascii="Times New Roman" w:hAnsi="Times New Roman" w:cs="Times New Roman"/>
          <w:sz w:val="24"/>
        </w:rPr>
        <w:t>participant</w:t>
      </w:r>
      <w:r w:rsidRPr="00984B2B">
        <w:rPr>
          <w:rFonts w:ascii="Times New Roman" w:hAnsi="Times New Roman" w:cs="Times New Roman"/>
          <w:sz w:val="24"/>
        </w:rPr>
        <w:t>s or the withdrawal of participants;</w:t>
      </w:r>
    </w:p>
    <w:p w14:paraId="05AFF2BD" w14:textId="77777777" w:rsidR="00E55325" w:rsidRPr="00984B2B" w:rsidRDefault="00E55325" w:rsidP="000A1238">
      <w:pPr>
        <w:pStyle w:val="NoSpacing"/>
        <w:numPr>
          <w:ilvl w:val="0"/>
          <w:numId w:val="13"/>
        </w:numPr>
        <w:rPr>
          <w:rFonts w:ascii="Times New Roman" w:hAnsi="Times New Roman" w:cs="Times New Roman"/>
          <w:sz w:val="24"/>
        </w:rPr>
      </w:pPr>
      <w:r w:rsidRPr="00984B2B">
        <w:rPr>
          <w:rFonts w:ascii="Times New Roman" w:hAnsi="Times New Roman" w:cs="Times New Roman"/>
          <w:sz w:val="24"/>
        </w:rPr>
        <w:t>a copy of the informed consent document currently in use for the study; and</w:t>
      </w:r>
    </w:p>
    <w:p w14:paraId="49FFE293" w14:textId="30572A56" w:rsidR="00E55325" w:rsidRPr="00984B2B" w:rsidRDefault="00E55325" w:rsidP="000A1238">
      <w:pPr>
        <w:pStyle w:val="NoSpacing"/>
        <w:numPr>
          <w:ilvl w:val="0"/>
          <w:numId w:val="13"/>
        </w:numPr>
        <w:rPr>
          <w:rFonts w:ascii="Times New Roman" w:hAnsi="Times New Roman" w:cs="Times New Roman"/>
          <w:sz w:val="24"/>
        </w:rPr>
      </w:pPr>
      <w:r w:rsidRPr="00984B2B">
        <w:rPr>
          <w:rFonts w:ascii="Times New Roman" w:hAnsi="Times New Roman" w:cs="Times New Roman"/>
          <w:sz w:val="24"/>
        </w:rPr>
        <w:t xml:space="preserve">updated conflict of interest forms for </w:t>
      </w:r>
      <w:r w:rsidR="00623018">
        <w:rPr>
          <w:rFonts w:ascii="Times New Roman" w:hAnsi="Times New Roman" w:cs="Times New Roman"/>
          <w:sz w:val="24"/>
        </w:rPr>
        <w:t>researcher</w:t>
      </w:r>
      <w:r w:rsidRPr="00984B2B">
        <w:rPr>
          <w:rFonts w:ascii="Times New Roman" w:hAnsi="Times New Roman" w:cs="Times New Roman"/>
          <w:sz w:val="24"/>
        </w:rPr>
        <w:t>s.</w:t>
      </w:r>
    </w:p>
    <w:p w14:paraId="3E9B7AF5" w14:textId="77777777" w:rsidR="000A1238" w:rsidRDefault="000A1238" w:rsidP="008A411D">
      <w:pPr>
        <w:pStyle w:val="NoSpacing"/>
        <w:rPr>
          <w:rFonts w:ascii="Times New Roman" w:hAnsi="Times New Roman" w:cs="Times New Roman"/>
          <w:sz w:val="24"/>
        </w:rPr>
      </w:pPr>
    </w:p>
    <w:p w14:paraId="78A3F7CB" w14:textId="45BAD7C7" w:rsidR="00E55325" w:rsidRPr="00984B2B" w:rsidRDefault="000A1238" w:rsidP="008A411D">
      <w:pPr>
        <w:pStyle w:val="NoSpacing"/>
        <w:rPr>
          <w:rFonts w:ascii="Times New Roman" w:hAnsi="Times New Roman" w:cs="Times New Roman"/>
          <w:sz w:val="24"/>
        </w:rPr>
      </w:pPr>
      <w:r>
        <w:rPr>
          <w:rFonts w:ascii="Times New Roman" w:hAnsi="Times New Roman" w:cs="Times New Roman"/>
          <w:sz w:val="24"/>
        </w:rPr>
        <w:t>In the email,</w:t>
      </w:r>
      <w:r w:rsidR="00E55325" w:rsidRPr="00984B2B">
        <w:rPr>
          <w:rFonts w:ascii="Times New Roman" w:hAnsi="Times New Roman" w:cs="Times New Roman"/>
          <w:sz w:val="24"/>
        </w:rPr>
        <w:t xml:space="preserve"> the </w:t>
      </w:r>
      <w:r w:rsidR="00F30058">
        <w:rPr>
          <w:rFonts w:ascii="Times New Roman" w:hAnsi="Times New Roman" w:cs="Times New Roman"/>
          <w:sz w:val="24"/>
        </w:rPr>
        <w:t>researcher</w:t>
      </w:r>
      <w:r w:rsidR="00E55325" w:rsidRPr="00984B2B">
        <w:rPr>
          <w:rFonts w:ascii="Times New Roman" w:hAnsi="Times New Roman" w:cs="Times New Roman"/>
          <w:sz w:val="24"/>
        </w:rPr>
        <w:t xml:space="preserve"> </w:t>
      </w:r>
      <w:r>
        <w:rPr>
          <w:rFonts w:ascii="Times New Roman" w:hAnsi="Times New Roman" w:cs="Times New Roman"/>
          <w:sz w:val="24"/>
        </w:rPr>
        <w:t>must certify</w:t>
      </w:r>
      <w:r w:rsidR="00E55325" w:rsidRPr="00984B2B">
        <w:rPr>
          <w:rFonts w:ascii="Times New Roman" w:hAnsi="Times New Roman" w:cs="Times New Roman"/>
          <w:sz w:val="24"/>
        </w:rPr>
        <w:t xml:space="preserve"> that the study will continue to be carried out as described in the </w:t>
      </w:r>
      <w:r>
        <w:rPr>
          <w:rFonts w:ascii="Times New Roman" w:hAnsi="Times New Roman" w:cs="Times New Roman"/>
          <w:sz w:val="24"/>
        </w:rPr>
        <w:t>original</w:t>
      </w:r>
      <w:r w:rsidR="00E55325" w:rsidRPr="00984B2B">
        <w:rPr>
          <w:rFonts w:ascii="Times New Roman" w:hAnsi="Times New Roman" w:cs="Times New Roman"/>
          <w:sz w:val="24"/>
        </w:rPr>
        <w:t xml:space="preserve"> application </w:t>
      </w:r>
      <w:r>
        <w:rPr>
          <w:rFonts w:ascii="Times New Roman" w:hAnsi="Times New Roman" w:cs="Times New Roman"/>
          <w:sz w:val="24"/>
        </w:rPr>
        <w:t xml:space="preserve">(or with specified changes) </w:t>
      </w:r>
      <w:r w:rsidR="00E55325" w:rsidRPr="00984B2B">
        <w:rPr>
          <w:rFonts w:ascii="Times New Roman" w:hAnsi="Times New Roman" w:cs="Times New Roman"/>
          <w:sz w:val="24"/>
        </w:rPr>
        <w:t xml:space="preserve">and in accordance with the research ethics, norms and standards in the respective discipline. In the case of student or visiting faculty research, the </w:t>
      </w:r>
      <w:proofErr w:type="gramStart"/>
      <w:r w:rsidR="00E55325" w:rsidRPr="00984B2B">
        <w:rPr>
          <w:rFonts w:ascii="Times New Roman" w:hAnsi="Times New Roman" w:cs="Times New Roman"/>
          <w:sz w:val="24"/>
        </w:rPr>
        <w:t>responsible faculty</w:t>
      </w:r>
      <w:proofErr w:type="gramEnd"/>
      <w:r w:rsidR="00E55325" w:rsidRPr="00984B2B">
        <w:rPr>
          <w:rFonts w:ascii="Times New Roman" w:hAnsi="Times New Roman" w:cs="Times New Roman"/>
          <w:sz w:val="24"/>
        </w:rPr>
        <w:t xml:space="preserve"> member must </w:t>
      </w:r>
      <w:r>
        <w:rPr>
          <w:rFonts w:ascii="Times New Roman" w:hAnsi="Times New Roman" w:cs="Times New Roman"/>
          <w:sz w:val="24"/>
        </w:rPr>
        <w:t>send the email</w:t>
      </w:r>
      <w:r w:rsidR="00E55325" w:rsidRPr="00984B2B">
        <w:rPr>
          <w:rFonts w:ascii="Times New Roman" w:hAnsi="Times New Roman" w:cs="Times New Roman"/>
          <w:sz w:val="24"/>
        </w:rPr>
        <w:t>.</w:t>
      </w:r>
    </w:p>
    <w:p w14:paraId="345F1641" w14:textId="77777777" w:rsidR="000A1238" w:rsidRDefault="000A1238" w:rsidP="008A411D">
      <w:pPr>
        <w:pStyle w:val="NoSpacing"/>
        <w:rPr>
          <w:rFonts w:ascii="Times New Roman" w:hAnsi="Times New Roman" w:cs="Times New Roman"/>
          <w:sz w:val="24"/>
        </w:rPr>
      </w:pPr>
    </w:p>
    <w:p w14:paraId="320D2A7C" w14:textId="693F16EB" w:rsidR="000D0EEF" w:rsidRPr="00984B2B" w:rsidRDefault="00380648" w:rsidP="008A411D">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5K. </w:t>
      </w:r>
      <w:r w:rsidR="000D0EEF" w:rsidRPr="00984B2B">
        <w:rPr>
          <w:rFonts w:ascii="Times New Roman" w:hAnsi="Times New Roman" w:cs="Times New Roman"/>
          <w:sz w:val="24"/>
          <w:szCs w:val="24"/>
        </w:rPr>
        <w:t xml:space="preserve">Reporting </w:t>
      </w:r>
      <w:r w:rsidR="00BF0BF4" w:rsidRPr="00984B2B">
        <w:rPr>
          <w:rFonts w:ascii="Times New Roman" w:hAnsi="Times New Roman" w:cs="Times New Roman"/>
          <w:sz w:val="24"/>
          <w:szCs w:val="24"/>
        </w:rPr>
        <w:t>Research Modifications</w:t>
      </w:r>
      <w:r w:rsidR="000D0EEF" w:rsidRPr="00984B2B">
        <w:rPr>
          <w:rFonts w:ascii="Times New Roman" w:hAnsi="Times New Roman" w:cs="Times New Roman"/>
          <w:sz w:val="24"/>
          <w:szCs w:val="24"/>
        </w:rPr>
        <w:t xml:space="preserve"> to the IRB</w:t>
      </w:r>
    </w:p>
    <w:p w14:paraId="3E23AB7E" w14:textId="14F1E22F" w:rsidR="000D0EEF" w:rsidRDefault="000D0EEF" w:rsidP="008A411D">
      <w:pPr>
        <w:pStyle w:val="NoSpacing"/>
        <w:rPr>
          <w:rFonts w:ascii="Times New Roman" w:hAnsi="Times New Roman" w:cs="Times New Roman"/>
          <w:sz w:val="24"/>
          <w:szCs w:val="24"/>
        </w:rPr>
      </w:pPr>
    </w:p>
    <w:p w14:paraId="0288B36F" w14:textId="43A16615" w:rsidR="00112609" w:rsidRPr="00984B2B" w:rsidRDefault="00112609" w:rsidP="00112609">
      <w:pPr>
        <w:pStyle w:val="NoSpacing"/>
        <w:rPr>
          <w:rFonts w:ascii="Times New Roman" w:eastAsia="Times New Roman" w:hAnsi="Times New Roman" w:cs="Times New Roman"/>
          <w:sz w:val="24"/>
        </w:rPr>
      </w:pPr>
      <w:r w:rsidRPr="00984B2B">
        <w:rPr>
          <w:rFonts w:ascii="Times New Roman" w:eastAsia="Times New Roman" w:hAnsi="Times New Roman" w:cs="Times New Roman"/>
          <w:sz w:val="24"/>
        </w:rPr>
        <w:lastRenderedPageBreak/>
        <w:t>All amendments and modifications to a study need IRB approval before they are implemented. If the researcher wants to change </w:t>
      </w:r>
      <w:r w:rsidRPr="00A15F4C">
        <w:rPr>
          <w:rFonts w:ascii="Times New Roman" w:eastAsia="Times New Roman" w:hAnsi="Times New Roman" w:cs="Times New Roman"/>
          <w:iCs/>
          <w:sz w:val="24"/>
        </w:rPr>
        <w:t>anything</w:t>
      </w:r>
      <w:r w:rsidRPr="00984B2B">
        <w:rPr>
          <w:rFonts w:ascii="Times New Roman" w:eastAsia="Times New Roman" w:hAnsi="Times New Roman" w:cs="Times New Roman"/>
          <w:sz w:val="24"/>
        </w:rPr>
        <w:t xml:space="preserve"> in the research that would impact the </w:t>
      </w:r>
      <w:r>
        <w:rPr>
          <w:rFonts w:ascii="Times New Roman" w:eastAsia="Times New Roman" w:hAnsi="Times New Roman" w:cs="Times New Roman"/>
          <w:sz w:val="24"/>
        </w:rPr>
        <w:t>participant</w:t>
      </w:r>
      <w:r w:rsidRPr="00984B2B">
        <w:rPr>
          <w:rFonts w:ascii="Times New Roman" w:eastAsia="Times New Roman" w:hAnsi="Times New Roman" w:cs="Times New Roman"/>
          <w:sz w:val="24"/>
        </w:rPr>
        <w:t>s, such as recruitment procedures, co-researchers, inclusion/exclusion criteria, research procedures</w:t>
      </w:r>
      <w:r w:rsidR="00A15F4C">
        <w:rPr>
          <w:rFonts w:ascii="Times New Roman" w:eastAsia="Times New Roman" w:hAnsi="Times New Roman" w:cs="Times New Roman"/>
          <w:sz w:val="24"/>
        </w:rPr>
        <w:t>, the informed consent document/</w:t>
      </w:r>
      <w:r w:rsidRPr="00984B2B">
        <w:rPr>
          <w:rFonts w:ascii="Times New Roman" w:eastAsia="Times New Roman" w:hAnsi="Times New Roman" w:cs="Times New Roman"/>
          <w:sz w:val="24"/>
        </w:rPr>
        <w:t xml:space="preserve">process, or data elements collected, the </w:t>
      </w:r>
      <w:r>
        <w:rPr>
          <w:rFonts w:ascii="Times New Roman" w:eastAsia="Times New Roman" w:hAnsi="Times New Roman" w:cs="Times New Roman"/>
          <w:sz w:val="24"/>
        </w:rPr>
        <w:t>researcher</w:t>
      </w:r>
      <w:r w:rsidRPr="00984B2B">
        <w:rPr>
          <w:rFonts w:ascii="Times New Roman" w:eastAsia="Times New Roman" w:hAnsi="Times New Roman" w:cs="Times New Roman"/>
          <w:sz w:val="24"/>
        </w:rPr>
        <w:t xml:space="preserve"> must obtain IRB review and approval prior to implementation of the changes. The only exceptions are changes necessary to immediately protect participants’ safety, which may be reported after the fact. If a researcher is unsure about reporting changes to the IRB, </w:t>
      </w:r>
      <w:r w:rsidR="00A15F4C">
        <w:rPr>
          <w:rFonts w:ascii="Times New Roman" w:eastAsia="Times New Roman" w:hAnsi="Times New Roman" w:cs="Times New Roman"/>
          <w:sz w:val="24"/>
        </w:rPr>
        <w:t>they</w:t>
      </w:r>
      <w:r w:rsidRPr="00984B2B">
        <w:rPr>
          <w:rFonts w:ascii="Times New Roman" w:eastAsia="Times New Roman" w:hAnsi="Times New Roman" w:cs="Times New Roman"/>
          <w:sz w:val="24"/>
        </w:rPr>
        <w:t xml:space="preserve"> should email the IRB Chair and ask for guidance. </w:t>
      </w:r>
      <w:r w:rsidR="00A15F4C">
        <w:rPr>
          <w:rFonts w:ascii="Times New Roman" w:eastAsia="Times New Roman" w:hAnsi="Times New Roman" w:cs="Times New Roman"/>
          <w:sz w:val="24"/>
        </w:rPr>
        <w:t>There is a form to report modifications on the IRB homepage.</w:t>
      </w:r>
      <w:r w:rsidR="00CD169F">
        <w:rPr>
          <w:rFonts w:ascii="Times New Roman" w:eastAsia="Times New Roman" w:hAnsi="Times New Roman" w:cs="Times New Roman"/>
          <w:sz w:val="24"/>
        </w:rPr>
        <w:t xml:space="preserve"> Modified consent forms or any other documents or information that participants will see that has been modified must be submitted along with the form.</w:t>
      </w:r>
    </w:p>
    <w:p w14:paraId="47763194" w14:textId="0EE52C0A" w:rsidR="008D5CCC" w:rsidRPr="00984B2B" w:rsidRDefault="008D5CCC" w:rsidP="008A411D">
      <w:pPr>
        <w:pStyle w:val="NoSpacing"/>
        <w:rPr>
          <w:rFonts w:ascii="Times New Roman" w:hAnsi="Times New Roman" w:cs="Times New Roman"/>
          <w:sz w:val="24"/>
          <w:szCs w:val="24"/>
        </w:rPr>
      </w:pPr>
    </w:p>
    <w:p w14:paraId="190AB04B" w14:textId="77777777" w:rsidR="00A15F4C" w:rsidRDefault="00EE329A" w:rsidP="008A411D">
      <w:pPr>
        <w:pStyle w:val="NoSpacing"/>
        <w:rPr>
          <w:rFonts w:ascii="Times New Roman" w:hAnsi="Times New Roman" w:cs="Times New Roman"/>
          <w:sz w:val="24"/>
        </w:rPr>
      </w:pPr>
      <w:r w:rsidRPr="00984B2B">
        <w:rPr>
          <w:rFonts w:ascii="Times New Roman" w:hAnsi="Times New Roman" w:cs="Times New Roman"/>
          <w:sz w:val="24"/>
        </w:rPr>
        <w:t xml:space="preserve">Modifications to currently approved protocols, research instruments, or to the informed consent process must be submitted to the IRB for review and approval prior to implementation. </w:t>
      </w:r>
    </w:p>
    <w:p w14:paraId="1CC50579" w14:textId="7185B8E2" w:rsidR="00CD169F" w:rsidRDefault="00CD169F" w:rsidP="008A411D">
      <w:pPr>
        <w:pStyle w:val="NoSpacing"/>
        <w:rPr>
          <w:rFonts w:ascii="Times New Roman" w:hAnsi="Times New Roman" w:cs="Times New Roman"/>
          <w:sz w:val="24"/>
        </w:rPr>
      </w:pPr>
    </w:p>
    <w:p w14:paraId="3C352DCE" w14:textId="73E5EEBC" w:rsidR="00CD169F" w:rsidRDefault="00EE329A" w:rsidP="008A411D">
      <w:pPr>
        <w:pStyle w:val="NoSpacing"/>
        <w:rPr>
          <w:rFonts w:ascii="Times New Roman" w:hAnsi="Times New Roman" w:cs="Times New Roman"/>
          <w:sz w:val="24"/>
        </w:rPr>
      </w:pPr>
      <w:r w:rsidRPr="00984B2B">
        <w:rPr>
          <w:rFonts w:ascii="Times New Roman" w:hAnsi="Times New Roman" w:cs="Times New Roman"/>
          <w:sz w:val="24"/>
        </w:rPr>
        <w:t>The date of approval of the modification does not change the date by which the regularly scheduled re-approval review of the project is to be completed</w:t>
      </w:r>
      <w:r w:rsidR="00CD169F">
        <w:rPr>
          <w:rFonts w:ascii="Times New Roman" w:hAnsi="Times New Roman" w:cs="Times New Roman"/>
          <w:sz w:val="24"/>
        </w:rPr>
        <w:t>, if applicable</w:t>
      </w:r>
      <w:r w:rsidRPr="00984B2B">
        <w:rPr>
          <w:rFonts w:ascii="Times New Roman" w:hAnsi="Times New Roman" w:cs="Times New Roman"/>
          <w:sz w:val="24"/>
        </w:rPr>
        <w:t xml:space="preserve">. </w:t>
      </w:r>
    </w:p>
    <w:p w14:paraId="382182EC" w14:textId="77777777" w:rsidR="008A411D" w:rsidRPr="00984B2B" w:rsidRDefault="008A411D" w:rsidP="008A411D">
      <w:pPr>
        <w:pStyle w:val="NoSpacing"/>
        <w:rPr>
          <w:rFonts w:ascii="Times New Roman" w:hAnsi="Times New Roman" w:cs="Times New Roman"/>
          <w:sz w:val="24"/>
          <w:szCs w:val="24"/>
        </w:rPr>
      </w:pPr>
    </w:p>
    <w:p w14:paraId="6AD9994F" w14:textId="6F695CFF" w:rsidR="000D0EEF" w:rsidRPr="00984B2B" w:rsidRDefault="0047796B" w:rsidP="008A411D">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5L. </w:t>
      </w:r>
      <w:r w:rsidR="000D0EEF" w:rsidRPr="00984B2B">
        <w:rPr>
          <w:rFonts w:ascii="Times New Roman" w:hAnsi="Times New Roman" w:cs="Times New Roman"/>
          <w:sz w:val="24"/>
          <w:szCs w:val="24"/>
        </w:rPr>
        <w:t>Procedure for Addressing Complaints from Research Participants</w:t>
      </w:r>
    </w:p>
    <w:p w14:paraId="52E46464" w14:textId="5EE91E98" w:rsidR="000D0EEF" w:rsidRDefault="000D0EEF" w:rsidP="008A411D">
      <w:pPr>
        <w:pStyle w:val="NoSpacing"/>
        <w:rPr>
          <w:rFonts w:ascii="Times New Roman" w:hAnsi="Times New Roman" w:cs="Times New Roman"/>
          <w:sz w:val="24"/>
          <w:szCs w:val="24"/>
        </w:rPr>
      </w:pPr>
    </w:p>
    <w:p w14:paraId="304793B9" w14:textId="61133830" w:rsidR="00CD169F" w:rsidRDefault="00CD169F" w:rsidP="008A411D">
      <w:pPr>
        <w:pStyle w:val="NoSpacing"/>
        <w:rPr>
          <w:rFonts w:ascii="Times New Roman" w:hAnsi="Times New Roman" w:cs="Times New Roman"/>
          <w:sz w:val="24"/>
          <w:szCs w:val="24"/>
        </w:rPr>
      </w:pPr>
      <w:r>
        <w:rPr>
          <w:rFonts w:ascii="Times New Roman" w:hAnsi="Times New Roman" w:cs="Times New Roman"/>
          <w:sz w:val="24"/>
          <w:szCs w:val="24"/>
        </w:rPr>
        <w:t>The IRB website includes a subpage with information about contacting the Chair with questions or concerns (</w:t>
      </w:r>
      <w:hyperlink r:id="rId23" w:history="1">
        <w:r w:rsidRPr="00DC68CA">
          <w:rPr>
            <w:rStyle w:val="Hyperlink"/>
            <w:rFonts w:ascii="Times New Roman" w:hAnsi="Times New Roman" w:cs="Times New Roman"/>
            <w:sz w:val="24"/>
            <w:szCs w:val="24"/>
          </w:rPr>
          <w:t>https://www.coloradocollege.edu/other/irb/participant-questions-concerns.html</w:t>
        </w:r>
      </w:hyperlink>
      <w:r>
        <w:rPr>
          <w:rFonts w:ascii="Times New Roman" w:hAnsi="Times New Roman" w:cs="Times New Roman"/>
          <w:sz w:val="24"/>
          <w:szCs w:val="24"/>
        </w:rPr>
        <w:t xml:space="preserve">). </w:t>
      </w:r>
      <w:r w:rsidR="00E57AA1">
        <w:rPr>
          <w:rFonts w:ascii="Times New Roman" w:hAnsi="Times New Roman" w:cs="Times New Roman"/>
          <w:sz w:val="24"/>
          <w:szCs w:val="24"/>
        </w:rPr>
        <w:t>If a participant contacts the Chair with complaints or concerns, the Chair will open a formal complaint process, collect information, and convene the full IRB to determine how best to respond to the complaint. Options range from taking no action to requiring changes in the research protocol to terminating the research, depending on the nature of the complaint and evidence of its veracity.</w:t>
      </w:r>
    </w:p>
    <w:p w14:paraId="039EC84F" w14:textId="77777777" w:rsidR="00CD169F" w:rsidRPr="00984B2B" w:rsidRDefault="00CD169F" w:rsidP="008A411D">
      <w:pPr>
        <w:pStyle w:val="NoSpacing"/>
        <w:rPr>
          <w:rFonts w:ascii="Times New Roman" w:hAnsi="Times New Roman" w:cs="Times New Roman"/>
          <w:sz w:val="24"/>
          <w:szCs w:val="24"/>
        </w:rPr>
      </w:pPr>
    </w:p>
    <w:p w14:paraId="1EEC327D" w14:textId="6972A33E" w:rsidR="000D0EEF" w:rsidRPr="00984B2B" w:rsidRDefault="00E03F43"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5M. </w:t>
      </w:r>
      <w:r w:rsidR="000D0EEF" w:rsidRPr="00984B2B">
        <w:rPr>
          <w:rFonts w:ascii="Times New Roman" w:hAnsi="Times New Roman" w:cs="Times New Roman"/>
          <w:sz w:val="24"/>
          <w:szCs w:val="24"/>
        </w:rPr>
        <w:t xml:space="preserve">Reporting Adverse </w:t>
      </w:r>
      <w:r w:rsidR="00DA0840" w:rsidRPr="00984B2B">
        <w:rPr>
          <w:rFonts w:ascii="Times New Roman" w:hAnsi="Times New Roman" w:cs="Times New Roman"/>
          <w:sz w:val="24"/>
          <w:szCs w:val="24"/>
        </w:rPr>
        <w:t>Events</w:t>
      </w:r>
    </w:p>
    <w:p w14:paraId="665996F0" w14:textId="17C25278" w:rsidR="000D0EEF" w:rsidRDefault="000D0EEF" w:rsidP="00EC36D0">
      <w:pPr>
        <w:pStyle w:val="NoSpacing"/>
        <w:rPr>
          <w:rFonts w:ascii="Times New Roman" w:hAnsi="Times New Roman" w:cs="Times New Roman"/>
          <w:sz w:val="24"/>
          <w:szCs w:val="24"/>
        </w:rPr>
      </w:pPr>
    </w:p>
    <w:p w14:paraId="281D6551" w14:textId="77777777" w:rsidR="000D3622" w:rsidRPr="00984B2B" w:rsidRDefault="000D3622" w:rsidP="000D3622">
      <w:pPr>
        <w:pStyle w:val="NoSpacing"/>
        <w:rPr>
          <w:rFonts w:ascii="Times New Roman" w:hAnsi="Times New Roman" w:cs="Times New Roman"/>
          <w:sz w:val="24"/>
        </w:rPr>
      </w:pPr>
      <w:r w:rsidRPr="00984B2B">
        <w:rPr>
          <w:rFonts w:ascii="Times New Roman" w:hAnsi="Times New Roman" w:cs="Times New Roman"/>
          <w:sz w:val="24"/>
        </w:rPr>
        <w:t xml:space="preserve">Unanticipated problems involving risks to participants or others, </w:t>
      </w:r>
      <w:r>
        <w:rPr>
          <w:rFonts w:ascii="Times New Roman" w:hAnsi="Times New Roman" w:cs="Times New Roman"/>
          <w:sz w:val="24"/>
        </w:rPr>
        <w:t>may include:</w:t>
      </w:r>
    </w:p>
    <w:p w14:paraId="0AC48A74" w14:textId="77777777" w:rsidR="000D3622" w:rsidRPr="00984B2B" w:rsidRDefault="000D3622" w:rsidP="000D3622">
      <w:pPr>
        <w:pStyle w:val="NoSpacing"/>
        <w:numPr>
          <w:ilvl w:val="0"/>
          <w:numId w:val="14"/>
        </w:numPr>
        <w:rPr>
          <w:rFonts w:ascii="Times New Roman" w:hAnsi="Times New Roman" w:cs="Times New Roman"/>
          <w:sz w:val="24"/>
        </w:rPr>
      </w:pPr>
      <w:r w:rsidRPr="00984B2B">
        <w:rPr>
          <w:rFonts w:ascii="Times New Roman" w:hAnsi="Times New Roman" w:cs="Times New Roman"/>
          <w:sz w:val="24"/>
        </w:rPr>
        <w:t>Adverse events or injurie</w:t>
      </w:r>
      <w:r>
        <w:rPr>
          <w:rFonts w:ascii="Times New Roman" w:hAnsi="Times New Roman" w:cs="Times New Roman"/>
          <w:sz w:val="24"/>
        </w:rPr>
        <w:t>s that are serious, unexpected,</w:t>
      </w:r>
      <w:r w:rsidRPr="00984B2B">
        <w:rPr>
          <w:rFonts w:ascii="Times New Roman" w:hAnsi="Times New Roman" w:cs="Times New Roman"/>
          <w:sz w:val="24"/>
        </w:rPr>
        <w:t xml:space="preserve"> and related</w:t>
      </w:r>
    </w:p>
    <w:p w14:paraId="31003632" w14:textId="77777777" w:rsidR="000D3622" w:rsidRPr="00984B2B" w:rsidRDefault="000D3622" w:rsidP="000D3622">
      <w:pPr>
        <w:pStyle w:val="NoSpacing"/>
        <w:numPr>
          <w:ilvl w:val="0"/>
          <w:numId w:val="14"/>
        </w:numPr>
        <w:rPr>
          <w:rFonts w:ascii="Times New Roman" w:hAnsi="Times New Roman" w:cs="Times New Roman"/>
          <w:sz w:val="24"/>
        </w:rPr>
      </w:pPr>
      <w:r w:rsidRPr="00984B2B">
        <w:rPr>
          <w:rFonts w:ascii="Times New Roman" w:hAnsi="Times New Roman" w:cs="Times New Roman"/>
          <w:sz w:val="24"/>
        </w:rPr>
        <w:t>Breaches of confidentiality involving risks</w:t>
      </w:r>
    </w:p>
    <w:p w14:paraId="702BDC86" w14:textId="77777777" w:rsidR="000D3622" w:rsidRPr="00984B2B" w:rsidRDefault="000D3622" w:rsidP="000D3622">
      <w:pPr>
        <w:pStyle w:val="NoSpacing"/>
        <w:numPr>
          <w:ilvl w:val="0"/>
          <w:numId w:val="14"/>
        </w:numPr>
        <w:rPr>
          <w:rFonts w:ascii="Times New Roman" w:hAnsi="Times New Roman" w:cs="Times New Roman"/>
          <w:sz w:val="24"/>
        </w:rPr>
      </w:pPr>
      <w:r w:rsidRPr="00984B2B">
        <w:rPr>
          <w:rFonts w:ascii="Times New Roman" w:hAnsi="Times New Roman" w:cs="Times New Roman"/>
          <w:sz w:val="24"/>
        </w:rPr>
        <w:t>New information indicating an unexpected change in risks or potential benefits</w:t>
      </w:r>
    </w:p>
    <w:p w14:paraId="5DB80201" w14:textId="77777777" w:rsidR="000D3622" w:rsidRPr="00984B2B" w:rsidRDefault="000D3622" w:rsidP="000D3622">
      <w:pPr>
        <w:pStyle w:val="NoSpacing"/>
        <w:numPr>
          <w:ilvl w:val="0"/>
          <w:numId w:val="14"/>
        </w:numPr>
        <w:rPr>
          <w:rFonts w:ascii="Times New Roman" w:hAnsi="Times New Roman" w:cs="Times New Roman"/>
          <w:sz w:val="24"/>
        </w:rPr>
      </w:pPr>
      <w:r w:rsidRPr="00984B2B">
        <w:rPr>
          <w:rFonts w:ascii="Times New Roman" w:hAnsi="Times New Roman" w:cs="Times New Roman"/>
          <w:sz w:val="24"/>
        </w:rPr>
        <w:t>Protocol deviations, violations, or other accidental or unintentional changes to the protocol or procedures involving either risks to participants or others, a likelihood of recurrence, or an alternation in the risk/benefit profile</w:t>
      </w:r>
    </w:p>
    <w:p w14:paraId="7731CDFB" w14:textId="77777777" w:rsidR="000D3622" w:rsidRPr="00984B2B" w:rsidRDefault="000D3622" w:rsidP="000D3622">
      <w:pPr>
        <w:pStyle w:val="NoSpacing"/>
        <w:numPr>
          <w:ilvl w:val="0"/>
          <w:numId w:val="14"/>
        </w:numPr>
        <w:rPr>
          <w:rFonts w:ascii="Times New Roman" w:hAnsi="Times New Roman" w:cs="Times New Roman"/>
          <w:sz w:val="24"/>
        </w:rPr>
      </w:pPr>
      <w:r>
        <w:rPr>
          <w:rFonts w:ascii="Times New Roman" w:hAnsi="Times New Roman" w:cs="Times New Roman"/>
          <w:sz w:val="24"/>
        </w:rPr>
        <w:t>Participant</w:t>
      </w:r>
      <w:r w:rsidRPr="00984B2B">
        <w:rPr>
          <w:rFonts w:ascii="Times New Roman" w:hAnsi="Times New Roman" w:cs="Times New Roman"/>
          <w:sz w:val="24"/>
        </w:rPr>
        <w:t xml:space="preserve"> complaints indicating an unanticipated risk</w:t>
      </w:r>
    </w:p>
    <w:p w14:paraId="4CB80C6C" w14:textId="77777777" w:rsidR="000D3622" w:rsidRPr="00984B2B" w:rsidRDefault="000D3622" w:rsidP="000D3622">
      <w:pPr>
        <w:pStyle w:val="NoSpacing"/>
        <w:numPr>
          <w:ilvl w:val="0"/>
          <w:numId w:val="14"/>
        </w:numPr>
        <w:rPr>
          <w:rFonts w:ascii="Times New Roman" w:hAnsi="Times New Roman" w:cs="Times New Roman"/>
          <w:sz w:val="24"/>
        </w:rPr>
      </w:pPr>
      <w:r w:rsidRPr="00984B2B">
        <w:rPr>
          <w:rFonts w:ascii="Times New Roman" w:hAnsi="Times New Roman" w:cs="Times New Roman"/>
          <w:sz w:val="24"/>
        </w:rPr>
        <w:t>Unapproved changes made to the research to eliminate an apparent immediate hazard to a participant</w:t>
      </w:r>
    </w:p>
    <w:p w14:paraId="4BC156FD" w14:textId="77777777" w:rsidR="000D3622" w:rsidRPr="00984B2B" w:rsidRDefault="000D3622" w:rsidP="000D3622">
      <w:pPr>
        <w:pStyle w:val="NoSpacing"/>
        <w:numPr>
          <w:ilvl w:val="0"/>
          <w:numId w:val="14"/>
        </w:numPr>
        <w:rPr>
          <w:rFonts w:ascii="Times New Roman" w:hAnsi="Times New Roman" w:cs="Times New Roman"/>
          <w:sz w:val="24"/>
        </w:rPr>
      </w:pPr>
      <w:r w:rsidRPr="00984B2B">
        <w:rPr>
          <w:rFonts w:ascii="Times New Roman" w:hAnsi="Times New Roman" w:cs="Times New Roman"/>
          <w:sz w:val="24"/>
        </w:rPr>
        <w:t>Events requiring prompt reporting according to the protocol, sponsor, or funding agency</w:t>
      </w:r>
    </w:p>
    <w:p w14:paraId="14E28091" w14:textId="69A53DE8" w:rsidR="000D3622" w:rsidRPr="00984B2B" w:rsidRDefault="000D3622" w:rsidP="00EC36D0">
      <w:pPr>
        <w:pStyle w:val="NoSpacing"/>
        <w:rPr>
          <w:rFonts w:ascii="Times New Roman" w:hAnsi="Times New Roman" w:cs="Times New Roman"/>
          <w:sz w:val="24"/>
          <w:szCs w:val="24"/>
        </w:rPr>
      </w:pPr>
    </w:p>
    <w:p w14:paraId="4D604192" w14:textId="309F5EE3" w:rsidR="005915B2" w:rsidRPr="00984B2B" w:rsidRDefault="00623018" w:rsidP="00EC36D0">
      <w:pPr>
        <w:pStyle w:val="NoSpacing"/>
        <w:rPr>
          <w:rFonts w:ascii="Times New Roman" w:hAnsi="Times New Roman" w:cs="Times New Roman"/>
          <w:sz w:val="24"/>
          <w:szCs w:val="24"/>
        </w:rPr>
      </w:pPr>
      <w:r>
        <w:rPr>
          <w:rFonts w:ascii="Times New Roman" w:hAnsi="Times New Roman" w:cs="Times New Roman"/>
          <w:sz w:val="24"/>
          <w:szCs w:val="24"/>
        </w:rPr>
        <w:t>Researcher</w:t>
      </w:r>
      <w:r w:rsidR="002C3435" w:rsidRPr="00984B2B">
        <w:rPr>
          <w:rFonts w:ascii="Times New Roman" w:hAnsi="Times New Roman" w:cs="Times New Roman"/>
          <w:sz w:val="24"/>
          <w:szCs w:val="24"/>
        </w:rPr>
        <w:t xml:space="preserve">s must report any unanticipated problems, complications, or complaints </w:t>
      </w:r>
      <w:r w:rsidR="00E57AA1">
        <w:rPr>
          <w:rFonts w:ascii="Times New Roman" w:hAnsi="Times New Roman" w:cs="Times New Roman"/>
          <w:sz w:val="24"/>
          <w:szCs w:val="24"/>
        </w:rPr>
        <w:t>to the IRB in a timely fashion using the form on the IRB homepage.</w:t>
      </w:r>
      <w:r w:rsidR="00543555">
        <w:rPr>
          <w:rFonts w:ascii="Times New Roman" w:hAnsi="Times New Roman" w:cs="Times New Roman"/>
          <w:sz w:val="24"/>
          <w:szCs w:val="24"/>
        </w:rPr>
        <w:t xml:space="preserve"> </w:t>
      </w:r>
      <w:r>
        <w:rPr>
          <w:rFonts w:ascii="Times New Roman" w:hAnsi="Times New Roman" w:cs="Times New Roman"/>
          <w:sz w:val="24"/>
          <w:szCs w:val="24"/>
        </w:rPr>
        <w:t>Researcher</w:t>
      </w:r>
      <w:r w:rsidR="005915B2" w:rsidRPr="00984B2B">
        <w:rPr>
          <w:rFonts w:ascii="Times New Roman" w:hAnsi="Times New Roman" w:cs="Times New Roman"/>
          <w:sz w:val="24"/>
          <w:szCs w:val="24"/>
        </w:rPr>
        <w:t xml:space="preserve">s must report to the IRB the nature of the problem within </w:t>
      </w:r>
      <w:r w:rsidR="00DD5164">
        <w:rPr>
          <w:rFonts w:ascii="Times New Roman" w:hAnsi="Times New Roman" w:cs="Times New Roman"/>
          <w:sz w:val="24"/>
          <w:szCs w:val="24"/>
        </w:rPr>
        <w:t>seven calendar</w:t>
      </w:r>
      <w:r w:rsidR="005915B2" w:rsidRPr="00984B2B">
        <w:rPr>
          <w:rFonts w:ascii="Times New Roman" w:hAnsi="Times New Roman" w:cs="Times New Roman"/>
          <w:sz w:val="24"/>
          <w:szCs w:val="24"/>
        </w:rPr>
        <w:t xml:space="preserve"> days of the occurrence. A separate report must be filed for each incident summarizing the problem or difficulty encountered along with a statement </w:t>
      </w:r>
      <w:r w:rsidR="005915B2" w:rsidRPr="00984B2B">
        <w:rPr>
          <w:rFonts w:ascii="Times New Roman" w:hAnsi="Times New Roman" w:cs="Times New Roman"/>
          <w:sz w:val="24"/>
          <w:szCs w:val="24"/>
        </w:rPr>
        <w:lastRenderedPageBreak/>
        <w:t xml:space="preserve">by the </w:t>
      </w:r>
      <w:r>
        <w:rPr>
          <w:rFonts w:ascii="Times New Roman" w:hAnsi="Times New Roman" w:cs="Times New Roman"/>
          <w:sz w:val="24"/>
          <w:szCs w:val="24"/>
        </w:rPr>
        <w:t>researcher</w:t>
      </w:r>
      <w:r w:rsidR="005915B2" w:rsidRPr="00984B2B">
        <w:rPr>
          <w:rFonts w:ascii="Times New Roman" w:hAnsi="Times New Roman" w:cs="Times New Roman"/>
          <w:sz w:val="24"/>
          <w:szCs w:val="24"/>
        </w:rPr>
        <w:t xml:space="preserve"> indicating whether a change in the protocol and/or consent form is warranted and whether, in the </w:t>
      </w:r>
      <w:r>
        <w:rPr>
          <w:rFonts w:ascii="Times New Roman" w:hAnsi="Times New Roman" w:cs="Times New Roman"/>
          <w:sz w:val="24"/>
          <w:szCs w:val="24"/>
        </w:rPr>
        <w:t>researcher</w:t>
      </w:r>
      <w:r w:rsidR="005915B2" w:rsidRPr="00984B2B">
        <w:rPr>
          <w:rFonts w:ascii="Times New Roman" w:hAnsi="Times New Roman" w:cs="Times New Roman"/>
          <w:sz w:val="24"/>
          <w:szCs w:val="24"/>
        </w:rPr>
        <w:t xml:space="preserve">’s opinion, the adverse effect was related to the research activity. </w:t>
      </w:r>
    </w:p>
    <w:p w14:paraId="6EE61FA6" w14:textId="611493B6" w:rsidR="002C3435" w:rsidRPr="00984B2B" w:rsidRDefault="002C3435" w:rsidP="00EC36D0">
      <w:pPr>
        <w:pStyle w:val="NoSpacing"/>
        <w:rPr>
          <w:rFonts w:ascii="Times New Roman" w:hAnsi="Times New Roman" w:cs="Times New Roman"/>
          <w:sz w:val="24"/>
          <w:szCs w:val="24"/>
        </w:rPr>
      </w:pPr>
    </w:p>
    <w:p w14:paraId="6D738C0D" w14:textId="44CADD7D" w:rsidR="006158C3" w:rsidRPr="00984B2B" w:rsidRDefault="006158C3"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Following receipt of an adverse event report, the IRB will review the information to determine whether any further actions, beyond any changes or amendments to the protocol that are proposed by the </w:t>
      </w:r>
      <w:r w:rsidR="00623018">
        <w:rPr>
          <w:rFonts w:ascii="Times New Roman" w:hAnsi="Times New Roman" w:cs="Times New Roman"/>
          <w:sz w:val="24"/>
          <w:szCs w:val="24"/>
        </w:rPr>
        <w:t>researcher</w:t>
      </w:r>
      <w:r w:rsidRPr="00984B2B">
        <w:rPr>
          <w:rFonts w:ascii="Times New Roman" w:hAnsi="Times New Roman" w:cs="Times New Roman"/>
          <w:sz w:val="24"/>
          <w:szCs w:val="24"/>
        </w:rPr>
        <w:t xml:space="preserve">, are warranted. The IRB reserves the right to review and approve all proposed changes and to determine whether the study should be continued as originally approved, modified, or discontinued. The IRB is also required to report to any sponsoring </w:t>
      </w:r>
      <w:r w:rsidR="00DD5164">
        <w:rPr>
          <w:rFonts w:ascii="Times New Roman" w:hAnsi="Times New Roman" w:cs="Times New Roman"/>
          <w:sz w:val="24"/>
          <w:szCs w:val="24"/>
        </w:rPr>
        <w:t xml:space="preserve">federal </w:t>
      </w:r>
      <w:r w:rsidRPr="00984B2B">
        <w:rPr>
          <w:rFonts w:ascii="Times New Roman" w:hAnsi="Times New Roman" w:cs="Times New Roman"/>
          <w:sz w:val="24"/>
          <w:szCs w:val="24"/>
        </w:rPr>
        <w:t xml:space="preserve">agency all adverse events that caused injury to participants or other major effects that involved unanticipated risks or problems. </w:t>
      </w:r>
      <w:r w:rsidR="00623018">
        <w:rPr>
          <w:rFonts w:ascii="Times New Roman" w:hAnsi="Times New Roman" w:cs="Times New Roman"/>
          <w:sz w:val="24"/>
          <w:szCs w:val="24"/>
        </w:rPr>
        <w:t>Researcher</w:t>
      </w:r>
      <w:r w:rsidRPr="00984B2B">
        <w:rPr>
          <w:rFonts w:ascii="Times New Roman" w:hAnsi="Times New Roman" w:cs="Times New Roman"/>
          <w:sz w:val="24"/>
          <w:szCs w:val="24"/>
        </w:rPr>
        <w:t xml:space="preserve">s must also comply with any reporting requirements in the protocol itself or as stipulated by the sponsoring agency in grant documents are agency </w:t>
      </w:r>
      <w:proofErr w:type="gramStart"/>
      <w:r w:rsidRPr="00984B2B">
        <w:rPr>
          <w:rFonts w:ascii="Times New Roman" w:hAnsi="Times New Roman" w:cs="Times New Roman"/>
          <w:sz w:val="24"/>
          <w:szCs w:val="24"/>
        </w:rPr>
        <w:t>regulations as</w:t>
      </w:r>
      <w:proofErr w:type="gramEnd"/>
      <w:r w:rsidRPr="00984B2B">
        <w:rPr>
          <w:rFonts w:ascii="Times New Roman" w:hAnsi="Times New Roman" w:cs="Times New Roman"/>
          <w:sz w:val="24"/>
          <w:szCs w:val="24"/>
        </w:rPr>
        <w:t xml:space="preserve"> relevant.</w:t>
      </w:r>
    </w:p>
    <w:p w14:paraId="6587956D" w14:textId="117FF05C" w:rsidR="006C43BC" w:rsidRPr="00984B2B" w:rsidRDefault="006C43BC" w:rsidP="00BF3C8C">
      <w:pPr>
        <w:pStyle w:val="NoSpacing"/>
        <w:rPr>
          <w:rFonts w:ascii="Times New Roman" w:hAnsi="Times New Roman" w:cs="Times New Roman"/>
          <w:sz w:val="24"/>
        </w:rPr>
      </w:pPr>
    </w:p>
    <w:p w14:paraId="5644A45C" w14:textId="77777777" w:rsidR="00504E34" w:rsidRPr="00984B2B" w:rsidRDefault="00504E34" w:rsidP="00BF3C8C">
      <w:pPr>
        <w:pStyle w:val="NoSpacing"/>
        <w:rPr>
          <w:rFonts w:ascii="Times New Roman" w:hAnsi="Times New Roman" w:cs="Times New Roman"/>
          <w:sz w:val="24"/>
        </w:rPr>
      </w:pPr>
      <w:r w:rsidRPr="00984B2B">
        <w:rPr>
          <w:rFonts w:ascii="Times New Roman" w:hAnsi="Times New Roman" w:cs="Times New Roman"/>
          <w:sz w:val="24"/>
        </w:rPr>
        <w:t>IRB response to notification of such reports may include modification of the research protocol, modification of the consent process or form, approval of continued research without changes, the requirement that additional information be provided to current and/or past research participants, reconfirming consent of current participants, requiring additional follow-up or monitoring for current and/or past research participants, other monitoring of the research, education or mentoring for the PI or staff, additional reporting, requiring additional resources to support the research, placing limitations on the activities or use of data, suspending or terminating the research, suspending enrollment of new participants, and/or referral to other appropriate institutional processes (such as a</w:t>
      </w:r>
      <w:r w:rsidR="00FA6681" w:rsidRPr="00984B2B">
        <w:rPr>
          <w:rFonts w:ascii="Times New Roman" w:hAnsi="Times New Roman" w:cs="Times New Roman"/>
          <w:sz w:val="24"/>
        </w:rPr>
        <w:t xml:space="preserve"> </w:t>
      </w:r>
      <w:r w:rsidRPr="00984B2B">
        <w:rPr>
          <w:rFonts w:ascii="Times New Roman" w:hAnsi="Times New Roman" w:cs="Times New Roman"/>
          <w:sz w:val="24"/>
        </w:rPr>
        <w:t>misconduct review)</w:t>
      </w:r>
    </w:p>
    <w:p w14:paraId="22622F3F" w14:textId="77777777" w:rsidR="00544F6A" w:rsidRPr="00984B2B" w:rsidRDefault="00544F6A" w:rsidP="00BF3C8C">
      <w:pPr>
        <w:pStyle w:val="NoSpacing"/>
        <w:rPr>
          <w:rFonts w:ascii="Times New Roman" w:hAnsi="Times New Roman" w:cs="Times New Roman"/>
          <w:sz w:val="24"/>
        </w:rPr>
      </w:pPr>
    </w:p>
    <w:p w14:paraId="77FF1C20" w14:textId="77777777" w:rsidR="000D0EEF" w:rsidRPr="00984B2B" w:rsidRDefault="00CC6A95" w:rsidP="00BF3C8C">
      <w:pPr>
        <w:pStyle w:val="NoSpacing"/>
        <w:rPr>
          <w:rFonts w:ascii="Times New Roman" w:hAnsi="Times New Roman" w:cs="Times New Roman"/>
          <w:sz w:val="24"/>
        </w:rPr>
      </w:pPr>
      <w:r w:rsidRPr="00984B2B">
        <w:rPr>
          <w:rFonts w:ascii="Times New Roman" w:hAnsi="Times New Roman" w:cs="Times New Roman"/>
          <w:sz w:val="24"/>
        </w:rPr>
        <w:t xml:space="preserve">5N. </w:t>
      </w:r>
      <w:r w:rsidR="000D0EEF" w:rsidRPr="00984B2B">
        <w:rPr>
          <w:rFonts w:ascii="Times New Roman" w:hAnsi="Times New Roman" w:cs="Times New Roman"/>
          <w:sz w:val="24"/>
        </w:rPr>
        <w:t xml:space="preserve">Compensation for Injuries Sustained by Participants </w:t>
      </w:r>
      <w:proofErr w:type="gramStart"/>
      <w:r w:rsidR="000D0EEF" w:rsidRPr="00984B2B">
        <w:rPr>
          <w:rFonts w:ascii="Times New Roman" w:hAnsi="Times New Roman" w:cs="Times New Roman"/>
          <w:sz w:val="24"/>
        </w:rPr>
        <w:t>in the Course of</w:t>
      </w:r>
      <w:proofErr w:type="gramEnd"/>
      <w:r w:rsidR="000D0EEF" w:rsidRPr="00984B2B">
        <w:rPr>
          <w:rFonts w:ascii="Times New Roman" w:hAnsi="Times New Roman" w:cs="Times New Roman"/>
          <w:sz w:val="24"/>
        </w:rPr>
        <w:t xml:space="preserve"> Research</w:t>
      </w:r>
    </w:p>
    <w:p w14:paraId="10E70145" w14:textId="77777777" w:rsidR="000D0EEF" w:rsidRPr="00984B2B" w:rsidRDefault="000D0EEF" w:rsidP="00BF3C8C">
      <w:pPr>
        <w:pStyle w:val="NoSpacing"/>
        <w:rPr>
          <w:rFonts w:ascii="Times New Roman" w:hAnsi="Times New Roman" w:cs="Times New Roman"/>
          <w:sz w:val="24"/>
        </w:rPr>
      </w:pPr>
    </w:p>
    <w:p w14:paraId="09288179" w14:textId="126FE281" w:rsidR="00E25A1B" w:rsidRPr="00984B2B" w:rsidRDefault="003B71B5" w:rsidP="00BF3C8C">
      <w:pPr>
        <w:pStyle w:val="NoSpacing"/>
        <w:rPr>
          <w:rFonts w:ascii="Times New Roman" w:hAnsi="Times New Roman" w:cs="Times New Roman"/>
          <w:sz w:val="24"/>
        </w:rPr>
      </w:pPr>
      <w:r w:rsidRPr="00984B2B">
        <w:rPr>
          <w:rFonts w:ascii="Times New Roman" w:hAnsi="Times New Roman" w:cs="Times New Roman"/>
          <w:sz w:val="24"/>
        </w:rPr>
        <w:t>Researchers are expected</w:t>
      </w:r>
      <w:r w:rsidR="004B29B9">
        <w:rPr>
          <w:rFonts w:ascii="Times New Roman" w:hAnsi="Times New Roman" w:cs="Times New Roman"/>
          <w:sz w:val="24"/>
        </w:rPr>
        <w:t xml:space="preserve"> to provide financial compensation to participants physically injured </w:t>
      </w:r>
      <w:proofErr w:type="gramStart"/>
      <w:r w:rsidR="004B29B9">
        <w:rPr>
          <w:rFonts w:ascii="Times New Roman" w:hAnsi="Times New Roman" w:cs="Times New Roman"/>
          <w:sz w:val="24"/>
        </w:rPr>
        <w:t>in the course of</w:t>
      </w:r>
      <w:proofErr w:type="gramEnd"/>
      <w:r w:rsidR="004B29B9">
        <w:rPr>
          <w:rFonts w:ascii="Times New Roman" w:hAnsi="Times New Roman" w:cs="Times New Roman"/>
          <w:sz w:val="24"/>
        </w:rPr>
        <w:t xml:space="preserve"> their participation in research unless prior agreement has been made with the IRB that no such compensation will be provided. Researchers are expected to work with the IRB during the application process to determine the nature and process of such compensation should it become necessary.</w:t>
      </w:r>
    </w:p>
    <w:p w14:paraId="71FBA46B" w14:textId="77777777" w:rsidR="001722B5" w:rsidRPr="00984B2B" w:rsidRDefault="001722B5" w:rsidP="00BF3C8C">
      <w:pPr>
        <w:pStyle w:val="NoSpacing"/>
        <w:rPr>
          <w:rFonts w:ascii="Times New Roman" w:hAnsi="Times New Roman" w:cs="Times New Roman"/>
          <w:sz w:val="24"/>
        </w:rPr>
      </w:pPr>
    </w:p>
    <w:p w14:paraId="5DDF962E" w14:textId="77777777" w:rsidR="001722B5" w:rsidRPr="00984B2B" w:rsidRDefault="00CC6A95" w:rsidP="00BF3C8C">
      <w:pPr>
        <w:pStyle w:val="NoSpacing"/>
        <w:rPr>
          <w:rFonts w:ascii="Times New Roman" w:hAnsi="Times New Roman" w:cs="Times New Roman"/>
          <w:sz w:val="24"/>
          <w:szCs w:val="24"/>
        </w:rPr>
      </w:pPr>
      <w:r w:rsidRPr="00984B2B">
        <w:rPr>
          <w:rFonts w:ascii="Times New Roman" w:hAnsi="Times New Roman" w:cs="Times New Roman"/>
          <w:sz w:val="24"/>
          <w:szCs w:val="24"/>
        </w:rPr>
        <w:t>5O. Noncompliance Inquiries</w:t>
      </w:r>
      <w:r w:rsidR="001722B5" w:rsidRPr="00984B2B">
        <w:rPr>
          <w:rFonts w:ascii="Times New Roman" w:hAnsi="Times New Roman" w:cs="Times New Roman"/>
          <w:sz w:val="24"/>
          <w:szCs w:val="24"/>
        </w:rPr>
        <w:t xml:space="preserve"> and </w:t>
      </w:r>
      <w:proofErr w:type="gramStart"/>
      <w:r w:rsidR="001722B5" w:rsidRPr="00984B2B">
        <w:rPr>
          <w:rFonts w:ascii="Times New Roman" w:hAnsi="Times New Roman" w:cs="Times New Roman"/>
          <w:sz w:val="24"/>
          <w:szCs w:val="24"/>
        </w:rPr>
        <w:t>Reporting of</w:t>
      </w:r>
      <w:proofErr w:type="gramEnd"/>
      <w:r w:rsidR="001722B5" w:rsidRPr="00984B2B">
        <w:rPr>
          <w:rFonts w:ascii="Times New Roman" w:hAnsi="Times New Roman" w:cs="Times New Roman"/>
          <w:sz w:val="24"/>
          <w:szCs w:val="24"/>
        </w:rPr>
        <w:t xml:space="preserve"> Findings</w:t>
      </w:r>
    </w:p>
    <w:p w14:paraId="65913F8C" w14:textId="77777777" w:rsidR="001722B5" w:rsidRPr="00984B2B" w:rsidRDefault="001722B5" w:rsidP="00BF3C8C">
      <w:pPr>
        <w:pStyle w:val="NoSpacing"/>
        <w:rPr>
          <w:rFonts w:ascii="Times New Roman" w:hAnsi="Times New Roman" w:cs="Times New Roman"/>
          <w:sz w:val="24"/>
          <w:szCs w:val="24"/>
        </w:rPr>
      </w:pPr>
    </w:p>
    <w:p w14:paraId="103FB9BA" w14:textId="029750FD" w:rsidR="007F1181" w:rsidRPr="00984B2B" w:rsidRDefault="007F1181" w:rsidP="00BF3C8C">
      <w:pPr>
        <w:pStyle w:val="NoSpacing"/>
        <w:rPr>
          <w:rFonts w:ascii="Times New Roman" w:hAnsi="Times New Roman" w:cs="Times New Roman"/>
          <w:sz w:val="24"/>
          <w:szCs w:val="24"/>
        </w:rPr>
      </w:pPr>
      <w:r w:rsidRPr="00984B2B">
        <w:rPr>
          <w:rFonts w:ascii="Times New Roman" w:hAnsi="Times New Roman" w:cs="Times New Roman"/>
          <w:sz w:val="24"/>
          <w:szCs w:val="24"/>
        </w:rPr>
        <w:t>Noncompliance is defined as conducting research in a manner that disregards or violates federal regulations or institutional policies and procedures applicable to research involving human participants.</w:t>
      </w:r>
      <w:r w:rsidR="004B29B9">
        <w:rPr>
          <w:rFonts w:ascii="Times New Roman" w:hAnsi="Times New Roman" w:cs="Times New Roman"/>
          <w:sz w:val="24"/>
          <w:szCs w:val="24"/>
        </w:rPr>
        <w:t xml:space="preserve"> Noncompliance may be minor, serious, and/or continuing; see Appendix 2 for definitions.</w:t>
      </w:r>
    </w:p>
    <w:p w14:paraId="0523908B" w14:textId="51EE3CDF" w:rsidR="00E33AAE" w:rsidRDefault="00E33AAE" w:rsidP="00BF3C8C">
      <w:pPr>
        <w:pStyle w:val="NoSpacing"/>
        <w:rPr>
          <w:rFonts w:ascii="Times New Roman" w:hAnsi="Times New Roman" w:cs="Times New Roman"/>
          <w:sz w:val="24"/>
          <w:szCs w:val="24"/>
        </w:rPr>
      </w:pPr>
    </w:p>
    <w:p w14:paraId="67E9B1B0" w14:textId="77777777" w:rsidR="005171E7" w:rsidRPr="00984B2B" w:rsidRDefault="005171E7" w:rsidP="005171E7">
      <w:pPr>
        <w:pStyle w:val="NoSpacing"/>
        <w:rPr>
          <w:rFonts w:ascii="Times New Roman" w:hAnsi="Times New Roman" w:cs="Times New Roman"/>
          <w:sz w:val="24"/>
          <w:szCs w:val="24"/>
        </w:rPr>
      </w:pPr>
      <w:r w:rsidRPr="00984B2B">
        <w:rPr>
          <w:rFonts w:ascii="Times New Roman" w:hAnsi="Times New Roman" w:cs="Times New Roman"/>
          <w:sz w:val="24"/>
          <w:szCs w:val="24"/>
        </w:rPr>
        <w:t>Examples of non-compliance include:</w:t>
      </w:r>
    </w:p>
    <w:p w14:paraId="0B52A367" w14:textId="77777777" w:rsidR="005171E7" w:rsidRPr="00984B2B" w:rsidRDefault="005171E7" w:rsidP="005171E7">
      <w:pPr>
        <w:pStyle w:val="NoSpacing"/>
        <w:numPr>
          <w:ilvl w:val="0"/>
          <w:numId w:val="16"/>
        </w:numPr>
        <w:rPr>
          <w:rFonts w:ascii="Times New Roman" w:hAnsi="Times New Roman" w:cs="Times New Roman"/>
          <w:sz w:val="24"/>
          <w:szCs w:val="24"/>
        </w:rPr>
      </w:pPr>
      <w:r w:rsidRPr="00984B2B">
        <w:rPr>
          <w:rFonts w:ascii="Times New Roman" w:hAnsi="Times New Roman" w:cs="Times New Roman"/>
          <w:sz w:val="24"/>
          <w:szCs w:val="24"/>
        </w:rPr>
        <w:t>serious violations discovered after completion of a protocol audit;</w:t>
      </w:r>
    </w:p>
    <w:p w14:paraId="7C53608F" w14:textId="77777777" w:rsidR="005171E7" w:rsidRPr="00984B2B" w:rsidRDefault="005171E7" w:rsidP="005171E7">
      <w:pPr>
        <w:pStyle w:val="NoSpacing"/>
        <w:numPr>
          <w:ilvl w:val="0"/>
          <w:numId w:val="16"/>
        </w:numPr>
        <w:rPr>
          <w:rFonts w:ascii="Times New Roman" w:hAnsi="Times New Roman" w:cs="Times New Roman"/>
          <w:sz w:val="24"/>
          <w:szCs w:val="24"/>
        </w:rPr>
      </w:pPr>
      <w:r w:rsidRPr="00984B2B">
        <w:rPr>
          <w:rFonts w:ascii="Times New Roman" w:hAnsi="Times New Roman" w:cs="Times New Roman"/>
          <w:sz w:val="24"/>
          <w:szCs w:val="24"/>
        </w:rPr>
        <w:t>instances where non-exempt research was conducted without IRB review and approval or</w:t>
      </w:r>
    </w:p>
    <w:p w14:paraId="25AC4C5B" w14:textId="77777777" w:rsidR="005171E7" w:rsidRPr="00984B2B" w:rsidRDefault="005171E7" w:rsidP="005171E7">
      <w:pPr>
        <w:pStyle w:val="NoSpacing"/>
        <w:numPr>
          <w:ilvl w:val="0"/>
          <w:numId w:val="16"/>
        </w:numPr>
        <w:rPr>
          <w:rFonts w:ascii="Times New Roman" w:hAnsi="Times New Roman" w:cs="Times New Roman"/>
          <w:sz w:val="24"/>
          <w:szCs w:val="24"/>
        </w:rPr>
      </w:pPr>
      <w:r w:rsidRPr="00984B2B">
        <w:rPr>
          <w:rFonts w:ascii="Times New Roman" w:hAnsi="Times New Roman" w:cs="Times New Roman"/>
          <w:sz w:val="24"/>
          <w:szCs w:val="24"/>
        </w:rPr>
        <w:t>without appropriate informed consent procedures;</w:t>
      </w:r>
    </w:p>
    <w:p w14:paraId="5DFA0304" w14:textId="77777777" w:rsidR="005171E7" w:rsidRPr="00984B2B" w:rsidRDefault="005171E7" w:rsidP="005171E7">
      <w:pPr>
        <w:pStyle w:val="NoSpacing"/>
        <w:numPr>
          <w:ilvl w:val="0"/>
          <w:numId w:val="16"/>
        </w:numPr>
        <w:rPr>
          <w:rFonts w:ascii="Times New Roman" w:hAnsi="Times New Roman" w:cs="Times New Roman"/>
          <w:sz w:val="24"/>
          <w:szCs w:val="24"/>
        </w:rPr>
      </w:pPr>
      <w:r w:rsidRPr="00984B2B">
        <w:rPr>
          <w:rFonts w:ascii="Times New Roman" w:hAnsi="Times New Roman" w:cs="Times New Roman"/>
          <w:sz w:val="24"/>
          <w:szCs w:val="24"/>
        </w:rPr>
        <w:t>implementation of significant modifications without IRB prior approval;</w:t>
      </w:r>
      <w:r>
        <w:rPr>
          <w:rFonts w:ascii="Times New Roman" w:hAnsi="Times New Roman" w:cs="Times New Roman"/>
          <w:sz w:val="24"/>
          <w:szCs w:val="24"/>
        </w:rPr>
        <w:t xml:space="preserve"> and</w:t>
      </w:r>
    </w:p>
    <w:p w14:paraId="5B52A6FD" w14:textId="77777777" w:rsidR="005171E7" w:rsidRPr="00984B2B" w:rsidRDefault="005171E7" w:rsidP="005171E7">
      <w:pPr>
        <w:pStyle w:val="NoSpacing"/>
        <w:numPr>
          <w:ilvl w:val="0"/>
          <w:numId w:val="16"/>
        </w:numPr>
        <w:rPr>
          <w:rFonts w:ascii="Times New Roman" w:hAnsi="Times New Roman" w:cs="Times New Roman"/>
          <w:sz w:val="24"/>
          <w:szCs w:val="24"/>
        </w:rPr>
      </w:pPr>
      <w:r w:rsidRPr="00984B2B">
        <w:rPr>
          <w:rFonts w:ascii="Times New Roman" w:hAnsi="Times New Roman" w:cs="Times New Roman"/>
          <w:sz w:val="24"/>
          <w:szCs w:val="24"/>
        </w:rPr>
        <w:t xml:space="preserve">instances of repeated or multiple problems with noncompliance by protocol </w:t>
      </w:r>
      <w:r>
        <w:rPr>
          <w:rFonts w:ascii="Times New Roman" w:hAnsi="Times New Roman" w:cs="Times New Roman"/>
          <w:sz w:val="24"/>
          <w:szCs w:val="24"/>
        </w:rPr>
        <w:t>researcher</w:t>
      </w:r>
      <w:r w:rsidRPr="00984B2B">
        <w:rPr>
          <w:rFonts w:ascii="Times New Roman" w:hAnsi="Times New Roman" w:cs="Times New Roman"/>
          <w:sz w:val="24"/>
          <w:szCs w:val="24"/>
        </w:rPr>
        <w:t>s even after IRB warnings.</w:t>
      </w:r>
    </w:p>
    <w:p w14:paraId="0CDD1F64" w14:textId="77777777" w:rsidR="005171E7" w:rsidRDefault="005171E7" w:rsidP="005171E7">
      <w:pPr>
        <w:pStyle w:val="NoSpacing"/>
        <w:rPr>
          <w:rFonts w:ascii="Times New Roman" w:hAnsi="Times New Roman" w:cs="Times New Roman"/>
          <w:sz w:val="24"/>
          <w:szCs w:val="24"/>
        </w:rPr>
      </w:pPr>
    </w:p>
    <w:p w14:paraId="3BA2137A" w14:textId="77777777" w:rsidR="005171E7" w:rsidRPr="00984B2B" w:rsidRDefault="005171E7" w:rsidP="00BF3C8C">
      <w:pPr>
        <w:pStyle w:val="NoSpacing"/>
        <w:rPr>
          <w:rFonts w:ascii="Times New Roman" w:hAnsi="Times New Roman" w:cs="Times New Roman"/>
          <w:sz w:val="24"/>
          <w:szCs w:val="24"/>
        </w:rPr>
      </w:pPr>
    </w:p>
    <w:p w14:paraId="406CDFEA" w14:textId="2A06C610" w:rsidR="00E33AAE" w:rsidRPr="00984B2B" w:rsidRDefault="00E33AAE" w:rsidP="00BF3C8C">
      <w:pPr>
        <w:pStyle w:val="NoSpacing"/>
        <w:rPr>
          <w:rFonts w:ascii="Times New Roman" w:hAnsi="Times New Roman" w:cs="Times New Roman"/>
          <w:sz w:val="24"/>
          <w:szCs w:val="24"/>
        </w:rPr>
      </w:pPr>
      <w:r w:rsidRPr="00984B2B">
        <w:rPr>
          <w:rFonts w:ascii="Times New Roman" w:hAnsi="Times New Roman" w:cs="Times New Roman"/>
          <w:sz w:val="24"/>
          <w:szCs w:val="24"/>
        </w:rPr>
        <w:t>Anyone may submit allegations of noncompliance involving human participant</w:t>
      </w:r>
      <w:r w:rsidR="00633FB2">
        <w:rPr>
          <w:rFonts w:ascii="Times New Roman" w:hAnsi="Times New Roman" w:cs="Times New Roman"/>
          <w:sz w:val="24"/>
          <w:szCs w:val="24"/>
        </w:rPr>
        <w:t>s</w:t>
      </w:r>
      <w:r w:rsidRPr="00984B2B">
        <w:rPr>
          <w:rFonts w:ascii="Times New Roman" w:hAnsi="Times New Roman" w:cs="Times New Roman"/>
          <w:sz w:val="24"/>
          <w:szCs w:val="24"/>
        </w:rPr>
        <w:t xml:space="preserve"> research to the IRB Chair in writing. The IRB Chair will protect the confidentiality of the person </w:t>
      </w:r>
      <w:proofErr w:type="gramStart"/>
      <w:r w:rsidRPr="00984B2B">
        <w:rPr>
          <w:rFonts w:ascii="Times New Roman" w:hAnsi="Times New Roman" w:cs="Times New Roman"/>
          <w:sz w:val="24"/>
          <w:szCs w:val="24"/>
        </w:rPr>
        <w:t>submitting the allegation (the complainant) to the fullest extent</w:t>
      </w:r>
      <w:proofErr w:type="gramEnd"/>
      <w:r w:rsidRPr="00984B2B">
        <w:rPr>
          <w:rFonts w:ascii="Times New Roman" w:hAnsi="Times New Roman" w:cs="Times New Roman"/>
          <w:sz w:val="24"/>
          <w:szCs w:val="24"/>
        </w:rPr>
        <w:t xml:space="preserve"> possible.</w:t>
      </w:r>
    </w:p>
    <w:p w14:paraId="2BD6EF6C" w14:textId="77777777" w:rsidR="00E33AAE" w:rsidRPr="00984B2B" w:rsidRDefault="00E33AAE" w:rsidP="00BF3C8C">
      <w:pPr>
        <w:pStyle w:val="NoSpacing"/>
        <w:rPr>
          <w:rFonts w:ascii="Times New Roman" w:hAnsi="Times New Roman" w:cs="Times New Roman"/>
          <w:sz w:val="24"/>
          <w:szCs w:val="24"/>
        </w:rPr>
      </w:pPr>
    </w:p>
    <w:p w14:paraId="6FABCCC9" w14:textId="77777777" w:rsidR="00E33AAE" w:rsidRPr="00984B2B" w:rsidRDefault="00E33AAE" w:rsidP="00BF3C8C">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The Chair conducts a preliminary review to determine whether the allegation involves a current IRB-approved study or a historical study. </w:t>
      </w:r>
    </w:p>
    <w:p w14:paraId="2CDC30F5" w14:textId="77777777" w:rsidR="00E33AAE" w:rsidRPr="00984B2B" w:rsidRDefault="00E33AAE" w:rsidP="00BF3C8C">
      <w:pPr>
        <w:pStyle w:val="NoSpacing"/>
        <w:rPr>
          <w:rFonts w:ascii="Times New Roman" w:hAnsi="Times New Roman" w:cs="Times New Roman"/>
          <w:sz w:val="24"/>
          <w:szCs w:val="24"/>
        </w:rPr>
      </w:pPr>
    </w:p>
    <w:p w14:paraId="164EFD40" w14:textId="531B4F67" w:rsidR="00E33AAE" w:rsidRPr="00984B2B" w:rsidRDefault="00E33AAE" w:rsidP="00BF3C8C">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If any allegation involves exempt research, the Chair will review the initial findings to determine whether to conduct further inquiry and will inform the complainant. If the allegation involves non-exempt research, the Chair will inform the current membership of the IRB within seven calendar days and convene a full Board meeting. The convened IRB reviews allegation and either requests a formal inquiry into the allegation or dismisses the allegation as unjustified and elects to take no action. The IRB Chair communicates the </w:t>
      </w:r>
      <w:r w:rsidR="005171E7">
        <w:rPr>
          <w:rFonts w:ascii="Times New Roman" w:hAnsi="Times New Roman" w:cs="Times New Roman"/>
          <w:sz w:val="24"/>
          <w:szCs w:val="24"/>
        </w:rPr>
        <w:t>IRB’s</w:t>
      </w:r>
      <w:r w:rsidRPr="00984B2B">
        <w:rPr>
          <w:rFonts w:ascii="Times New Roman" w:hAnsi="Times New Roman" w:cs="Times New Roman"/>
          <w:sz w:val="24"/>
          <w:szCs w:val="24"/>
        </w:rPr>
        <w:t xml:space="preserve"> decisions to the complainant (if known) and to the </w:t>
      </w:r>
      <w:r w:rsidR="00623018">
        <w:rPr>
          <w:rFonts w:ascii="Times New Roman" w:hAnsi="Times New Roman" w:cs="Times New Roman"/>
          <w:sz w:val="24"/>
          <w:szCs w:val="24"/>
        </w:rPr>
        <w:t>researcher</w:t>
      </w:r>
      <w:r w:rsidRPr="00984B2B">
        <w:rPr>
          <w:rFonts w:ascii="Times New Roman" w:hAnsi="Times New Roman" w:cs="Times New Roman"/>
          <w:sz w:val="24"/>
          <w:szCs w:val="24"/>
        </w:rPr>
        <w:t xml:space="preserve"> against whom the allegation was raised (respondent). If the IRB believes there is a potential immediate risk to </w:t>
      </w:r>
      <w:r w:rsidR="00E16928">
        <w:rPr>
          <w:rFonts w:ascii="Times New Roman" w:hAnsi="Times New Roman" w:cs="Times New Roman"/>
          <w:sz w:val="24"/>
          <w:szCs w:val="24"/>
        </w:rPr>
        <w:t>participant</w:t>
      </w:r>
      <w:r w:rsidRPr="00984B2B">
        <w:rPr>
          <w:rFonts w:ascii="Times New Roman" w:hAnsi="Times New Roman" w:cs="Times New Roman"/>
          <w:sz w:val="24"/>
          <w:szCs w:val="24"/>
        </w:rPr>
        <w:t>s, it may immediately suspend IRB approval and/or sequester research records, in which case the IRB Chair notifies the respondent immediately.</w:t>
      </w:r>
    </w:p>
    <w:p w14:paraId="6F563658" w14:textId="77777777" w:rsidR="00E33AAE" w:rsidRPr="00984B2B" w:rsidRDefault="00E33AAE" w:rsidP="00BF3C8C">
      <w:pPr>
        <w:pStyle w:val="NoSpacing"/>
        <w:rPr>
          <w:rFonts w:ascii="Times New Roman" w:hAnsi="Times New Roman" w:cs="Times New Roman"/>
          <w:sz w:val="24"/>
          <w:szCs w:val="24"/>
        </w:rPr>
      </w:pPr>
    </w:p>
    <w:p w14:paraId="596FD3B7" w14:textId="77777777" w:rsidR="00E33AAE" w:rsidRPr="00984B2B" w:rsidRDefault="00E33AAE" w:rsidP="00BF3C8C">
      <w:pPr>
        <w:pStyle w:val="NoSpacing"/>
        <w:rPr>
          <w:rFonts w:ascii="Times New Roman" w:hAnsi="Times New Roman" w:cs="Times New Roman"/>
          <w:sz w:val="24"/>
          <w:szCs w:val="24"/>
        </w:rPr>
      </w:pPr>
      <w:r w:rsidRPr="00984B2B">
        <w:rPr>
          <w:rFonts w:ascii="Times New Roman" w:hAnsi="Times New Roman" w:cs="Times New Roman"/>
          <w:sz w:val="24"/>
          <w:szCs w:val="24"/>
        </w:rPr>
        <w:t>If any inquiry is carried out, it may include the review of research data (published, unpublished, or both), consent/assent forms, inclusion/exclusion criteria, the applicable approved or exempted IRB protocol, and any other relevant information. Separate interviews are carried out with the complainant (if known) and with the respondent. The respondent is given an opportunity to comment on the allegation and provide information. The interviewer prepares summaries of all interviews and allows all parties to submit commentaries on and rebuttals to the summaries. Others may also be interviewed. The Chair prepares a summary report for the convened IRB which may include any information gathered as part of the inquiry as appendices to the summary report.</w:t>
      </w:r>
      <w:r w:rsidR="004913CB" w:rsidRPr="00984B2B">
        <w:rPr>
          <w:rFonts w:ascii="Times New Roman" w:hAnsi="Times New Roman" w:cs="Times New Roman"/>
          <w:sz w:val="24"/>
          <w:szCs w:val="24"/>
        </w:rPr>
        <w:t xml:space="preserve"> The IRB Chair confers with college administration and legal counsel as appropriate to provide additional guidance to the convened IRB. The convened IRB determines whether the allegation is substantiated and, if so, whether the noncompliance is minor, serious, or continuing based on the materials compiled during the inquiry. In the case of sponsored research, the incident and findings are reported to the applicable agency/sponsor.</w:t>
      </w:r>
    </w:p>
    <w:p w14:paraId="3219F62A" w14:textId="77777777" w:rsidR="004913CB" w:rsidRPr="00984B2B" w:rsidRDefault="004913CB" w:rsidP="00BF3C8C">
      <w:pPr>
        <w:pStyle w:val="NoSpacing"/>
        <w:rPr>
          <w:rFonts w:ascii="Times New Roman" w:hAnsi="Times New Roman" w:cs="Times New Roman"/>
          <w:sz w:val="24"/>
          <w:szCs w:val="24"/>
        </w:rPr>
      </w:pPr>
    </w:p>
    <w:p w14:paraId="29056534" w14:textId="77777777" w:rsidR="004913CB" w:rsidRPr="00984B2B" w:rsidRDefault="004913CB" w:rsidP="00BF3C8C">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Depending on the outcome of the review, the convened IRB may take a variety of actions, </w:t>
      </w:r>
      <w:proofErr w:type="gramStart"/>
      <w:r w:rsidRPr="00984B2B">
        <w:rPr>
          <w:rFonts w:ascii="Times New Roman" w:hAnsi="Times New Roman" w:cs="Times New Roman"/>
          <w:sz w:val="24"/>
          <w:szCs w:val="24"/>
        </w:rPr>
        <w:t>include</w:t>
      </w:r>
      <w:proofErr w:type="gramEnd"/>
      <w:r w:rsidRPr="00984B2B">
        <w:rPr>
          <w:rFonts w:ascii="Times New Roman" w:hAnsi="Times New Roman" w:cs="Times New Roman"/>
          <w:sz w:val="24"/>
          <w:szCs w:val="24"/>
        </w:rPr>
        <w:t>, but not limited to, the following:</w:t>
      </w:r>
    </w:p>
    <w:p w14:paraId="4F083B5B" w14:textId="77777777" w:rsidR="00C97643" w:rsidRPr="00984B2B" w:rsidRDefault="00C97643" w:rsidP="005171E7">
      <w:pPr>
        <w:pStyle w:val="NoSpacing"/>
        <w:numPr>
          <w:ilvl w:val="0"/>
          <w:numId w:val="15"/>
        </w:numPr>
        <w:rPr>
          <w:rFonts w:ascii="Times New Roman" w:hAnsi="Times New Roman" w:cs="Times New Roman"/>
          <w:sz w:val="24"/>
          <w:szCs w:val="24"/>
        </w:rPr>
      </w:pPr>
      <w:proofErr w:type="gramStart"/>
      <w:r w:rsidRPr="00984B2B">
        <w:rPr>
          <w:rFonts w:ascii="Times New Roman" w:hAnsi="Times New Roman" w:cs="Times New Roman"/>
          <w:sz w:val="24"/>
          <w:szCs w:val="24"/>
        </w:rPr>
        <w:t>Approve</w:t>
      </w:r>
      <w:proofErr w:type="gramEnd"/>
      <w:r w:rsidRPr="00984B2B">
        <w:rPr>
          <w:rFonts w:ascii="Times New Roman" w:hAnsi="Times New Roman" w:cs="Times New Roman"/>
          <w:sz w:val="24"/>
          <w:szCs w:val="24"/>
        </w:rPr>
        <w:t xml:space="preserve"> continuation of research without changes</w:t>
      </w:r>
    </w:p>
    <w:p w14:paraId="09D9E622" w14:textId="77777777" w:rsidR="00C97643" w:rsidRPr="00984B2B" w:rsidRDefault="00C97643" w:rsidP="005171E7">
      <w:pPr>
        <w:pStyle w:val="NoSpacing"/>
        <w:numPr>
          <w:ilvl w:val="0"/>
          <w:numId w:val="15"/>
        </w:numPr>
        <w:rPr>
          <w:rFonts w:ascii="Times New Roman" w:hAnsi="Times New Roman" w:cs="Times New Roman"/>
          <w:sz w:val="24"/>
          <w:szCs w:val="24"/>
        </w:rPr>
      </w:pPr>
      <w:r w:rsidRPr="00984B2B">
        <w:rPr>
          <w:rFonts w:ascii="Times New Roman" w:hAnsi="Times New Roman" w:cs="Times New Roman"/>
          <w:sz w:val="24"/>
          <w:szCs w:val="24"/>
        </w:rPr>
        <w:t>Request formal educational intervention</w:t>
      </w:r>
    </w:p>
    <w:p w14:paraId="075E5230" w14:textId="77777777" w:rsidR="00C97643" w:rsidRPr="00984B2B" w:rsidRDefault="00C97643" w:rsidP="005171E7">
      <w:pPr>
        <w:pStyle w:val="NoSpacing"/>
        <w:numPr>
          <w:ilvl w:val="0"/>
          <w:numId w:val="15"/>
        </w:numPr>
        <w:rPr>
          <w:rFonts w:ascii="Times New Roman" w:hAnsi="Times New Roman" w:cs="Times New Roman"/>
          <w:sz w:val="24"/>
          <w:szCs w:val="24"/>
        </w:rPr>
      </w:pPr>
      <w:r w:rsidRPr="00984B2B">
        <w:rPr>
          <w:rFonts w:ascii="Times New Roman" w:hAnsi="Times New Roman" w:cs="Times New Roman"/>
          <w:sz w:val="24"/>
          <w:szCs w:val="24"/>
        </w:rPr>
        <w:t>Request minor or major changes in the research procedures and/or consent documents</w:t>
      </w:r>
    </w:p>
    <w:p w14:paraId="4883B8E1" w14:textId="77777777" w:rsidR="00C97643" w:rsidRPr="00984B2B" w:rsidRDefault="00C97643" w:rsidP="005171E7">
      <w:pPr>
        <w:pStyle w:val="NoSpacing"/>
        <w:numPr>
          <w:ilvl w:val="0"/>
          <w:numId w:val="15"/>
        </w:numPr>
        <w:rPr>
          <w:rFonts w:ascii="Times New Roman" w:hAnsi="Times New Roman" w:cs="Times New Roman"/>
          <w:sz w:val="24"/>
          <w:szCs w:val="24"/>
        </w:rPr>
      </w:pPr>
      <w:r w:rsidRPr="00984B2B">
        <w:rPr>
          <w:rFonts w:ascii="Times New Roman" w:hAnsi="Times New Roman" w:cs="Times New Roman"/>
          <w:sz w:val="24"/>
          <w:szCs w:val="24"/>
        </w:rPr>
        <w:t>Modify the continuing review schedule</w:t>
      </w:r>
    </w:p>
    <w:p w14:paraId="0058677C" w14:textId="77777777" w:rsidR="00C97643" w:rsidRPr="00984B2B" w:rsidRDefault="00C97643" w:rsidP="005171E7">
      <w:pPr>
        <w:pStyle w:val="NoSpacing"/>
        <w:numPr>
          <w:ilvl w:val="0"/>
          <w:numId w:val="15"/>
        </w:numPr>
        <w:rPr>
          <w:rFonts w:ascii="Times New Roman" w:hAnsi="Times New Roman" w:cs="Times New Roman"/>
          <w:sz w:val="24"/>
          <w:szCs w:val="24"/>
        </w:rPr>
      </w:pPr>
      <w:r w:rsidRPr="00984B2B">
        <w:rPr>
          <w:rFonts w:ascii="Times New Roman" w:hAnsi="Times New Roman" w:cs="Times New Roman"/>
          <w:sz w:val="24"/>
          <w:szCs w:val="24"/>
        </w:rPr>
        <w:t>Require monitoring of research</w:t>
      </w:r>
    </w:p>
    <w:p w14:paraId="5A86A80F" w14:textId="77777777" w:rsidR="00C97643" w:rsidRPr="00984B2B" w:rsidRDefault="00C97643" w:rsidP="005171E7">
      <w:pPr>
        <w:pStyle w:val="NoSpacing"/>
        <w:numPr>
          <w:ilvl w:val="0"/>
          <w:numId w:val="15"/>
        </w:numPr>
        <w:rPr>
          <w:rFonts w:ascii="Times New Roman" w:hAnsi="Times New Roman" w:cs="Times New Roman"/>
          <w:sz w:val="24"/>
          <w:szCs w:val="24"/>
        </w:rPr>
      </w:pPr>
      <w:r w:rsidRPr="00984B2B">
        <w:rPr>
          <w:rFonts w:ascii="Times New Roman" w:hAnsi="Times New Roman" w:cs="Times New Roman"/>
          <w:sz w:val="24"/>
          <w:szCs w:val="24"/>
        </w:rPr>
        <w:t>Require monitoring of the consent process</w:t>
      </w:r>
    </w:p>
    <w:p w14:paraId="7AEA2123" w14:textId="77777777" w:rsidR="00C97643" w:rsidRPr="00984B2B" w:rsidRDefault="00C97643" w:rsidP="005171E7">
      <w:pPr>
        <w:pStyle w:val="NoSpacing"/>
        <w:numPr>
          <w:ilvl w:val="0"/>
          <w:numId w:val="15"/>
        </w:numPr>
        <w:rPr>
          <w:rFonts w:ascii="Times New Roman" w:hAnsi="Times New Roman" w:cs="Times New Roman"/>
          <w:sz w:val="24"/>
          <w:szCs w:val="24"/>
        </w:rPr>
      </w:pPr>
      <w:r w:rsidRPr="00984B2B">
        <w:rPr>
          <w:rFonts w:ascii="Times New Roman" w:hAnsi="Times New Roman" w:cs="Times New Roman"/>
          <w:sz w:val="24"/>
          <w:szCs w:val="24"/>
        </w:rPr>
        <w:t>Suspend or terminate IRB approval/disapprove continuation of the study</w:t>
      </w:r>
    </w:p>
    <w:p w14:paraId="03063434" w14:textId="2783CA53" w:rsidR="00C97643" w:rsidRPr="00984B2B" w:rsidRDefault="00C97643" w:rsidP="005171E7">
      <w:pPr>
        <w:pStyle w:val="NoSpacing"/>
        <w:numPr>
          <w:ilvl w:val="0"/>
          <w:numId w:val="15"/>
        </w:numPr>
        <w:rPr>
          <w:rFonts w:ascii="Times New Roman" w:hAnsi="Times New Roman" w:cs="Times New Roman"/>
          <w:sz w:val="24"/>
          <w:szCs w:val="24"/>
        </w:rPr>
      </w:pPr>
      <w:r w:rsidRPr="00984B2B">
        <w:rPr>
          <w:rFonts w:ascii="Times New Roman" w:hAnsi="Times New Roman" w:cs="Times New Roman"/>
          <w:sz w:val="24"/>
          <w:szCs w:val="24"/>
        </w:rPr>
        <w:t xml:space="preserve">Require post-approval monitoring of other active research projects of the </w:t>
      </w:r>
      <w:r w:rsidR="00623018">
        <w:rPr>
          <w:rFonts w:ascii="Times New Roman" w:hAnsi="Times New Roman" w:cs="Times New Roman"/>
          <w:sz w:val="24"/>
          <w:szCs w:val="24"/>
        </w:rPr>
        <w:t>researcher</w:t>
      </w:r>
    </w:p>
    <w:p w14:paraId="200D655E" w14:textId="3C8C242E" w:rsidR="00C97643" w:rsidRPr="00984B2B" w:rsidRDefault="00C97643" w:rsidP="005171E7">
      <w:pPr>
        <w:pStyle w:val="NoSpacing"/>
        <w:numPr>
          <w:ilvl w:val="0"/>
          <w:numId w:val="15"/>
        </w:numPr>
        <w:rPr>
          <w:rFonts w:ascii="Times New Roman" w:hAnsi="Times New Roman" w:cs="Times New Roman"/>
          <w:sz w:val="24"/>
          <w:szCs w:val="24"/>
        </w:rPr>
      </w:pPr>
      <w:r w:rsidRPr="00984B2B">
        <w:rPr>
          <w:rFonts w:ascii="Times New Roman" w:hAnsi="Times New Roman" w:cs="Times New Roman"/>
          <w:sz w:val="24"/>
          <w:szCs w:val="24"/>
        </w:rPr>
        <w:t xml:space="preserve">Suspend the </w:t>
      </w:r>
      <w:r w:rsidR="00623018">
        <w:rPr>
          <w:rFonts w:ascii="Times New Roman" w:hAnsi="Times New Roman" w:cs="Times New Roman"/>
          <w:sz w:val="24"/>
          <w:szCs w:val="24"/>
        </w:rPr>
        <w:t>researcher</w:t>
      </w:r>
      <w:r w:rsidRPr="00984B2B">
        <w:rPr>
          <w:rFonts w:ascii="Times New Roman" w:hAnsi="Times New Roman" w:cs="Times New Roman"/>
          <w:sz w:val="24"/>
          <w:szCs w:val="24"/>
        </w:rPr>
        <w:t xml:space="preserve">’s right to request initial IRB review of research for some </w:t>
      </w:r>
      <w:proofErr w:type="gramStart"/>
      <w:r w:rsidRPr="00984B2B">
        <w:rPr>
          <w:rFonts w:ascii="Times New Roman" w:hAnsi="Times New Roman" w:cs="Times New Roman"/>
          <w:sz w:val="24"/>
          <w:szCs w:val="24"/>
        </w:rPr>
        <w:t>period of time</w:t>
      </w:r>
      <w:proofErr w:type="gramEnd"/>
    </w:p>
    <w:p w14:paraId="3CF67CA6" w14:textId="60E916B9" w:rsidR="00C97643" w:rsidRPr="00984B2B" w:rsidRDefault="00C97643" w:rsidP="005171E7">
      <w:pPr>
        <w:pStyle w:val="NoSpacing"/>
        <w:numPr>
          <w:ilvl w:val="0"/>
          <w:numId w:val="15"/>
        </w:numPr>
        <w:rPr>
          <w:rFonts w:ascii="Times New Roman" w:hAnsi="Times New Roman" w:cs="Times New Roman"/>
          <w:sz w:val="24"/>
          <w:szCs w:val="24"/>
        </w:rPr>
      </w:pPr>
      <w:r w:rsidRPr="00984B2B">
        <w:rPr>
          <w:rFonts w:ascii="Times New Roman" w:hAnsi="Times New Roman" w:cs="Times New Roman"/>
          <w:sz w:val="24"/>
          <w:szCs w:val="24"/>
        </w:rPr>
        <w:t>Disqualify the researcher from conducting human participant</w:t>
      </w:r>
      <w:r w:rsidR="00633FB2">
        <w:rPr>
          <w:rFonts w:ascii="Times New Roman" w:hAnsi="Times New Roman" w:cs="Times New Roman"/>
          <w:sz w:val="24"/>
          <w:szCs w:val="24"/>
        </w:rPr>
        <w:t>s</w:t>
      </w:r>
      <w:r w:rsidRPr="00984B2B">
        <w:rPr>
          <w:rFonts w:ascii="Times New Roman" w:hAnsi="Times New Roman" w:cs="Times New Roman"/>
          <w:sz w:val="24"/>
          <w:szCs w:val="24"/>
        </w:rPr>
        <w:t xml:space="preserve"> research at Colorado College</w:t>
      </w:r>
    </w:p>
    <w:p w14:paraId="5718D14F" w14:textId="3A3E327E" w:rsidR="00C97643" w:rsidRPr="00984B2B" w:rsidRDefault="00C97643" w:rsidP="005171E7">
      <w:pPr>
        <w:pStyle w:val="NoSpacing"/>
        <w:numPr>
          <w:ilvl w:val="0"/>
          <w:numId w:val="15"/>
        </w:numPr>
        <w:rPr>
          <w:rFonts w:ascii="Times New Roman" w:hAnsi="Times New Roman" w:cs="Times New Roman"/>
          <w:sz w:val="24"/>
          <w:szCs w:val="24"/>
        </w:rPr>
      </w:pPr>
      <w:r w:rsidRPr="00984B2B">
        <w:rPr>
          <w:rFonts w:ascii="Times New Roman" w:hAnsi="Times New Roman" w:cs="Times New Roman"/>
          <w:sz w:val="24"/>
          <w:szCs w:val="24"/>
        </w:rPr>
        <w:lastRenderedPageBreak/>
        <w:t xml:space="preserve">Determine that the </w:t>
      </w:r>
      <w:r w:rsidR="00623018">
        <w:rPr>
          <w:rFonts w:ascii="Times New Roman" w:hAnsi="Times New Roman" w:cs="Times New Roman"/>
          <w:sz w:val="24"/>
          <w:szCs w:val="24"/>
        </w:rPr>
        <w:t>researcher</w:t>
      </w:r>
      <w:r w:rsidRPr="00984B2B">
        <w:rPr>
          <w:rFonts w:ascii="Times New Roman" w:hAnsi="Times New Roman" w:cs="Times New Roman"/>
          <w:sz w:val="24"/>
          <w:szCs w:val="24"/>
        </w:rPr>
        <w:t xml:space="preserve"> may not use data already collected for publication</w:t>
      </w:r>
    </w:p>
    <w:p w14:paraId="6E2297D7" w14:textId="327EFDEB" w:rsidR="00C97643" w:rsidRPr="00984B2B" w:rsidRDefault="00C97643" w:rsidP="005171E7">
      <w:pPr>
        <w:pStyle w:val="NoSpacing"/>
        <w:numPr>
          <w:ilvl w:val="0"/>
          <w:numId w:val="15"/>
        </w:numPr>
        <w:rPr>
          <w:rFonts w:ascii="Times New Roman" w:hAnsi="Times New Roman" w:cs="Times New Roman"/>
          <w:sz w:val="24"/>
          <w:szCs w:val="24"/>
        </w:rPr>
      </w:pPr>
      <w:r w:rsidRPr="00984B2B">
        <w:rPr>
          <w:rFonts w:ascii="Times New Roman" w:hAnsi="Times New Roman" w:cs="Times New Roman"/>
          <w:sz w:val="24"/>
          <w:szCs w:val="24"/>
        </w:rPr>
        <w:t xml:space="preserve">Require that the </w:t>
      </w:r>
      <w:r w:rsidR="00623018">
        <w:rPr>
          <w:rFonts w:ascii="Times New Roman" w:hAnsi="Times New Roman" w:cs="Times New Roman"/>
          <w:sz w:val="24"/>
          <w:szCs w:val="24"/>
        </w:rPr>
        <w:t>researcher</w:t>
      </w:r>
      <w:r w:rsidRPr="00984B2B">
        <w:rPr>
          <w:rFonts w:ascii="Times New Roman" w:hAnsi="Times New Roman" w:cs="Times New Roman"/>
          <w:sz w:val="24"/>
          <w:szCs w:val="24"/>
        </w:rPr>
        <w:t xml:space="preserve"> contact </w:t>
      </w:r>
      <w:r w:rsidR="00E16928">
        <w:rPr>
          <w:rFonts w:ascii="Times New Roman" w:hAnsi="Times New Roman" w:cs="Times New Roman"/>
          <w:sz w:val="24"/>
          <w:szCs w:val="24"/>
        </w:rPr>
        <w:t>participant</w:t>
      </w:r>
      <w:r w:rsidRPr="00984B2B">
        <w:rPr>
          <w:rFonts w:ascii="Times New Roman" w:hAnsi="Times New Roman" w:cs="Times New Roman"/>
          <w:sz w:val="24"/>
          <w:szCs w:val="24"/>
        </w:rPr>
        <w:t>s previously enrolled in the study and provide them with additional information and/or re-consent them</w:t>
      </w:r>
    </w:p>
    <w:p w14:paraId="402812A2" w14:textId="77777777" w:rsidR="00C97643" w:rsidRPr="00984B2B" w:rsidRDefault="00C97643" w:rsidP="00BF3C8C">
      <w:pPr>
        <w:pStyle w:val="NoSpacing"/>
        <w:rPr>
          <w:rFonts w:ascii="Times New Roman" w:hAnsi="Times New Roman" w:cs="Times New Roman"/>
          <w:sz w:val="24"/>
          <w:szCs w:val="24"/>
        </w:rPr>
      </w:pPr>
    </w:p>
    <w:p w14:paraId="5C5FB0AF" w14:textId="2FA36A75" w:rsidR="00C97643" w:rsidRPr="00984B2B" w:rsidRDefault="005171E7" w:rsidP="00BF3C8C">
      <w:pPr>
        <w:pStyle w:val="NoSpacing"/>
        <w:rPr>
          <w:rFonts w:ascii="Times New Roman" w:hAnsi="Times New Roman" w:cs="Times New Roman"/>
          <w:sz w:val="24"/>
          <w:szCs w:val="24"/>
        </w:rPr>
      </w:pPr>
      <w:r>
        <w:rPr>
          <w:rFonts w:ascii="Times New Roman" w:hAnsi="Times New Roman" w:cs="Times New Roman"/>
          <w:sz w:val="24"/>
          <w:szCs w:val="24"/>
        </w:rPr>
        <w:t>T</w:t>
      </w:r>
      <w:r w:rsidR="00C97643" w:rsidRPr="00984B2B">
        <w:rPr>
          <w:rFonts w:ascii="Times New Roman" w:hAnsi="Times New Roman" w:cs="Times New Roman"/>
          <w:sz w:val="24"/>
          <w:szCs w:val="24"/>
        </w:rPr>
        <w:t>he IRB Chair informs the appropriate parties of the allegation, the review process, and the findings of the review, including, but not limited to the respondent, college academic leadership, the complainant, the research sponsor, and other college personnel.</w:t>
      </w:r>
    </w:p>
    <w:p w14:paraId="4306561A" w14:textId="077368E9" w:rsidR="004913CB" w:rsidRPr="00984B2B" w:rsidRDefault="004913CB" w:rsidP="00BF3C8C">
      <w:pPr>
        <w:pStyle w:val="NoSpacing"/>
        <w:rPr>
          <w:rFonts w:ascii="Times New Roman" w:hAnsi="Times New Roman" w:cs="Times New Roman"/>
          <w:sz w:val="24"/>
          <w:szCs w:val="24"/>
        </w:rPr>
      </w:pPr>
    </w:p>
    <w:p w14:paraId="6521E947" w14:textId="77777777" w:rsidR="004913CB" w:rsidRPr="00984B2B" w:rsidRDefault="004913CB" w:rsidP="00BF3C8C">
      <w:pPr>
        <w:pStyle w:val="NoSpacing"/>
        <w:rPr>
          <w:rFonts w:ascii="Times New Roman" w:hAnsi="Times New Roman" w:cs="Times New Roman"/>
          <w:sz w:val="24"/>
          <w:szCs w:val="24"/>
        </w:rPr>
      </w:pPr>
      <w:r w:rsidRPr="00984B2B">
        <w:rPr>
          <w:rFonts w:ascii="Times New Roman" w:hAnsi="Times New Roman" w:cs="Times New Roman"/>
          <w:sz w:val="24"/>
          <w:szCs w:val="24"/>
        </w:rPr>
        <w:t>The PI can appeal the determinations of the IRB by responding in writing within 10 calendar days of the date the IRB issues the final decision.</w:t>
      </w:r>
      <w:r w:rsidR="00C97643" w:rsidRPr="00984B2B">
        <w:rPr>
          <w:rFonts w:ascii="Times New Roman" w:hAnsi="Times New Roman" w:cs="Times New Roman"/>
          <w:sz w:val="24"/>
          <w:szCs w:val="24"/>
        </w:rPr>
        <w:t xml:space="preserve"> Appeals must describe the nature of any claimed procedural error in the review. The IRB can choose to re-open the inquiry or to reject the appeal.</w:t>
      </w:r>
      <w:r w:rsidR="00AA07A6" w:rsidRPr="00984B2B">
        <w:rPr>
          <w:rFonts w:ascii="Times New Roman" w:hAnsi="Times New Roman" w:cs="Times New Roman"/>
          <w:sz w:val="24"/>
          <w:szCs w:val="24"/>
        </w:rPr>
        <w:t xml:space="preserve"> The IRB Chair informs the respondent of the decision.</w:t>
      </w:r>
    </w:p>
    <w:p w14:paraId="130A322C" w14:textId="77777777" w:rsidR="005171E7" w:rsidRDefault="005171E7" w:rsidP="00BF3C8C">
      <w:pPr>
        <w:pStyle w:val="NoSpacing"/>
        <w:rPr>
          <w:rFonts w:ascii="Times New Roman" w:hAnsi="Times New Roman" w:cs="Times New Roman"/>
          <w:sz w:val="24"/>
          <w:szCs w:val="24"/>
        </w:rPr>
      </w:pPr>
    </w:p>
    <w:p w14:paraId="696A12B7" w14:textId="543ED16E" w:rsidR="000D0EEF" w:rsidRPr="00984B2B" w:rsidRDefault="009E78FD" w:rsidP="00BF3C8C">
      <w:pPr>
        <w:pStyle w:val="NoSpacing"/>
        <w:rPr>
          <w:rFonts w:ascii="Times New Roman" w:hAnsi="Times New Roman" w:cs="Times New Roman"/>
          <w:sz w:val="24"/>
        </w:rPr>
      </w:pPr>
      <w:r w:rsidRPr="00984B2B">
        <w:rPr>
          <w:rFonts w:ascii="Times New Roman" w:hAnsi="Times New Roman" w:cs="Times New Roman"/>
          <w:sz w:val="24"/>
        </w:rPr>
        <w:t xml:space="preserve">5P. </w:t>
      </w:r>
      <w:r w:rsidR="000D0EEF" w:rsidRPr="00984B2B">
        <w:rPr>
          <w:rFonts w:ascii="Times New Roman" w:hAnsi="Times New Roman" w:cs="Times New Roman"/>
          <w:sz w:val="24"/>
        </w:rPr>
        <w:t>Notice of</w:t>
      </w:r>
      <w:r w:rsidR="00F71D38" w:rsidRPr="00984B2B">
        <w:rPr>
          <w:rFonts w:ascii="Times New Roman" w:hAnsi="Times New Roman" w:cs="Times New Roman"/>
          <w:sz w:val="24"/>
        </w:rPr>
        <w:t xml:space="preserve"> </w:t>
      </w:r>
      <w:r w:rsidR="000D0EEF" w:rsidRPr="00984B2B">
        <w:rPr>
          <w:rFonts w:ascii="Times New Roman" w:hAnsi="Times New Roman" w:cs="Times New Roman"/>
          <w:sz w:val="24"/>
        </w:rPr>
        <w:t>Terminated Study</w:t>
      </w:r>
    </w:p>
    <w:p w14:paraId="255CE1DB" w14:textId="77777777" w:rsidR="000D0EEF" w:rsidRPr="00984B2B" w:rsidRDefault="000D0EEF" w:rsidP="00BF3C8C">
      <w:pPr>
        <w:pStyle w:val="NoSpacing"/>
        <w:rPr>
          <w:rFonts w:ascii="Times New Roman" w:hAnsi="Times New Roman" w:cs="Times New Roman"/>
          <w:sz w:val="24"/>
        </w:rPr>
      </w:pPr>
    </w:p>
    <w:p w14:paraId="050B71AD" w14:textId="70EEA7D5" w:rsidR="00451E8A" w:rsidRPr="00984B2B" w:rsidRDefault="00863C5C" w:rsidP="00BF3C8C">
      <w:pPr>
        <w:pStyle w:val="NoSpacing"/>
        <w:rPr>
          <w:rFonts w:ascii="Times New Roman" w:hAnsi="Times New Roman" w:cs="Times New Roman"/>
          <w:sz w:val="24"/>
        </w:rPr>
      </w:pPr>
      <w:r>
        <w:rPr>
          <w:rFonts w:ascii="Times New Roman" w:hAnsi="Times New Roman" w:cs="Times New Roman"/>
          <w:sz w:val="24"/>
        </w:rPr>
        <w:t>T</w:t>
      </w:r>
      <w:r w:rsidR="00451E8A" w:rsidRPr="00984B2B">
        <w:rPr>
          <w:rFonts w:ascii="Times New Roman" w:hAnsi="Times New Roman" w:cs="Times New Roman"/>
          <w:sz w:val="24"/>
        </w:rPr>
        <w:t xml:space="preserve">he IRB may issue a Notice of Terminated Study under </w:t>
      </w:r>
      <w:proofErr w:type="gramStart"/>
      <w:r w:rsidR="00451E8A" w:rsidRPr="00984B2B">
        <w:rPr>
          <w:rFonts w:ascii="Times New Roman" w:hAnsi="Times New Roman" w:cs="Times New Roman"/>
          <w:sz w:val="24"/>
        </w:rPr>
        <w:t>a number of</w:t>
      </w:r>
      <w:proofErr w:type="gramEnd"/>
      <w:r w:rsidR="00451E8A" w:rsidRPr="00984B2B">
        <w:rPr>
          <w:rFonts w:ascii="Times New Roman" w:hAnsi="Times New Roman" w:cs="Times New Roman"/>
          <w:sz w:val="24"/>
        </w:rPr>
        <w:t xml:space="preserve"> circumstances such as:</w:t>
      </w:r>
    </w:p>
    <w:p w14:paraId="2314ACBA" w14:textId="21EB943F" w:rsidR="00451E8A" w:rsidRPr="00984B2B" w:rsidRDefault="00451E8A" w:rsidP="00863C5C">
      <w:pPr>
        <w:pStyle w:val="NoSpacing"/>
        <w:numPr>
          <w:ilvl w:val="0"/>
          <w:numId w:val="17"/>
        </w:numPr>
        <w:rPr>
          <w:rFonts w:ascii="Times New Roman" w:hAnsi="Times New Roman" w:cs="Times New Roman"/>
          <w:sz w:val="24"/>
        </w:rPr>
      </w:pPr>
      <w:proofErr w:type="gramStart"/>
      <w:r w:rsidRPr="00984B2B">
        <w:rPr>
          <w:rFonts w:ascii="Times New Roman" w:hAnsi="Times New Roman" w:cs="Times New Roman"/>
          <w:sz w:val="24"/>
        </w:rPr>
        <w:t>the</w:t>
      </w:r>
      <w:proofErr w:type="gramEnd"/>
      <w:r w:rsidRPr="00984B2B">
        <w:rPr>
          <w:rFonts w:ascii="Times New Roman" w:hAnsi="Times New Roman" w:cs="Times New Roman"/>
          <w:sz w:val="24"/>
        </w:rPr>
        <w:t xml:space="preserve"> study approval period has expired without an application from the </w:t>
      </w:r>
      <w:r w:rsidR="00623018">
        <w:rPr>
          <w:rFonts w:ascii="Times New Roman" w:hAnsi="Times New Roman" w:cs="Times New Roman"/>
          <w:sz w:val="24"/>
        </w:rPr>
        <w:t>researcher</w:t>
      </w:r>
      <w:r w:rsidRPr="00984B2B">
        <w:rPr>
          <w:rFonts w:ascii="Times New Roman" w:hAnsi="Times New Roman" w:cs="Times New Roman"/>
          <w:sz w:val="24"/>
        </w:rPr>
        <w:t xml:space="preserve"> for re-approval or to close the study;</w:t>
      </w:r>
    </w:p>
    <w:p w14:paraId="6B331BDB" w14:textId="1B24B542" w:rsidR="00451E8A" w:rsidRPr="00984B2B" w:rsidRDefault="00451E8A" w:rsidP="00863C5C">
      <w:pPr>
        <w:pStyle w:val="NoSpacing"/>
        <w:numPr>
          <w:ilvl w:val="0"/>
          <w:numId w:val="17"/>
        </w:numPr>
        <w:rPr>
          <w:rFonts w:ascii="Times New Roman" w:hAnsi="Times New Roman" w:cs="Times New Roman"/>
          <w:sz w:val="24"/>
        </w:rPr>
      </w:pPr>
      <w:r w:rsidRPr="00984B2B">
        <w:rPr>
          <w:rFonts w:ascii="Times New Roman" w:hAnsi="Times New Roman" w:cs="Times New Roman"/>
          <w:sz w:val="24"/>
        </w:rPr>
        <w:t xml:space="preserve">serious violations of IRB or federal compliance rules for the protection of human </w:t>
      </w:r>
      <w:r w:rsidR="00E16928">
        <w:rPr>
          <w:rFonts w:ascii="Times New Roman" w:hAnsi="Times New Roman" w:cs="Times New Roman"/>
          <w:sz w:val="24"/>
        </w:rPr>
        <w:t>participant</w:t>
      </w:r>
      <w:r w:rsidRPr="00984B2B">
        <w:rPr>
          <w:rFonts w:ascii="Times New Roman" w:hAnsi="Times New Roman" w:cs="Times New Roman"/>
          <w:sz w:val="24"/>
        </w:rPr>
        <w:t>s;</w:t>
      </w:r>
    </w:p>
    <w:p w14:paraId="22C09AEB" w14:textId="3416382A" w:rsidR="00451E8A" w:rsidRPr="00984B2B" w:rsidRDefault="00451E8A" w:rsidP="00863C5C">
      <w:pPr>
        <w:pStyle w:val="NoSpacing"/>
        <w:numPr>
          <w:ilvl w:val="0"/>
          <w:numId w:val="17"/>
        </w:numPr>
        <w:rPr>
          <w:rFonts w:ascii="Times New Roman" w:hAnsi="Times New Roman" w:cs="Times New Roman"/>
          <w:sz w:val="24"/>
        </w:rPr>
      </w:pPr>
      <w:r w:rsidRPr="00984B2B">
        <w:rPr>
          <w:rFonts w:ascii="Times New Roman" w:hAnsi="Times New Roman" w:cs="Times New Roman"/>
          <w:sz w:val="24"/>
        </w:rPr>
        <w:t>unauthorized use of consent forms without notification to the IRB;</w:t>
      </w:r>
      <w:r w:rsidR="00863C5C">
        <w:rPr>
          <w:rFonts w:ascii="Times New Roman" w:hAnsi="Times New Roman" w:cs="Times New Roman"/>
          <w:sz w:val="24"/>
        </w:rPr>
        <w:t xml:space="preserve"> or</w:t>
      </w:r>
    </w:p>
    <w:p w14:paraId="5203F4AC" w14:textId="77777777" w:rsidR="00451E8A" w:rsidRPr="00984B2B" w:rsidRDefault="00451E8A" w:rsidP="00863C5C">
      <w:pPr>
        <w:pStyle w:val="NoSpacing"/>
        <w:numPr>
          <w:ilvl w:val="0"/>
          <w:numId w:val="17"/>
        </w:numPr>
        <w:rPr>
          <w:rFonts w:ascii="Times New Roman" w:hAnsi="Times New Roman" w:cs="Times New Roman"/>
          <w:sz w:val="24"/>
        </w:rPr>
      </w:pPr>
      <w:r w:rsidRPr="00984B2B">
        <w:rPr>
          <w:rFonts w:ascii="Times New Roman" w:hAnsi="Times New Roman" w:cs="Times New Roman"/>
          <w:sz w:val="24"/>
        </w:rPr>
        <w:t>audit findings that warrant termination of a study.</w:t>
      </w:r>
    </w:p>
    <w:p w14:paraId="7CCE5960" w14:textId="709A3B8C" w:rsidR="000D0EEF" w:rsidRDefault="000D0EEF" w:rsidP="00BF3C8C">
      <w:pPr>
        <w:pStyle w:val="NoSpacing"/>
        <w:rPr>
          <w:rFonts w:ascii="Times New Roman" w:hAnsi="Times New Roman" w:cs="Times New Roman"/>
          <w:sz w:val="24"/>
        </w:rPr>
      </w:pPr>
    </w:p>
    <w:p w14:paraId="67EB5022" w14:textId="0FB43DD1" w:rsidR="00863C5C" w:rsidRDefault="00E340B0" w:rsidP="00BF3C8C">
      <w:pPr>
        <w:pStyle w:val="NoSpacing"/>
        <w:rPr>
          <w:rFonts w:ascii="Times New Roman" w:hAnsi="Times New Roman" w:cs="Times New Roman"/>
          <w:sz w:val="24"/>
        </w:rPr>
      </w:pPr>
      <w:r>
        <w:rPr>
          <w:rFonts w:ascii="Times New Roman" w:hAnsi="Times New Roman" w:cs="Times New Roman"/>
          <w:sz w:val="24"/>
        </w:rPr>
        <w:t>Upon receiving a N</w:t>
      </w:r>
      <w:r w:rsidR="00863C5C">
        <w:rPr>
          <w:rFonts w:ascii="Times New Roman" w:hAnsi="Times New Roman" w:cs="Times New Roman"/>
          <w:sz w:val="24"/>
        </w:rPr>
        <w:t>otice of</w:t>
      </w:r>
      <w:r>
        <w:rPr>
          <w:rFonts w:ascii="Times New Roman" w:hAnsi="Times New Roman" w:cs="Times New Roman"/>
          <w:sz w:val="24"/>
        </w:rPr>
        <w:t xml:space="preserve"> Terminated Study, the researcher is legally required to cease the research project entirely and to communicate with the IRB Chair about potential future options.</w:t>
      </w:r>
    </w:p>
    <w:p w14:paraId="5FDCE74A" w14:textId="77777777" w:rsidR="00863C5C" w:rsidRPr="00984B2B" w:rsidRDefault="00863C5C" w:rsidP="00BF3C8C">
      <w:pPr>
        <w:pStyle w:val="NoSpacing"/>
        <w:rPr>
          <w:rFonts w:ascii="Times New Roman" w:hAnsi="Times New Roman" w:cs="Times New Roman"/>
          <w:sz w:val="24"/>
        </w:rPr>
      </w:pPr>
    </w:p>
    <w:p w14:paraId="1347B17D" w14:textId="77777777" w:rsidR="000D0EEF" w:rsidRPr="00984B2B" w:rsidRDefault="00F71D38" w:rsidP="00BF3C8C">
      <w:pPr>
        <w:pStyle w:val="NoSpacing"/>
        <w:rPr>
          <w:rFonts w:ascii="Times New Roman" w:hAnsi="Times New Roman" w:cs="Times New Roman"/>
          <w:sz w:val="24"/>
        </w:rPr>
      </w:pPr>
      <w:r w:rsidRPr="00984B2B">
        <w:rPr>
          <w:rFonts w:ascii="Times New Roman" w:hAnsi="Times New Roman" w:cs="Times New Roman"/>
          <w:sz w:val="24"/>
        </w:rPr>
        <w:t xml:space="preserve">5Q. </w:t>
      </w:r>
      <w:r w:rsidR="000D0EEF" w:rsidRPr="00984B2B">
        <w:rPr>
          <w:rFonts w:ascii="Times New Roman" w:hAnsi="Times New Roman" w:cs="Times New Roman"/>
          <w:sz w:val="24"/>
        </w:rPr>
        <w:t>Appeals Policy</w:t>
      </w:r>
    </w:p>
    <w:p w14:paraId="4070B465" w14:textId="77777777" w:rsidR="000D0EEF" w:rsidRPr="00984B2B" w:rsidRDefault="000D0EEF" w:rsidP="00BF3C8C">
      <w:pPr>
        <w:pStyle w:val="NoSpacing"/>
        <w:rPr>
          <w:rFonts w:ascii="Times New Roman" w:hAnsi="Times New Roman" w:cs="Times New Roman"/>
          <w:sz w:val="24"/>
        </w:rPr>
      </w:pPr>
    </w:p>
    <w:p w14:paraId="3EC55212" w14:textId="1FDB1821" w:rsidR="000D0EEF" w:rsidRPr="00984B2B" w:rsidRDefault="000303AE" w:rsidP="00BF3C8C">
      <w:pPr>
        <w:pStyle w:val="NoSpacing"/>
        <w:rPr>
          <w:rFonts w:ascii="Times New Roman" w:hAnsi="Times New Roman" w:cs="Times New Roman"/>
          <w:sz w:val="24"/>
        </w:rPr>
      </w:pPr>
      <w:r w:rsidRPr="00984B2B">
        <w:rPr>
          <w:rFonts w:ascii="Times New Roman" w:hAnsi="Times New Roman" w:cs="Times New Roman"/>
          <w:sz w:val="24"/>
        </w:rPr>
        <w:t xml:space="preserve">Any decision, review outcome, or audit finding may </w:t>
      </w:r>
      <w:proofErr w:type="gramStart"/>
      <w:r w:rsidRPr="00984B2B">
        <w:rPr>
          <w:rFonts w:ascii="Times New Roman" w:hAnsi="Times New Roman" w:cs="Times New Roman"/>
          <w:sz w:val="24"/>
        </w:rPr>
        <w:t>be appealed</w:t>
      </w:r>
      <w:proofErr w:type="gramEnd"/>
      <w:r w:rsidRPr="00984B2B">
        <w:rPr>
          <w:rFonts w:ascii="Times New Roman" w:hAnsi="Times New Roman" w:cs="Times New Roman"/>
          <w:sz w:val="24"/>
        </w:rPr>
        <w:t xml:space="preserve"> to the IRB. </w:t>
      </w:r>
      <w:r w:rsidR="00623018">
        <w:rPr>
          <w:rFonts w:ascii="Times New Roman" w:hAnsi="Times New Roman" w:cs="Times New Roman"/>
          <w:sz w:val="24"/>
        </w:rPr>
        <w:t>Researcher</w:t>
      </w:r>
      <w:r w:rsidRPr="00984B2B">
        <w:rPr>
          <w:rFonts w:ascii="Times New Roman" w:hAnsi="Times New Roman" w:cs="Times New Roman"/>
          <w:sz w:val="24"/>
        </w:rPr>
        <w:t xml:space="preserve">s must submit their appeal in a letter to the IRB Chair outlining the reasons for the appeal and why the IRB decision, review or audit outcome should be reconsidered. If the appeal involves a relatively minor request, the Chair or a subcommittee of the IRB may consider the issue and reach </w:t>
      </w:r>
      <w:proofErr w:type="gramStart"/>
      <w:r w:rsidRPr="00984B2B">
        <w:rPr>
          <w:rFonts w:ascii="Times New Roman" w:hAnsi="Times New Roman" w:cs="Times New Roman"/>
          <w:sz w:val="24"/>
        </w:rPr>
        <w:t>an equitable</w:t>
      </w:r>
      <w:proofErr w:type="gramEnd"/>
      <w:r w:rsidRPr="00984B2B">
        <w:rPr>
          <w:rFonts w:ascii="Times New Roman" w:hAnsi="Times New Roman" w:cs="Times New Roman"/>
          <w:sz w:val="24"/>
        </w:rPr>
        <w:t xml:space="preserve"> determination. However, appeals of expedited and full review outcomes must be reviewed and decided by the full IRB at a convened meeting. The </w:t>
      </w:r>
      <w:r w:rsidR="00623018">
        <w:rPr>
          <w:rFonts w:ascii="Times New Roman" w:hAnsi="Times New Roman" w:cs="Times New Roman"/>
          <w:sz w:val="24"/>
        </w:rPr>
        <w:t>researcher</w:t>
      </w:r>
      <w:r w:rsidRPr="00984B2B">
        <w:rPr>
          <w:rFonts w:ascii="Times New Roman" w:hAnsi="Times New Roman" w:cs="Times New Roman"/>
          <w:sz w:val="24"/>
        </w:rPr>
        <w:t xml:space="preserve"> may request to be present at the meeting or may be invited to </w:t>
      </w:r>
      <w:r w:rsidR="0099150F">
        <w:rPr>
          <w:rFonts w:ascii="Times New Roman" w:hAnsi="Times New Roman" w:cs="Times New Roman"/>
          <w:sz w:val="24"/>
        </w:rPr>
        <w:t>attend</w:t>
      </w:r>
      <w:r w:rsidRPr="00984B2B">
        <w:rPr>
          <w:rFonts w:ascii="Times New Roman" w:hAnsi="Times New Roman" w:cs="Times New Roman"/>
          <w:sz w:val="24"/>
        </w:rPr>
        <w:t xml:space="preserve"> by the IRB to clarify any issues pertinent to the written appeal. After presentation of the information and review of the documents, the full IRB will vote to approve or not approve the appeal. </w:t>
      </w:r>
      <w:r w:rsidRPr="00984B2B">
        <w:rPr>
          <w:rStyle w:val="Strong"/>
          <w:rFonts w:ascii="Times New Roman" w:hAnsi="Times New Roman" w:cs="Times New Roman"/>
          <w:b w:val="0"/>
          <w:sz w:val="24"/>
        </w:rPr>
        <w:t>The decision of the IRB will be final.</w:t>
      </w:r>
    </w:p>
    <w:p w14:paraId="32EA4C0A" w14:textId="77777777" w:rsidR="000D0EEF" w:rsidRPr="00984B2B" w:rsidRDefault="000D0EEF" w:rsidP="00BF3C8C">
      <w:pPr>
        <w:pStyle w:val="NoSpacing"/>
        <w:rPr>
          <w:rFonts w:ascii="Times New Roman" w:hAnsi="Times New Roman" w:cs="Times New Roman"/>
          <w:sz w:val="24"/>
        </w:rPr>
      </w:pPr>
    </w:p>
    <w:p w14:paraId="6173EAC1" w14:textId="77777777" w:rsidR="000D0EEF" w:rsidRPr="00984B2B" w:rsidRDefault="00F71D38" w:rsidP="00BF3C8C">
      <w:pPr>
        <w:pStyle w:val="NoSpacing"/>
        <w:rPr>
          <w:rFonts w:ascii="Times New Roman" w:hAnsi="Times New Roman" w:cs="Times New Roman"/>
          <w:b/>
          <w:sz w:val="24"/>
        </w:rPr>
      </w:pPr>
      <w:r w:rsidRPr="00984B2B">
        <w:rPr>
          <w:rFonts w:ascii="Times New Roman" w:hAnsi="Times New Roman" w:cs="Times New Roman"/>
          <w:b/>
          <w:sz w:val="24"/>
        </w:rPr>
        <w:t xml:space="preserve">6. </w:t>
      </w:r>
      <w:r w:rsidR="000D0EEF" w:rsidRPr="00984B2B">
        <w:rPr>
          <w:rFonts w:ascii="Times New Roman" w:hAnsi="Times New Roman" w:cs="Times New Roman"/>
          <w:b/>
          <w:sz w:val="24"/>
        </w:rPr>
        <w:t>Research</w:t>
      </w:r>
      <w:r w:rsidRPr="00984B2B">
        <w:rPr>
          <w:rFonts w:ascii="Times New Roman" w:hAnsi="Times New Roman" w:cs="Times New Roman"/>
          <w:b/>
          <w:sz w:val="24"/>
        </w:rPr>
        <w:t xml:space="preserve"> Requiring Special Attention</w:t>
      </w:r>
    </w:p>
    <w:p w14:paraId="3701E720" w14:textId="77777777" w:rsidR="000D0EEF" w:rsidRPr="00984B2B" w:rsidRDefault="000D0EEF" w:rsidP="00BF3C8C">
      <w:pPr>
        <w:pStyle w:val="NoSpacing"/>
        <w:rPr>
          <w:rFonts w:ascii="Times New Roman" w:hAnsi="Times New Roman" w:cs="Times New Roman"/>
          <w:sz w:val="24"/>
        </w:rPr>
      </w:pPr>
    </w:p>
    <w:p w14:paraId="5F0C7783" w14:textId="21E28B14" w:rsidR="000D0EEF" w:rsidRPr="00984B2B" w:rsidRDefault="00727F02" w:rsidP="00BF3C8C">
      <w:pPr>
        <w:pStyle w:val="NoSpacing"/>
        <w:rPr>
          <w:rFonts w:ascii="Times New Roman" w:hAnsi="Times New Roman" w:cs="Times New Roman"/>
          <w:sz w:val="24"/>
        </w:rPr>
      </w:pPr>
      <w:r>
        <w:rPr>
          <w:rFonts w:ascii="Times New Roman" w:hAnsi="Times New Roman" w:cs="Times New Roman"/>
          <w:sz w:val="24"/>
        </w:rPr>
        <w:t>This section covers international research, primary/secondary classroom research, other research involving children, research with prisoners, internet/social media research, research on illegal activities, and CC-specific student research. This section is intended to provide additional information to researchers and IRB members and to point researchers and IRB members to additional online resources.</w:t>
      </w:r>
    </w:p>
    <w:p w14:paraId="7C51C1F7" w14:textId="77777777" w:rsidR="00C43257" w:rsidRPr="00984B2B" w:rsidRDefault="00C43257" w:rsidP="00BF3C8C">
      <w:pPr>
        <w:pStyle w:val="NoSpacing"/>
        <w:rPr>
          <w:rFonts w:ascii="Times New Roman" w:hAnsi="Times New Roman" w:cs="Times New Roman"/>
          <w:sz w:val="24"/>
        </w:rPr>
      </w:pPr>
    </w:p>
    <w:p w14:paraId="678B17B7" w14:textId="77777777" w:rsidR="001C1EA8" w:rsidRPr="00984B2B" w:rsidRDefault="001C1EA8" w:rsidP="00EC36D0">
      <w:pPr>
        <w:pStyle w:val="NoSpacing"/>
        <w:rPr>
          <w:rFonts w:ascii="Times New Roman" w:hAnsi="Times New Roman" w:cs="Times New Roman"/>
          <w:sz w:val="24"/>
          <w:szCs w:val="24"/>
        </w:rPr>
      </w:pPr>
      <w:r w:rsidRPr="00984B2B">
        <w:rPr>
          <w:rFonts w:ascii="Times New Roman" w:hAnsi="Times New Roman" w:cs="Times New Roman"/>
          <w:sz w:val="24"/>
          <w:szCs w:val="24"/>
        </w:rPr>
        <w:lastRenderedPageBreak/>
        <w:t>6A. International Research</w:t>
      </w:r>
    </w:p>
    <w:p w14:paraId="6F32181C" w14:textId="77777777" w:rsidR="000D7A64" w:rsidRPr="00984B2B" w:rsidRDefault="000D7A64" w:rsidP="000D7A64">
      <w:pPr>
        <w:pStyle w:val="NoSpacing"/>
        <w:rPr>
          <w:rFonts w:ascii="Times New Roman" w:hAnsi="Times New Roman" w:cs="Times New Roman"/>
          <w:sz w:val="24"/>
        </w:rPr>
      </w:pPr>
    </w:p>
    <w:p w14:paraId="555FC69F" w14:textId="77777777" w:rsidR="000D7A64" w:rsidRPr="00984B2B" w:rsidRDefault="000D7A64" w:rsidP="000D7A64">
      <w:pPr>
        <w:pStyle w:val="NoSpacing"/>
        <w:rPr>
          <w:rFonts w:ascii="Times New Roman" w:hAnsi="Times New Roman" w:cs="Times New Roman"/>
          <w:sz w:val="24"/>
        </w:rPr>
      </w:pPr>
      <w:r w:rsidRPr="00984B2B">
        <w:rPr>
          <w:rFonts w:ascii="Times New Roman" w:hAnsi="Times New Roman" w:cs="Times New Roman"/>
          <w:sz w:val="24"/>
        </w:rPr>
        <w:t>Students, faculty members and staff carrying out research as previously defined while abroad have two sets of obligations: first, to the local social structure and people in it, and second, to the CC IRB.</w:t>
      </w:r>
    </w:p>
    <w:p w14:paraId="5653A484" w14:textId="77777777" w:rsidR="000D7A64" w:rsidRPr="00984B2B" w:rsidRDefault="000D7A64" w:rsidP="000D7A64">
      <w:pPr>
        <w:pStyle w:val="NoSpacing"/>
        <w:rPr>
          <w:rFonts w:ascii="Times New Roman" w:hAnsi="Times New Roman" w:cs="Times New Roman"/>
          <w:sz w:val="24"/>
        </w:rPr>
      </w:pPr>
    </w:p>
    <w:p w14:paraId="61DB453A" w14:textId="59CFF599" w:rsidR="000D7A64" w:rsidRPr="00984B2B" w:rsidRDefault="000D7A64" w:rsidP="000D7A64">
      <w:pPr>
        <w:pStyle w:val="NoSpacing"/>
        <w:rPr>
          <w:rFonts w:ascii="Times New Roman" w:hAnsi="Times New Roman" w:cs="Times New Roman"/>
          <w:sz w:val="24"/>
        </w:rPr>
      </w:pPr>
      <w:r w:rsidRPr="00984B2B">
        <w:rPr>
          <w:rFonts w:ascii="Times New Roman" w:hAnsi="Times New Roman" w:cs="Times New Roman"/>
          <w:sz w:val="24"/>
        </w:rPr>
        <w:t xml:space="preserve">Regarding the first obligation, CC students, staff, and faculty may not carry out human </w:t>
      </w:r>
      <w:proofErr w:type="gramStart"/>
      <w:r w:rsidRPr="00984B2B">
        <w:rPr>
          <w:rFonts w:ascii="Times New Roman" w:hAnsi="Times New Roman" w:cs="Times New Roman"/>
          <w:sz w:val="24"/>
        </w:rPr>
        <w:t>participants</w:t>
      </w:r>
      <w:proofErr w:type="gramEnd"/>
      <w:r w:rsidRPr="00984B2B">
        <w:rPr>
          <w:rFonts w:ascii="Times New Roman" w:hAnsi="Times New Roman" w:cs="Times New Roman"/>
          <w:sz w:val="24"/>
        </w:rPr>
        <w:t xml:space="preserve"> research abroad without having gone through whatever official channels have been established at the study site and having been approved for research there. It is the researcher’s responsibility to determine what the local obligations are </w:t>
      </w:r>
      <w:proofErr w:type="gramStart"/>
      <w:r w:rsidRPr="00984B2B">
        <w:rPr>
          <w:rFonts w:ascii="Times New Roman" w:hAnsi="Times New Roman" w:cs="Times New Roman"/>
          <w:sz w:val="24"/>
        </w:rPr>
        <w:t>in order to</w:t>
      </w:r>
      <w:proofErr w:type="gramEnd"/>
      <w:r w:rsidRPr="00984B2B">
        <w:rPr>
          <w:rFonts w:ascii="Times New Roman" w:hAnsi="Times New Roman" w:cs="Times New Roman"/>
          <w:sz w:val="24"/>
        </w:rPr>
        <w:t xml:space="preserve"> meet them. This means that it is the researcher’s responsibility to know the key organizations, legislation, regulations, and guidelines relevant to the </w:t>
      </w:r>
      <w:proofErr w:type="gramStart"/>
      <w:r w:rsidRPr="00984B2B">
        <w:rPr>
          <w:rFonts w:ascii="Times New Roman" w:hAnsi="Times New Roman" w:cs="Times New Roman"/>
          <w:sz w:val="24"/>
        </w:rPr>
        <w:t>particular country</w:t>
      </w:r>
      <w:proofErr w:type="gramEnd"/>
      <w:r w:rsidRPr="00984B2B">
        <w:rPr>
          <w:rFonts w:ascii="Times New Roman" w:hAnsi="Times New Roman" w:cs="Times New Roman"/>
          <w:sz w:val="24"/>
        </w:rPr>
        <w:t xml:space="preserve"> in which research is taking place. Much of this information has been compiled in a document, the International Compilation of Human Research Standa</w:t>
      </w:r>
      <w:r w:rsidR="00EC5BAA">
        <w:rPr>
          <w:rFonts w:ascii="Times New Roman" w:hAnsi="Times New Roman" w:cs="Times New Roman"/>
          <w:sz w:val="24"/>
        </w:rPr>
        <w:t>rds, which is updated regularly (</w:t>
      </w:r>
      <w:hyperlink r:id="rId24" w:history="1">
        <w:r w:rsidR="00EC5BAA" w:rsidRPr="00DC68CA">
          <w:rPr>
            <w:rStyle w:val="Hyperlink"/>
            <w:rFonts w:ascii="Times New Roman" w:hAnsi="Times New Roman" w:cs="Times New Roman"/>
            <w:sz w:val="24"/>
          </w:rPr>
          <w:t>https://www.hhs.gov/ohrp/sites/default/files/2020-international-compilation-of-human-research-standards.pdf</w:t>
        </w:r>
      </w:hyperlink>
      <w:r w:rsidR="00EC5BAA">
        <w:rPr>
          <w:rFonts w:ascii="Times New Roman" w:hAnsi="Times New Roman" w:cs="Times New Roman"/>
          <w:sz w:val="24"/>
        </w:rPr>
        <w:t xml:space="preserve">). </w:t>
      </w:r>
      <w:r w:rsidR="0064375D">
        <w:rPr>
          <w:rFonts w:ascii="Times New Roman" w:hAnsi="Times New Roman" w:cs="Times New Roman"/>
          <w:sz w:val="24"/>
        </w:rPr>
        <w:t>In addition, researchers may need to work with a consultant with expertise in legal, cultural, or other issues specific to the region being researched.</w:t>
      </w:r>
    </w:p>
    <w:p w14:paraId="33FBA3C7" w14:textId="77777777" w:rsidR="000D7A64" w:rsidRPr="00984B2B" w:rsidRDefault="000D7A64" w:rsidP="000D7A64">
      <w:pPr>
        <w:pStyle w:val="NoSpacing"/>
        <w:rPr>
          <w:rFonts w:ascii="Times New Roman" w:hAnsi="Times New Roman" w:cs="Times New Roman"/>
          <w:sz w:val="24"/>
        </w:rPr>
      </w:pPr>
    </w:p>
    <w:p w14:paraId="57C6DDBC" w14:textId="77777777" w:rsidR="000D7A64" w:rsidRPr="00984B2B" w:rsidRDefault="000D7A64" w:rsidP="000D7A64">
      <w:pPr>
        <w:pStyle w:val="NoSpacing"/>
        <w:rPr>
          <w:rFonts w:ascii="Times New Roman" w:hAnsi="Times New Roman" w:cs="Times New Roman"/>
          <w:sz w:val="24"/>
        </w:rPr>
      </w:pPr>
      <w:r w:rsidRPr="00984B2B">
        <w:rPr>
          <w:rFonts w:ascii="Times New Roman" w:hAnsi="Times New Roman" w:cs="Times New Roman"/>
          <w:sz w:val="24"/>
        </w:rPr>
        <w:t xml:space="preserve">Researchers should begin the above preparations before leaving CC, if possible, by communicating with whoever can provide appropriate background information, and by reviewing the relevant links at </w:t>
      </w:r>
      <w:proofErr w:type="gramStart"/>
      <w:r w:rsidRPr="00984B2B">
        <w:rPr>
          <w:rFonts w:ascii="Times New Roman" w:hAnsi="Times New Roman" w:cs="Times New Roman"/>
          <w:sz w:val="24"/>
        </w:rPr>
        <w:t>the International</w:t>
      </w:r>
      <w:proofErr w:type="gramEnd"/>
      <w:r w:rsidRPr="00984B2B">
        <w:rPr>
          <w:rFonts w:ascii="Times New Roman" w:hAnsi="Times New Roman" w:cs="Times New Roman"/>
          <w:sz w:val="24"/>
        </w:rPr>
        <w:t xml:space="preserve"> Compilation. Once at the study site, researchers must continue the process of finding out the local specifics of human </w:t>
      </w:r>
      <w:proofErr w:type="gramStart"/>
      <w:r w:rsidRPr="00984B2B">
        <w:rPr>
          <w:rFonts w:ascii="Times New Roman" w:hAnsi="Times New Roman" w:cs="Times New Roman"/>
          <w:sz w:val="24"/>
        </w:rPr>
        <w:t>participants</w:t>
      </w:r>
      <w:proofErr w:type="gramEnd"/>
      <w:r w:rsidRPr="00984B2B">
        <w:rPr>
          <w:rFonts w:ascii="Times New Roman" w:hAnsi="Times New Roman" w:cs="Times New Roman"/>
          <w:sz w:val="24"/>
        </w:rPr>
        <w:t xml:space="preserve"> research permission. This must be done proactively; it is not an excuse if the proper channels are not immediately made available to researchers or the proper information provided. Student researchers with questions or concerns can contact Heather Browne (heather.browne@coloradocollege.edu) at the CC Off-Campus Study Office.</w:t>
      </w:r>
    </w:p>
    <w:p w14:paraId="03356A57" w14:textId="77777777" w:rsidR="000D7A64" w:rsidRPr="00984B2B" w:rsidRDefault="000D7A64" w:rsidP="000D7A64">
      <w:pPr>
        <w:pStyle w:val="NoSpacing"/>
        <w:rPr>
          <w:rFonts w:ascii="Times New Roman" w:hAnsi="Times New Roman" w:cs="Times New Roman"/>
          <w:sz w:val="24"/>
        </w:rPr>
      </w:pPr>
    </w:p>
    <w:p w14:paraId="333D3471" w14:textId="77777777" w:rsidR="000D7A64" w:rsidRPr="00984B2B" w:rsidRDefault="000D7A64" w:rsidP="000D7A64">
      <w:pPr>
        <w:pStyle w:val="NoSpacing"/>
        <w:rPr>
          <w:rFonts w:ascii="Times New Roman" w:hAnsi="Times New Roman" w:cs="Times New Roman"/>
          <w:sz w:val="24"/>
        </w:rPr>
      </w:pPr>
      <w:r w:rsidRPr="00984B2B">
        <w:rPr>
          <w:rFonts w:ascii="Times New Roman" w:hAnsi="Times New Roman" w:cs="Times New Roman"/>
          <w:sz w:val="24"/>
        </w:rPr>
        <w:t xml:space="preserve">The second obligation is met by going through a normal CC IRB application process and receiving either approval or exemption for the research project. Students carrying out research abroad must either go through the CC IRB process before leaving or must have good access to email and a printer (for consent forms) at the research site. The CC IRB recommends printing information from the CC IRB webpage before traveling and bringing the information along. Students’ program directors or faculty members off campus should review the IRB application and write the required email of support unless an on-campus advisor has already done so. Students planning to use international research for a thesis project require the same email of support from their thesis advisor </w:t>
      </w:r>
      <w:proofErr w:type="gramStart"/>
      <w:r w:rsidRPr="00984B2B">
        <w:rPr>
          <w:rFonts w:ascii="Times New Roman" w:hAnsi="Times New Roman" w:cs="Times New Roman"/>
          <w:sz w:val="24"/>
        </w:rPr>
        <w:t>as do</w:t>
      </w:r>
      <w:proofErr w:type="gramEnd"/>
      <w:r w:rsidRPr="00984B2B">
        <w:rPr>
          <w:rFonts w:ascii="Times New Roman" w:hAnsi="Times New Roman" w:cs="Times New Roman"/>
          <w:sz w:val="24"/>
        </w:rPr>
        <w:t xml:space="preserve"> all students carrying out human participants research for a thesis; this email of support is discussed more fully below.</w:t>
      </w:r>
    </w:p>
    <w:p w14:paraId="4E11ACAB" w14:textId="77777777" w:rsidR="000D7A64" w:rsidRPr="00984B2B" w:rsidRDefault="000D7A64" w:rsidP="000D7A64">
      <w:pPr>
        <w:pStyle w:val="NoSpacing"/>
        <w:rPr>
          <w:rFonts w:ascii="Times New Roman" w:hAnsi="Times New Roman" w:cs="Times New Roman"/>
          <w:sz w:val="24"/>
          <w:szCs w:val="24"/>
        </w:rPr>
      </w:pPr>
    </w:p>
    <w:p w14:paraId="1719EFE5" w14:textId="77777777" w:rsidR="000D7A64" w:rsidRPr="00984B2B" w:rsidRDefault="000D7A64" w:rsidP="000D7A64">
      <w:pPr>
        <w:pStyle w:val="NoSpacing"/>
        <w:rPr>
          <w:rFonts w:ascii="Times New Roman" w:hAnsi="Times New Roman" w:cs="Times New Roman"/>
          <w:sz w:val="24"/>
        </w:rPr>
      </w:pPr>
      <w:r w:rsidRPr="00984B2B">
        <w:rPr>
          <w:rFonts w:ascii="Times New Roman" w:hAnsi="Times New Roman" w:cs="Times New Roman"/>
          <w:sz w:val="24"/>
        </w:rPr>
        <w:t>Student researchers studying under the auspices of programs with their own IRB process (such as the SIT program) go through that IRB process instead of the CC IRB process. Colorado College is committed to making sure that the IRB process in such cases is sound.</w:t>
      </w:r>
    </w:p>
    <w:p w14:paraId="2DA8D0C7" w14:textId="3B3C6B42" w:rsidR="000848C2" w:rsidRDefault="000848C2" w:rsidP="00EC36D0">
      <w:pPr>
        <w:pStyle w:val="NoSpacing"/>
        <w:rPr>
          <w:rFonts w:ascii="Times New Roman" w:hAnsi="Times New Roman" w:cs="Times New Roman"/>
          <w:sz w:val="24"/>
          <w:szCs w:val="24"/>
        </w:rPr>
      </w:pPr>
    </w:p>
    <w:p w14:paraId="17EB97B9" w14:textId="42CFA6C2" w:rsidR="0064375D" w:rsidRDefault="0064375D" w:rsidP="00EC36D0">
      <w:pPr>
        <w:pStyle w:val="NoSpacing"/>
        <w:rPr>
          <w:rFonts w:ascii="Times New Roman" w:hAnsi="Times New Roman" w:cs="Times New Roman"/>
          <w:sz w:val="24"/>
          <w:szCs w:val="24"/>
        </w:rPr>
      </w:pPr>
      <w:r>
        <w:rPr>
          <w:rFonts w:ascii="Times New Roman" w:hAnsi="Times New Roman" w:cs="Times New Roman"/>
          <w:sz w:val="24"/>
          <w:szCs w:val="24"/>
        </w:rPr>
        <w:t xml:space="preserve">More information is available at </w:t>
      </w:r>
      <w:hyperlink r:id="rId25" w:history="1">
        <w:r w:rsidR="00181E8F" w:rsidRPr="00DC68CA">
          <w:rPr>
            <w:rStyle w:val="Hyperlink"/>
            <w:rFonts w:ascii="Times New Roman" w:hAnsi="Times New Roman" w:cs="Times New Roman"/>
            <w:sz w:val="24"/>
            <w:szCs w:val="24"/>
          </w:rPr>
          <w:t>https://www.coloradocollege.edu/other/irb/research-types/the-irb-and-international-research.html</w:t>
        </w:r>
      </w:hyperlink>
      <w:r w:rsidR="00181E8F">
        <w:rPr>
          <w:rFonts w:ascii="Times New Roman" w:hAnsi="Times New Roman" w:cs="Times New Roman"/>
          <w:sz w:val="24"/>
          <w:szCs w:val="24"/>
        </w:rPr>
        <w:t xml:space="preserve">. </w:t>
      </w:r>
    </w:p>
    <w:p w14:paraId="3AD2C53A" w14:textId="77777777" w:rsidR="0064375D" w:rsidRPr="00984B2B" w:rsidRDefault="0064375D" w:rsidP="00EC36D0">
      <w:pPr>
        <w:pStyle w:val="NoSpacing"/>
        <w:rPr>
          <w:rFonts w:ascii="Times New Roman" w:hAnsi="Times New Roman" w:cs="Times New Roman"/>
          <w:sz w:val="24"/>
          <w:szCs w:val="24"/>
        </w:rPr>
      </w:pPr>
    </w:p>
    <w:p w14:paraId="405E1CAA" w14:textId="77777777" w:rsidR="001C1EA8" w:rsidRPr="00984B2B" w:rsidRDefault="001C1EA8"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6B. Primary/Secondary Classroom Research</w:t>
      </w:r>
    </w:p>
    <w:p w14:paraId="757E6C56" w14:textId="66BB4429" w:rsidR="001C1EA8" w:rsidRDefault="001C1EA8" w:rsidP="00EC36D0">
      <w:pPr>
        <w:pStyle w:val="NoSpacing"/>
        <w:rPr>
          <w:rFonts w:ascii="Times New Roman" w:hAnsi="Times New Roman" w:cs="Times New Roman"/>
          <w:sz w:val="24"/>
          <w:szCs w:val="24"/>
        </w:rPr>
      </w:pPr>
    </w:p>
    <w:p w14:paraId="3932CFA8" w14:textId="503E6D13" w:rsidR="00181E8F" w:rsidRDefault="00181E8F" w:rsidP="00EC36D0">
      <w:pPr>
        <w:pStyle w:val="NoSpacing"/>
        <w:rPr>
          <w:rFonts w:ascii="Times New Roman" w:hAnsi="Times New Roman" w:cs="Times New Roman"/>
          <w:sz w:val="24"/>
          <w:szCs w:val="24"/>
        </w:rPr>
      </w:pPr>
      <w:r>
        <w:rPr>
          <w:rFonts w:ascii="Times New Roman" w:hAnsi="Times New Roman" w:cs="Times New Roman"/>
          <w:sz w:val="24"/>
          <w:szCs w:val="24"/>
        </w:rPr>
        <w:t xml:space="preserve">Information about educational research is available at </w:t>
      </w:r>
      <w:hyperlink r:id="rId26" w:history="1">
        <w:r w:rsidRPr="00DC68CA">
          <w:rPr>
            <w:rStyle w:val="Hyperlink"/>
            <w:rFonts w:ascii="Times New Roman" w:hAnsi="Times New Roman" w:cs="Times New Roman"/>
            <w:sz w:val="24"/>
            <w:szCs w:val="24"/>
          </w:rPr>
          <w:t>https://www.coloradocollege.edu/other/irb/research-types/educational-research.html</w:t>
        </w:r>
      </w:hyperlink>
      <w:r>
        <w:rPr>
          <w:rFonts w:ascii="Times New Roman" w:hAnsi="Times New Roman" w:cs="Times New Roman"/>
          <w:sz w:val="24"/>
          <w:szCs w:val="24"/>
        </w:rPr>
        <w:t>. While the educational exemption may be appropriate for certain kinds of educational research (see the form on the IRB homepage), educational research involving children is subject to various restrictions as discussed elsewhere in this document.</w:t>
      </w:r>
    </w:p>
    <w:p w14:paraId="4B9ADD5A" w14:textId="77777777" w:rsidR="00181E8F" w:rsidRPr="00984B2B" w:rsidRDefault="00181E8F" w:rsidP="00EC36D0">
      <w:pPr>
        <w:pStyle w:val="NoSpacing"/>
        <w:rPr>
          <w:rFonts w:ascii="Times New Roman" w:hAnsi="Times New Roman" w:cs="Times New Roman"/>
          <w:sz w:val="24"/>
          <w:szCs w:val="24"/>
        </w:rPr>
      </w:pPr>
    </w:p>
    <w:p w14:paraId="0E0F237E" w14:textId="77777777" w:rsidR="001C1EA8" w:rsidRPr="00984B2B" w:rsidRDefault="001C1EA8"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6C. Other Research with Children</w:t>
      </w:r>
    </w:p>
    <w:p w14:paraId="75D1632D" w14:textId="3C5D02CA" w:rsidR="001C1EA8" w:rsidRDefault="001C1EA8" w:rsidP="00EC36D0">
      <w:pPr>
        <w:pStyle w:val="NoSpacing"/>
        <w:rPr>
          <w:rFonts w:ascii="Times New Roman" w:hAnsi="Times New Roman" w:cs="Times New Roman"/>
          <w:sz w:val="24"/>
          <w:szCs w:val="24"/>
        </w:rPr>
      </w:pPr>
    </w:p>
    <w:p w14:paraId="5740D8B2" w14:textId="32A277EC" w:rsidR="009E41B4" w:rsidRDefault="009E41B4" w:rsidP="00EC36D0">
      <w:pPr>
        <w:pStyle w:val="NoSpacing"/>
        <w:rPr>
          <w:rFonts w:ascii="Times New Roman" w:hAnsi="Times New Roman" w:cs="Times New Roman"/>
          <w:sz w:val="24"/>
          <w:szCs w:val="24"/>
        </w:rPr>
      </w:pPr>
      <w:r>
        <w:rPr>
          <w:rFonts w:ascii="Times New Roman" w:hAnsi="Times New Roman" w:cs="Times New Roman"/>
          <w:sz w:val="24"/>
          <w:szCs w:val="24"/>
        </w:rPr>
        <w:t xml:space="preserve">Children are considered vulnerable participants and require special </w:t>
      </w:r>
      <w:proofErr w:type="gramStart"/>
      <w:r>
        <w:rPr>
          <w:rFonts w:ascii="Times New Roman" w:hAnsi="Times New Roman" w:cs="Times New Roman"/>
          <w:sz w:val="24"/>
          <w:szCs w:val="24"/>
        </w:rPr>
        <w:t>protections</w:t>
      </w:r>
      <w:proofErr w:type="gramEnd"/>
      <w:r>
        <w:rPr>
          <w:rFonts w:ascii="Times New Roman" w:hAnsi="Times New Roman" w:cs="Times New Roman"/>
          <w:sz w:val="24"/>
          <w:szCs w:val="24"/>
        </w:rPr>
        <w:t>; see pages 23-24 above. Children cannot legally consent to participate in research and must go through an assent process instead, one in which parental permission is also required unless it has been waived.</w:t>
      </w:r>
    </w:p>
    <w:p w14:paraId="1929D9D6" w14:textId="77777777" w:rsidR="009E41B4" w:rsidRPr="00984B2B" w:rsidRDefault="009E41B4" w:rsidP="00EC36D0">
      <w:pPr>
        <w:pStyle w:val="NoSpacing"/>
        <w:rPr>
          <w:rFonts w:ascii="Times New Roman" w:hAnsi="Times New Roman" w:cs="Times New Roman"/>
          <w:sz w:val="24"/>
          <w:szCs w:val="24"/>
        </w:rPr>
      </w:pPr>
    </w:p>
    <w:p w14:paraId="7CD69D58" w14:textId="1075C5CB" w:rsidR="001C1EA8" w:rsidRPr="00984B2B" w:rsidRDefault="009E41B4" w:rsidP="00EC36D0">
      <w:pPr>
        <w:pStyle w:val="NoSpacing"/>
        <w:rPr>
          <w:rFonts w:ascii="Times New Roman" w:hAnsi="Times New Roman" w:cs="Times New Roman"/>
          <w:sz w:val="24"/>
          <w:szCs w:val="24"/>
        </w:rPr>
      </w:pPr>
      <w:r>
        <w:rPr>
          <w:rFonts w:ascii="Times New Roman" w:hAnsi="Times New Roman" w:cs="Times New Roman"/>
          <w:sz w:val="24"/>
          <w:szCs w:val="24"/>
        </w:rPr>
        <w:t xml:space="preserve">For more information, see </w:t>
      </w:r>
      <w:hyperlink r:id="rId27" w:history="1">
        <w:r w:rsidR="006C0051" w:rsidRPr="00DC68CA">
          <w:rPr>
            <w:rStyle w:val="Hyperlink"/>
            <w:rFonts w:ascii="Times New Roman" w:hAnsi="Times New Roman" w:cs="Times New Roman"/>
            <w:sz w:val="24"/>
            <w:szCs w:val="24"/>
          </w:rPr>
          <w:t>https://www.coloradocollege.edu/other/irb/research-types/research-with-children.html</w:t>
        </w:r>
      </w:hyperlink>
      <w:r w:rsidR="006C0051">
        <w:rPr>
          <w:rFonts w:ascii="Times New Roman" w:hAnsi="Times New Roman" w:cs="Times New Roman"/>
          <w:sz w:val="24"/>
          <w:szCs w:val="24"/>
        </w:rPr>
        <w:t xml:space="preserve"> and (for further federal government guidance) </w:t>
      </w:r>
      <w:hyperlink r:id="rId28" w:history="1">
        <w:r w:rsidR="006C0051" w:rsidRPr="00DC68CA">
          <w:rPr>
            <w:rStyle w:val="Hyperlink"/>
            <w:rFonts w:ascii="Times New Roman" w:hAnsi="Times New Roman" w:cs="Times New Roman"/>
            <w:sz w:val="24"/>
            <w:szCs w:val="24"/>
          </w:rPr>
          <w:t>https://www.hhs.gov/ohrp/regulations-and-policy/guidance/special-protections-for-children/index.html</w:t>
        </w:r>
      </w:hyperlink>
      <w:r w:rsidR="006C0051">
        <w:rPr>
          <w:rFonts w:ascii="Times New Roman" w:hAnsi="Times New Roman" w:cs="Times New Roman"/>
          <w:sz w:val="24"/>
          <w:szCs w:val="24"/>
        </w:rPr>
        <w:t xml:space="preserve"> and </w:t>
      </w:r>
      <w:hyperlink r:id="rId29" w:history="1">
        <w:r w:rsidR="006C0051" w:rsidRPr="00DC68CA">
          <w:rPr>
            <w:rStyle w:val="Hyperlink"/>
            <w:rFonts w:ascii="Times New Roman" w:hAnsi="Times New Roman" w:cs="Times New Roman"/>
            <w:sz w:val="24"/>
            <w:szCs w:val="24"/>
          </w:rPr>
          <w:t>https://www.hhs.gov/ohrp/regulations-and-policy/guidance/faq/children-research/index.html</w:t>
        </w:r>
      </w:hyperlink>
      <w:r w:rsidR="006C0051">
        <w:rPr>
          <w:rFonts w:ascii="Times New Roman" w:hAnsi="Times New Roman" w:cs="Times New Roman"/>
          <w:sz w:val="24"/>
          <w:szCs w:val="24"/>
        </w:rPr>
        <w:t xml:space="preserve">. </w:t>
      </w:r>
    </w:p>
    <w:p w14:paraId="505F3DAB" w14:textId="77777777" w:rsidR="001C1EA8" w:rsidRPr="00984B2B" w:rsidRDefault="001C1EA8" w:rsidP="00EC36D0">
      <w:pPr>
        <w:pStyle w:val="NoSpacing"/>
        <w:rPr>
          <w:rFonts w:ascii="Times New Roman" w:hAnsi="Times New Roman" w:cs="Times New Roman"/>
          <w:sz w:val="24"/>
          <w:szCs w:val="24"/>
        </w:rPr>
      </w:pPr>
    </w:p>
    <w:p w14:paraId="70CD96F8" w14:textId="77777777" w:rsidR="001C1EA8" w:rsidRPr="00984B2B" w:rsidRDefault="001C1EA8" w:rsidP="00EC36D0">
      <w:pPr>
        <w:pStyle w:val="NoSpacing"/>
        <w:rPr>
          <w:rFonts w:ascii="Times New Roman" w:hAnsi="Times New Roman" w:cs="Times New Roman"/>
          <w:sz w:val="24"/>
          <w:szCs w:val="24"/>
        </w:rPr>
      </w:pPr>
      <w:r w:rsidRPr="00984B2B">
        <w:rPr>
          <w:rFonts w:ascii="Times New Roman" w:hAnsi="Times New Roman" w:cs="Times New Roman"/>
          <w:sz w:val="24"/>
          <w:szCs w:val="24"/>
        </w:rPr>
        <w:t>6D. Research with Prisoners</w:t>
      </w:r>
    </w:p>
    <w:p w14:paraId="1A259DBC" w14:textId="5209C908" w:rsidR="001C1EA8" w:rsidRDefault="001C1EA8" w:rsidP="00EC36D0">
      <w:pPr>
        <w:pStyle w:val="NoSpacing"/>
        <w:rPr>
          <w:rFonts w:ascii="Times New Roman" w:hAnsi="Times New Roman" w:cs="Times New Roman"/>
          <w:sz w:val="24"/>
          <w:szCs w:val="24"/>
        </w:rPr>
      </w:pPr>
    </w:p>
    <w:p w14:paraId="5C72078E" w14:textId="61E76194" w:rsidR="00E077C4" w:rsidRDefault="00E077C4" w:rsidP="00EC36D0">
      <w:pPr>
        <w:pStyle w:val="NoSpacing"/>
        <w:rPr>
          <w:rFonts w:ascii="Times New Roman" w:hAnsi="Times New Roman" w:cs="Times New Roman"/>
          <w:sz w:val="24"/>
          <w:szCs w:val="24"/>
        </w:rPr>
      </w:pPr>
      <w:r>
        <w:rPr>
          <w:rFonts w:ascii="Times New Roman" w:hAnsi="Times New Roman" w:cs="Times New Roman"/>
          <w:sz w:val="24"/>
          <w:szCs w:val="24"/>
        </w:rPr>
        <w:t xml:space="preserve">Prisoners are also considered vulnerable participants; at Colorado College, students may only carry out research involving prisoners as part of a larger research team headed by a faculty or staff member. For more federal guidance on research with prisoners, see </w:t>
      </w:r>
      <w:hyperlink r:id="rId30" w:history="1">
        <w:r w:rsidRPr="00DC68CA">
          <w:rPr>
            <w:rStyle w:val="Hyperlink"/>
            <w:rFonts w:ascii="Times New Roman" w:hAnsi="Times New Roman" w:cs="Times New Roman"/>
            <w:sz w:val="24"/>
            <w:szCs w:val="24"/>
          </w:rPr>
          <w:t>https://www.hhs.gov/ohrp/regulations-and-policy/guidance/guidance-on-approving-research-involving-prisoners/index.html</w:t>
        </w:r>
      </w:hyperlink>
      <w:r>
        <w:rPr>
          <w:rFonts w:ascii="Times New Roman" w:hAnsi="Times New Roman" w:cs="Times New Roman"/>
          <w:sz w:val="24"/>
          <w:szCs w:val="24"/>
        </w:rPr>
        <w:t xml:space="preserve"> and </w:t>
      </w:r>
      <w:hyperlink r:id="rId31" w:history="1">
        <w:r w:rsidRPr="00DC68CA">
          <w:rPr>
            <w:rStyle w:val="Hyperlink"/>
            <w:rFonts w:ascii="Times New Roman" w:hAnsi="Times New Roman" w:cs="Times New Roman"/>
            <w:sz w:val="24"/>
            <w:szCs w:val="24"/>
          </w:rPr>
          <w:t>https://www.hhs.gov/ohrp/regulations-and-policy/regulations/45-cfr-46/common-rule-subpart-c/index.html</w:t>
        </w:r>
      </w:hyperlink>
      <w:r>
        <w:rPr>
          <w:rFonts w:ascii="Times New Roman" w:hAnsi="Times New Roman" w:cs="Times New Roman"/>
          <w:sz w:val="24"/>
          <w:szCs w:val="24"/>
        </w:rPr>
        <w:t xml:space="preserve">. </w:t>
      </w:r>
    </w:p>
    <w:p w14:paraId="085AD4D3" w14:textId="77777777" w:rsidR="00E077C4" w:rsidRPr="00984B2B" w:rsidRDefault="00E077C4" w:rsidP="00EC36D0">
      <w:pPr>
        <w:pStyle w:val="NoSpacing"/>
        <w:rPr>
          <w:rFonts w:ascii="Times New Roman" w:hAnsi="Times New Roman" w:cs="Times New Roman"/>
          <w:sz w:val="24"/>
          <w:szCs w:val="24"/>
        </w:rPr>
      </w:pPr>
    </w:p>
    <w:p w14:paraId="3020EFAB" w14:textId="77777777" w:rsidR="003E3DDE" w:rsidRPr="00984B2B" w:rsidRDefault="001C1EA8" w:rsidP="003E3DDE">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6E. </w:t>
      </w:r>
      <w:r w:rsidR="003E3DDE" w:rsidRPr="00984B2B">
        <w:rPr>
          <w:rFonts w:ascii="Times New Roman" w:hAnsi="Times New Roman" w:cs="Times New Roman"/>
          <w:sz w:val="24"/>
          <w:szCs w:val="24"/>
        </w:rPr>
        <w:t>Internet/Social Media Research</w:t>
      </w:r>
    </w:p>
    <w:p w14:paraId="4F4B4A32" w14:textId="49C70707" w:rsidR="003E3DDE" w:rsidRPr="00984B2B" w:rsidRDefault="003E3DDE" w:rsidP="003E3DDE">
      <w:pPr>
        <w:pStyle w:val="NoSpacing"/>
        <w:rPr>
          <w:rFonts w:ascii="Times New Roman" w:hAnsi="Times New Roman" w:cs="Times New Roman"/>
          <w:sz w:val="24"/>
          <w:szCs w:val="24"/>
        </w:rPr>
      </w:pPr>
    </w:p>
    <w:p w14:paraId="166A482B" w14:textId="77777777" w:rsidR="003E3DDE" w:rsidRPr="00984B2B" w:rsidRDefault="003E3DDE" w:rsidP="003E3DDE">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In certain regards research that uses the internet or social media to either recruit participants or collect information is </w:t>
      </w:r>
      <w:proofErr w:type="gramStart"/>
      <w:r w:rsidRPr="00984B2B">
        <w:rPr>
          <w:rFonts w:ascii="Times New Roman" w:hAnsi="Times New Roman" w:cs="Times New Roman"/>
          <w:sz w:val="24"/>
          <w:szCs w:val="24"/>
        </w:rPr>
        <w:t>similar to</w:t>
      </w:r>
      <w:proofErr w:type="gramEnd"/>
      <w:r w:rsidRPr="00984B2B">
        <w:rPr>
          <w:rFonts w:ascii="Times New Roman" w:hAnsi="Times New Roman" w:cs="Times New Roman"/>
          <w:sz w:val="24"/>
          <w:szCs w:val="24"/>
        </w:rPr>
        <w:t xml:space="preserve"> face-to-face research. However, there are several important differences that fall under categories addressed earlier in this document:</w:t>
      </w:r>
    </w:p>
    <w:p w14:paraId="065F5199" w14:textId="77777777" w:rsidR="003E3DDE" w:rsidRPr="00984B2B" w:rsidRDefault="003E3DDE" w:rsidP="003E3DDE">
      <w:pPr>
        <w:pStyle w:val="NoSpacing"/>
        <w:rPr>
          <w:rFonts w:ascii="Times New Roman" w:hAnsi="Times New Roman" w:cs="Times New Roman"/>
          <w:sz w:val="24"/>
          <w:szCs w:val="24"/>
        </w:rPr>
      </w:pPr>
    </w:p>
    <w:p w14:paraId="11CA01FF" w14:textId="77777777" w:rsidR="003E3DDE" w:rsidRPr="00984B2B" w:rsidRDefault="003E3DDE" w:rsidP="009C1263">
      <w:pPr>
        <w:pStyle w:val="NoSpacing"/>
        <w:numPr>
          <w:ilvl w:val="0"/>
          <w:numId w:val="6"/>
        </w:numPr>
        <w:rPr>
          <w:rFonts w:ascii="Times New Roman" w:hAnsi="Times New Roman" w:cs="Times New Roman"/>
          <w:sz w:val="24"/>
          <w:szCs w:val="24"/>
        </w:rPr>
      </w:pPr>
      <w:r w:rsidRPr="00984B2B">
        <w:rPr>
          <w:rFonts w:ascii="Times New Roman" w:hAnsi="Times New Roman" w:cs="Times New Roman"/>
          <w:sz w:val="24"/>
          <w:szCs w:val="24"/>
        </w:rPr>
        <w:t>Risk/benefit ratio: because it is harder to verify that participants are who they claim to be in online research, a research project may turn out to have very little benefit to academia or society, and thus fail to fall on the “benefit” side of the risk/benefit ratio</w:t>
      </w:r>
    </w:p>
    <w:p w14:paraId="0DBB5BF2" w14:textId="77777777" w:rsidR="003E3DDE" w:rsidRPr="00984B2B" w:rsidRDefault="003E3DDE" w:rsidP="009C1263">
      <w:pPr>
        <w:pStyle w:val="NoSpacing"/>
        <w:numPr>
          <w:ilvl w:val="0"/>
          <w:numId w:val="6"/>
        </w:numPr>
        <w:rPr>
          <w:rFonts w:ascii="Times New Roman" w:hAnsi="Times New Roman" w:cs="Times New Roman"/>
          <w:sz w:val="24"/>
          <w:szCs w:val="24"/>
        </w:rPr>
      </w:pPr>
      <w:r w:rsidRPr="00984B2B">
        <w:rPr>
          <w:rFonts w:ascii="Times New Roman" w:hAnsi="Times New Roman" w:cs="Times New Roman"/>
          <w:sz w:val="24"/>
          <w:szCs w:val="24"/>
        </w:rPr>
        <w:t>Recruitment methods and advertising material: the internet may be used to advertise both internet and other types of research in a wide range of ways; the IRB must review all types of recruitment material as part of a research application</w:t>
      </w:r>
    </w:p>
    <w:p w14:paraId="67C31141" w14:textId="77777777" w:rsidR="003E3DDE" w:rsidRPr="00984B2B" w:rsidRDefault="003E3DDE" w:rsidP="009C1263">
      <w:pPr>
        <w:pStyle w:val="NoSpacing"/>
        <w:numPr>
          <w:ilvl w:val="0"/>
          <w:numId w:val="6"/>
        </w:numPr>
        <w:rPr>
          <w:rFonts w:ascii="Times New Roman" w:hAnsi="Times New Roman" w:cs="Times New Roman"/>
          <w:sz w:val="24"/>
          <w:szCs w:val="24"/>
        </w:rPr>
      </w:pPr>
      <w:r w:rsidRPr="00984B2B">
        <w:rPr>
          <w:rFonts w:ascii="Times New Roman" w:hAnsi="Times New Roman" w:cs="Times New Roman"/>
          <w:sz w:val="24"/>
          <w:szCs w:val="24"/>
        </w:rPr>
        <w:t>Informed consent process and documentation: online consent processes may need modification, both to address internet research-specific potential confidentiality and privacy issues and to make the consent process easy enough to keep potential participants from dropping out during the consent process; also, studying online communities raises unique consent issues</w:t>
      </w:r>
    </w:p>
    <w:p w14:paraId="4179C93F" w14:textId="77777777" w:rsidR="003E3DDE" w:rsidRPr="00984B2B" w:rsidRDefault="003E3DDE" w:rsidP="009C1263">
      <w:pPr>
        <w:pStyle w:val="NoSpacing"/>
        <w:numPr>
          <w:ilvl w:val="0"/>
          <w:numId w:val="6"/>
        </w:numPr>
        <w:rPr>
          <w:rFonts w:ascii="Times New Roman" w:hAnsi="Times New Roman" w:cs="Times New Roman"/>
          <w:sz w:val="24"/>
          <w:szCs w:val="24"/>
        </w:rPr>
      </w:pPr>
      <w:r w:rsidRPr="00984B2B">
        <w:rPr>
          <w:rFonts w:ascii="Times New Roman" w:hAnsi="Times New Roman" w:cs="Times New Roman"/>
          <w:sz w:val="24"/>
          <w:szCs w:val="24"/>
        </w:rPr>
        <w:lastRenderedPageBreak/>
        <w:t>Deception and incomplete disclosure: it can be difficult to guarantee a good debriefing process in internet research</w:t>
      </w:r>
    </w:p>
    <w:p w14:paraId="782A5F88" w14:textId="77777777" w:rsidR="003E3DDE" w:rsidRPr="00984B2B" w:rsidRDefault="003E3DDE" w:rsidP="009C1263">
      <w:pPr>
        <w:pStyle w:val="NoSpacing"/>
        <w:numPr>
          <w:ilvl w:val="0"/>
          <w:numId w:val="6"/>
        </w:numPr>
        <w:rPr>
          <w:rFonts w:ascii="Times New Roman" w:hAnsi="Times New Roman" w:cs="Times New Roman"/>
          <w:sz w:val="24"/>
          <w:szCs w:val="24"/>
        </w:rPr>
      </w:pPr>
      <w:r w:rsidRPr="00984B2B">
        <w:rPr>
          <w:rFonts w:ascii="Times New Roman" w:hAnsi="Times New Roman" w:cs="Times New Roman"/>
          <w:sz w:val="24"/>
          <w:szCs w:val="24"/>
        </w:rPr>
        <w:t>Privacy and confidentiality: issues of privacy are complicated in research involving online communities, and confidentiality may be more difficult due to data security challenges</w:t>
      </w:r>
    </w:p>
    <w:p w14:paraId="0C9FE8F5" w14:textId="77777777" w:rsidR="003E3DDE" w:rsidRPr="00984B2B" w:rsidRDefault="003E3DDE" w:rsidP="009C1263">
      <w:pPr>
        <w:pStyle w:val="NoSpacing"/>
        <w:numPr>
          <w:ilvl w:val="0"/>
          <w:numId w:val="6"/>
        </w:numPr>
        <w:rPr>
          <w:rFonts w:ascii="Times New Roman" w:hAnsi="Times New Roman" w:cs="Times New Roman"/>
          <w:sz w:val="24"/>
          <w:szCs w:val="24"/>
        </w:rPr>
      </w:pPr>
      <w:r w:rsidRPr="00984B2B">
        <w:rPr>
          <w:rFonts w:ascii="Times New Roman" w:hAnsi="Times New Roman" w:cs="Times New Roman"/>
          <w:sz w:val="24"/>
          <w:szCs w:val="24"/>
        </w:rPr>
        <w:t xml:space="preserve">Vulnerable participants: children </w:t>
      </w:r>
      <w:proofErr w:type="gramStart"/>
      <w:r w:rsidRPr="00984B2B">
        <w:rPr>
          <w:rFonts w:ascii="Times New Roman" w:hAnsi="Times New Roman" w:cs="Times New Roman"/>
          <w:sz w:val="24"/>
          <w:szCs w:val="24"/>
        </w:rPr>
        <w:t>in particular are</w:t>
      </w:r>
      <w:proofErr w:type="gramEnd"/>
      <w:r w:rsidRPr="00984B2B">
        <w:rPr>
          <w:rFonts w:ascii="Times New Roman" w:hAnsi="Times New Roman" w:cs="Times New Roman"/>
          <w:sz w:val="24"/>
          <w:szCs w:val="24"/>
        </w:rPr>
        <w:t xml:space="preserve"> problematic as internet research participants and the Colorado College IRB will generally recommend against CC students carrying out internet research involving children</w:t>
      </w:r>
    </w:p>
    <w:p w14:paraId="6DB8BEEA" w14:textId="77777777" w:rsidR="003E3DDE" w:rsidRPr="00984B2B" w:rsidRDefault="003E3DDE" w:rsidP="003E3DDE">
      <w:pPr>
        <w:pStyle w:val="NoSpacing"/>
        <w:rPr>
          <w:rFonts w:ascii="Times New Roman" w:hAnsi="Times New Roman" w:cs="Times New Roman"/>
          <w:sz w:val="24"/>
          <w:szCs w:val="24"/>
        </w:rPr>
      </w:pPr>
    </w:p>
    <w:p w14:paraId="638114E3" w14:textId="299A5D6C" w:rsidR="003E3DDE" w:rsidRPr="00984B2B" w:rsidRDefault="003E3DDE" w:rsidP="003E3DDE">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These points are </w:t>
      </w:r>
      <w:r w:rsidR="00AC7DF2">
        <w:rPr>
          <w:rFonts w:ascii="Times New Roman" w:hAnsi="Times New Roman" w:cs="Times New Roman"/>
          <w:sz w:val="24"/>
          <w:szCs w:val="24"/>
        </w:rPr>
        <w:t>elaborated on in a separate document available on the IRB internet/social media research webpage (</w:t>
      </w:r>
      <w:hyperlink r:id="rId32" w:history="1">
        <w:r w:rsidR="00AC7DF2" w:rsidRPr="00322710">
          <w:rPr>
            <w:rStyle w:val="Hyperlink"/>
            <w:rFonts w:ascii="Times New Roman" w:hAnsi="Times New Roman" w:cs="Times New Roman"/>
            <w:sz w:val="24"/>
            <w:szCs w:val="24"/>
          </w:rPr>
          <w:t>https://www.coloradocollege.edu/other/irb/research-types/internet-social-media-research.html</w:t>
        </w:r>
      </w:hyperlink>
      <w:r w:rsidR="00AC7DF2">
        <w:rPr>
          <w:rFonts w:ascii="Times New Roman" w:hAnsi="Times New Roman" w:cs="Times New Roman"/>
          <w:sz w:val="24"/>
          <w:szCs w:val="24"/>
        </w:rPr>
        <w:t>). Researchers carrying out internet/social media research are expected to read that webpage and this new supplemental document before applying for IRB approval.</w:t>
      </w:r>
    </w:p>
    <w:p w14:paraId="467E0AB3" w14:textId="7CEF472E" w:rsidR="003E3DDE" w:rsidRPr="00984B2B" w:rsidRDefault="003E3DDE" w:rsidP="003E3DDE">
      <w:pPr>
        <w:pStyle w:val="NoSpacing"/>
        <w:rPr>
          <w:rFonts w:ascii="Times New Roman" w:hAnsi="Times New Roman" w:cs="Times New Roman"/>
          <w:sz w:val="24"/>
          <w:szCs w:val="24"/>
        </w:rPr>
      </w:pPr>
    </w:p>
    <w:p w14:paraId="6C6D4952" w14:textId="4F3D5B31" w:rsidR="003E3DDE" w:rsidRPr="00984B2B" w:rsidRDefault="003E3DDE" w:rsidP="003E3DDE">
      <w:pPr>
        <w:pStyle w:val="NoSpacing"/>
        <w:rPr>
          <w:rStyle w:val="Strong"/>
          <w:rFonts w:ascii="Times New Roman" w:hAnsi="Times New Roman" w:cs="Times New Roman"/>
          <w:b w:val="0"/>
          <w:sz w:val="24"/>
          <w:szCs w:val="24"/>
        </w:rPr>
      </w:pPr>
      <w:r w:rsidRPr="00984B2B">
        <w:rPr>
          <w:rFonts w:ascii="Times New Roman" w:hAnsi="Times New Roman" w:cs="Times New Roman"/>
          <w:sz w:val="24"/>
          <w:szCs w:val="24"/>
        </w:rPr>
        <w:t>One additio</w:t>
      </w:r>
      <w:r w:rsidR="00CF4DC8">
        <w:rPr>
          <w:rFonts w:ascii="Times New Roman" w:hAnsi="Times New Roman" w:cs="Times New Roman"/>
          <w:sz w:val="24"/>
          <w:szCs w:val="24"/>
        </w:rPr>
        <w:t xml:space="preserve">nal issue </w:t>
      </w:r>
      <w:r w:rsidRPr="00984B2B">
        <w:rPr>
          <w:rFonts w:ascii="Times New Roman" w:hAnsi="Times New Roman" w:cs="Times New Roman"/>
          <w:sz w:val="24"/>
          <w:szCs w:val="24"/>
        </w:rPr>
        <w:t xml:space="preserve">involves the fact that survey platforms, internet websites and social media have their own terms of service (TOS) and/or end user license agreements (EULA) including privacy policies; research protocols and consent processes must not in any way contradict any of the TOS or EULAs of the platforms, social media, etc., used in the research. As an example, it is important to be sure the platform in question allows researchers to use the platform to conduct research in the first place. </w:t>
      </w:r>
      <w:proofErr w:type="spellStart"/>
      <w:r w:rsidRPr="00984B2B">
        <w:rPr>
          <w:rFonts w:ascii="Times New Roman" w:hAnsi="Times New Roman" w:cs="Times New Roman"/>
          <w:sz w:val="24"/>
          <w:szCs w:val="24"/>
        </w:rPr>
        <w:t>FaceBook</w:t>
      </w:r>
      <w:proofErr w:type="spellEnd"/>
      <w:r w:rsidRPr="00984B2B">
        <w:rPr>
          <w:rFonts w:ascii="Times New Roman" w:hAnsi="Times New Roman" w:cs="Times New Roman"/>
          <w:sz w:val="24"/>
          <w:szCs w:val="24"/>
        </w:rPr>
        <w:t xml:space="preserve"> has a Statement of Rights and Responsibilities which says, in part, </w:t>
      </w:r>
      <w:r w:rsidRPr="00984B2B">
        <w:rPr>
          <w:rStyle w:val="Strong"/>
          <w:rFonts w:ascii="Times New Roman" w:hAnsi="Times New Roman" w:cs="Times New Roman"/>
          <w:b w:val="0"/>
          <w:sz w:val="24"/>
          <w:szCs w:val="24"/>
        </w:rPr>
        <w:t xml:space="preserve">“If you collect information from users, you will: obtain their consent, make it clear you (and not Facebook) are the one collecting their information, and post a privacy policy explaining what information you collect and how you will use it.” Researchers should provide information about the TOS and EULA of any platform or website they are using in their protocol </w:t>
      </w:r>
      <w:proofErr w:type="gramStart"/>
      <w:r w:rsidRPr="00984B2B">
        <w:rPr>
          <w:rStyle w:val="Strong"/>
          <w:rFonts w:ascii="Times New Roman" w:hAnsi="Times New Roman" w:cs="Times New Roman"/>
          <w:b w:val="0"/>
          <w:sz w:val="24"/>
          <w:szCs w:val="24"/>
        </w:rPr>
        <w:t>in order to</w:t>
      </w:r>
      <w:proofErr w:type="gramEnd"/>
      <w:r w:rsidRPr="00984B2B">
        <w:rPr>
          <w:rStyle w:val="Strong"/>
          <w:rFonts w:ascii="Times New Roman" w:hAnsi="Times New Roman" w:cs="Times New Roman"/>
          <w:b w:val="0"/>
          <w:sz w:val="24"/>
          <w:szCs w:val="24"/>
        </w:rPr>
        <w:t xml:space="preserve"> demonstrate to the IRB that there are no conflicts or contrasts between the protocol (including the consent process) and the TOS and EULA. (Qualtrics is known to have successfully addressed a number of these issues, and as it is the survey platform licensed by Colorado College, the CC IRB strongly recommends that all CC researchers carry out survey research using Qualtrics.)</w:t>
      </w:r>
    </w:p>
    <w:p w14:paraId="37A2B5E4" w14:textId="77777777" w:rsidR="003E3DDE" w:rsidRPr="00984B2B" w:rsidRDefault="003E3DDE" w:rsidP="001C1EA8">
      <w:pPr>
        <w:pStyle w:val="NoSpacing"/>
        <w:rPr>
          <w:rFonts w:ascii="Times New Roman" w:hAnsi="Times New Roman" w:cs="Times New Roman"/>
          <w:sz w:val="24"/>
          <w:szCs w:val="24"/>
        </w:rPr>
      </w:pPr>
    </w:p>
    <w:p w14:paraId="7828C344" w14:textId="77777777" w:rsidR="001C1EA8" w:rsidRPr="00984B2B" w:rsidRDefault="001C1EA8" w:rsidP="001C1EA8">
      <w:pPr>
        <w:pStyle w:val="NoSpacing"/>
        <w:rPr>
          <w:rFonts w:ascii="Times New Roman" w:hAnsi="Times New Roman" w:cs="Times New Roman"/>
          <w:sz w:val="24"/>
          <w:szCs w:val="24"/>
        </w:rPr>
      </w:pPr>
      <w:r w:rsidRPr="00984B2B">
        <w:rPr>
          <w:rFonts w:ascii="Times New Roman" w:hAnsi="Times New Roman" w:cs="Times New Roman"/>
          <w:sz w:val="24"/>
          <w:szCs w:val="24"/>
        </w:rPr>
        <w:t>6F. Research on Illegal Activities</w:t>
      </w:r>
    </w:p>
    <w:p w14:paraId="4ED806EE" w14:textId="36FEDF6F" w:rsidR="001C1EA8" w:rsidRDefault="001C1EA8" w:rsidP="001C1EA8">
      <w:pPr>
        <w:pStyle w:val="NoSpacing"/>
        <w:rPr>
          <w:rFonts w:ascii="Times New Roman" w:hAnsi="Times New Roman" w:cs="Times New Roman"/>
          <w:sz w:val="24"/>
          <w:szCs w:val="24"/>
        </w:rPr>
      </w:pPr>
    </w:p>
    <w:p w14:paraId="6ACE7B57" w14:textId="39B7F42C" w:rsidR="0013578B" w:rsidRDefault="00E82050" w:rsidP="001C1EA8">
      <w:pPr>
        <w:pStyle w:val="NoSpacing"/>
        <w:rPr>
          <w:rFonts w:ascii="Times New Roman" w:hAnsi="Times New Roman" w:cs="Times New Roman"/>
          <w:sz w:val="24"/>
          <w:szCs w:val="24"/>
        </w:rPr>
      </w:pPr>
      <w:r>
        <w:rPr>
          <w:rFonts w:ascii="Times New Roman" w:hAnsi="Times New Roman" w:cs="Times New Roman"/>
          <w:sz w:val="24"/>
          <w:szCs w:val="24"/>
        </w:rPr>
        <w:t xml:space="preserve">Please see the CC website subpage on this topic: </w:t>
      </w:r>
      <w:r w:rsidRPr="00E82050">
        <w:rPr>
          <w:rFonts w:ascii="Times New Roman" w:hAnsi="Times New Roman" w:cs="Times New Roman"/>
          <w:sz w:val="24"/>
          <w:szCs w:val="24"/>
        </w:rPr>
        <w:t>https://www.coloradocollege.edu/other/irb/illegal-and-illicit-behavior.html</w:t>
      </w:r>
      <w:r>
        <w:rPr>
          <w:rFonts w:ascii="Times New Roman" w:hAnsi="Times New Roman" w:cs="Times New Roman"/>
          <w:sz w:val="24"/>
          <w:szCs w:val="24"/>
        </w:rPr>
        <w:t>.</w:t>
      </w:r>
    </w:p>
    <w:p w14:paraId="755AFD6C" w14:textId="77777777" w:rsidR="0013578B" w:rsidRPr="00984B2B" w:rsidRDefault="0013578B" w:rsidP="001C1EA8">
      <w:pPr>
        <w:pStyle w:val="NoSpacing"/>
        <w:rPr>
          <w:rFonts w:ascii="Times New Roman" w:hAnsi="Times New Roman" w:cs="Times New Roman"/>
          <w:sz w:val="24"/>
          <w:szCs w:val="24"/>
        </w:rPr>
      </w:pPr>
    </w:p>
    <w:p w14:paraId="508EC2C9" w14:textId="02007053" w:rsidR="001C1EA8" w:rsidRPr="00984B2B" w:rsidRDefault="001C1EA8" w:rsidP="001C1EA8">
      <w:pPr>
        <w:pStyle w:val="NoSpacing"/>
        <w:rPr>
          <w:rFonts w:ascii="Times New Roman" w:hAnsi="Times New Roman" w:cs="Times New Roman"/>
          <w:sz w:val="24"/>
          <w:szCs w:val="24"/>
        </w:rPr>
      </w:pPr>
      <w:r w:rsidRPr="00984B2B">
        <w:rPr>
          <w:rFonts w:ascii="Times New Roman" w:hAnsi="Times New Roman" w:cs="Times New Roman"/>
          <w:sz w:val="24"/>
          <w:szCs w:val="24"/>
        </w:rPr>
        <w:t>6G. CC-Specific Student Research: Venture Grants, Sheffer Grants, Gaylord Grants</w:t>
      </w:r>
    </w:p>
    <w:p w14:paraId="5285EECD" w14:textId="4C3F7FDE" w:rsidR="00CC1FE0" w:rsidRPr="00984B2B" w:rsidRDefault="00CC1FE0" w:rsidP="00CC1FE0">
      <w:pPr>
        <w:pStyle w:val="NoSpacing"/>
        <w:rPr>
          <w:rFonts w:ascii="Times New Roman" w:hAnsi="Times New Roman" w:cs="Times New Roman"/>
          <w:sz w:val="24"/>
          <w:szCs w:val="24"/>
        </w:rPr>
      </w:pPr>
    </w:p>
    <w:p w14:paraId="7726FFC4" w14:textId="1BB98C25" w:rsidR="00CC1FE0" w:rsidRPr="00984B2B" w:rsidRDefault="00CC1FE0" w:rsidP="00CC1FE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Venture grants count as a special type of research (and are treated as such on the IRB application form) because they involve going through a larger process in which the </w:t>
      </w:r>
      <w:r w:rsidR="00E82050">
        <w:rPr>
          <w:rFonts w:ascii="Times New Roman" w:hAnsi="Times New Roman" w:cs="Times New Roman"/>
          <w:sz w:val="24"/>
          <w:szCs w:val="24"/>
        </w:rPr>
        <w:t xml:space="preserve">Vice Provost’s </w:t>
      </w:r>
      <w:r w:rsidRPr="00984B2B">
        <w:rPr>
          <w:rFonts w:ascii="Times New Roman" w:hAnsi="Times New Roman" w:cs="Times New Roman"/>
          <w:sz w:val="24"/>
          <w:szCs w:val="24"/>
        </w:rPr>
        <w:t xml:space="preserve">Advisory Committee (DAC) must be notified that an application has either been approved </w:t>
      </w:r>
      <w:r w:rsidR="00E82050">
        <w:rPr>
          <w:rFonts w:ascii="Times New Roman" w:hAnsi="Times New Roman" w:cs="Times New Roman"/>
          <w:sz w:val="24"/>
          <w:szCs w:val="24"/>
        </w:rPr>
        <w:t xml:space="preserve">or exempted </w:t>
      </w:r>
      <w:r w:rsidRPr="00984B2B">
        <w:rPr>
          <w:rFonts w:ascii="Times New Roman" w:hAnsi="Times New Roman" w:cs="Times New Roman"/>
          <w:sz w:val="24"/>
          <w:szCs w:val="24"/>
        </w:rPr>
        <w:t xml:space="preserve">by the IRB or does not require IRB approval before the </w:t>
      </w:r>
      <w:r w:rsidR="00E82050">
        <w:rPr>
          <w:rFonts w:ascii="Times New Roman" w:hAnsi="Times New Roman" w:cs="Times New Roman"/>
          <w:sz w:val="24"/>
          <w:szCs w:val="24"/>
        </w:rPr>
        <w:t>VPAC</w:t>
      </w:r>
      <w:r w:rsidRPr="00984B2B">
        <w:rPr>
          <w:rFonts w:ascii="Times New Roman" w:hAnsi="Times New Roman" w:cs="Times New Roman"/>
          <w:sz w:val="24"/>
          <w:szCs w:val="24"/>
        </w:rPr>
        <w:t xml:space="preserve"> can approve the venture grant. </w:t>
      </w:r>
    </w:p>
    <w:p w14:paraId="2E2F057B" w14:textId="77777777" w:rsidR="00CC1FE0" w:rsidRPr="00984B2B" w:rsidRDefault="00CC1FE0" w:rsidP="00CC1FE0">
      <w:pPr>
        <w:pStyle w:val="NoSpacing"/>
        <w:rPr>
          <w:rFonts w:ascii="Times New Roman" w:hAnsi="Times New Roman" w:cs="Times New Roman"/>
          <w:sz w:val="24"/>
          <w:szCs w:val="24"/>
        </w:rPr>
      </w:pPr>
    </w:p>
    <w:p w14:paraId="5CF1FC26" w14:textId="35D9E387" w:rsidR="00CC1FE0" w:rsidRPr="00984B2B" w:rsidRDefault="00CC1FE0" w:rsidP="00CC1FE0">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Despite this distinctive issue the IRB submission process for venture grant-related </w:t>
      </w:r>
      <w:r w:rsidR="006E6E2D">
        <w:rPr>
          <w:rFonts w:ascii="Times New Roman" w:hAnsi="Times New Roman" w:cs="Times New Roman"/>
          <w:sz w:val="24"/>
          <w:szCs w:val="24"/>
        </w:rPr>
        <w:t>applications</w:t>
      </w:r>
      <w:r w:rsidRPr="00984B2B">
        <w:rPr>
          <w:rFonts w:ascii="Times New Roman" w:hAnsi="Times New Roman" w:cs="Times New Roman"/>
          <w:sz w:val="24"/>
          <w:szCs w:val="24"/>
        </w:rPr>
        <w:t xml:space="preserve"> is identical to the submission process for other types of research regardless of research location. The only practical difference is that the Permanent Chair of the IRB informs the </w:t>
      </w:r>
      <w:r w:rsidR="00E82050">
        <w:rPr>
          <w:rFonts w:ascii="Times New Roman" w:hAnsi="Times New Roman" w:cs="Times New Roman"/>
          <w:sz w:val="24"/>
          <w:szCs w:val="24"/>
        </w:rPr>
        <w:t>VPAC</w:t>
      </w:r>
      <w:r w:rsidRPr="00984B2B">
        <w:rPr>
          <w:rFonts w:ascii="Times New Roman" w:hAnsi="Times New Roman" w:cs="Times New Roman"/>
          <w:sz w:val="24"/>
          <w:szCs w:val="24"/>
        </w:rPr>
        <w:t xml:space="preserve"> as well as the researcher when the application has been approved or exem</w:t>
      </w:r>
      <w:r w:rsidR="00E82050">
        <w:rPr>
          <w:rFonts w:ascii="Times New Roman" w:hAnsi="Times New Roman" w:cs="Times New Roman"/>
          <w:sz w:val="24"/>
          <w:szCs w:val="24"/>
        </w:rPr>
        <w:t>pted from the need for approval, using the electronic Summit system.</w:t>
      </w:r>
    </w:p>
    <w:p w14:paraId="0F6F9BBC" w14:textId="4487562C" w:rsidR="00CC1FE0" w:rsidRPr="00984B2B" w:rsidRDefault="00CC1FE0" w:rsidP="00CC1FE0">
      <w:pPr>
        <w:pStyle w:val="NoSpacing"/>
        <w:rPr>
          <w:rFonts w:ascii="Times New Roman" w:hAnsi="Times New Roman" w:cs="Times New Roman"/>
          <w:sz w:val="24"/>
          <w:szCs w:val="24"/>
        </w:rPr>
      </w:pPr>
    </w:p>
    <w:p w14:paraId="47B64673" w14:textId="56BFBF93" w:rsidR="00CC1FE0" w:rsidRPr="00984B2B" w:rsidRDefault="00CC1FE0" w:rsidP="00CC1FE0">
      <w:pPr>
        <w:pStyle w:val="NoSpacing"/>
        <w:rPr>
          <w:rFonts w:ascii="Times New Roman" w:hAnsi="Times New Roman" w:cs="Times New Roman"/>
          <w:sz w:val="24"/>
          <w:szCs w:val="24"/>
        </w:rPr>
      </w:pPr>
      <w:r w:rsidRPr="00984B2B">
        <w:rPr>
          <w:rFonts w:ascii="Times New Roman" w:hAnsi="Times New Roman" w:cs="Times New Roman"/>
          <w:sz w:val="24"/>
          <w:szCs w:val="24"/>
        </w:rPr>
        <w:lastRenderedPageBreak/>
        <w:t xml:space="preserve">The IRB </w:t>
      </w:r>
      <w:r w:rsidRPr="00476140">
        <w:rPr>
          <w:rFonts w:ascii="Times New Roman" w:hAnsi="Times New Roman" w:cs="Times New Roman"/>
          <w:sz w:val="24"/>
          <w:szCs w:val="24"/>
        </w:rPr>
        <w:t>does not</w:t>
      </w:r>
      <w:r w:rsidRPr="00984B2B">
        <w:rPr>
          <w:rFonts w:ascii="Times New Roman" w:hAnsi="Times New Roman" w:cs="Times New Roman"/>
          <w:sz w:val="24"/>
          <w:szCs w:val="24"/>
        </w:rPr>
        <w:t xml:space="preserve"> review venture grant applications or answer venture-grant-related questions under any circumstances. These </w:t>
      </w:r>
      <w:r w:rsidR="00476140">
        <w:rPr>
          <w:rFonts w:ascii="Times New Roman" w:hAnsi="Times New Roman" w:cs="Times New Roman"/>
          <w:sz w:val="24"/>
          <w:szCs w:val="24"/>
        </w:rPr>
        <w:t>should be directed only to the VP</w:t>
      </w:r>
      <w:r w:rsidRPr="00984B2B">
        <w:rPr>
          <w:rFonts w:ascii="Times New Roman" w:hAnsi="Times New Roman" w:cs="Times New Roman"/>
          <w:sz w:val="24"/>
          <w:szCs w:val="24"/>
        </w:rPr>
        <w:t xml:space="preserve">AC. Venture grant submissions to the IRB will not be reviewed and will delay the IRB approval process. </w:t>
      </w:r>
    </w:p>
    <w:p w14:paraId="36B98ABC" w14:textId="78F63B04" w:rsidR="00CC1FE0" w:rsidRDefault="00CC1FE0" w:rsidP="00CC1FE0">
      <w:pPr>
        <w:pStyle w:val="NoSpacing"/>
        <w:rPr>
          <w:rFonts w:ascii="Times New Roman" w:hAnsi="Times New Roman" w:cs="Times New Roman"/>
          <w:sz w:val="24"/>
          <w:szCs w:val="24"/>
        </w:rPr>
      </w:pPr>
    </w:p>
    <w:p w14:paraId="1942FA6C" w14:textId="5B0A3E82" w:rsidR="00476140" w:rsidRDefault="00476140" w:rsidP="00CC1FE0">
      <w:pPr>
        <w:pStyle w:val="NoSpacing"/>
        <w:rPr>
          <w:rFonts w:ascii="Times New Roman" w:hAnsi="Times New Roman" w:cs="Times New Roman"/>
          <w:sz w:val="24"/>
          <w:szCs w:val="24"/>
        </w:rPr>
      </w:pPr>
      <w:r>
        <w:rPr>
          <w:rFonts w:ascii="Times New Roman" w:hAnsi="Times New Roman" w:cs="Times New Roman"/>
          <w:sz w:val="24"/>
          <w:szCs w:val="24"/>
        </w:rPr>
        <w:t xml:space="preserve">For Sheffer and Gaylord grants, the student researcher is responsible for informing the IRB that a project is seeking the relevant form of funding and for providing the name of the faculty </w:t>
      </w:r>
      <w:proofErr w:type="gramStart"/>
      <w:r>
        <w:rPr>
          <w:rFonts w:ascii="Times New Roman" w:hAnsi="Times New Roman" w:cs="Times New Roman"/>
          <w:sz w:val="24"/>
          <w:szCs w:val="24"/>
        </w:rPr>
        <w:t>member</w:t>
      </w:r>
      <w:proofErr w:type="gramEnd"/>
      <w:r>
        <w:rPr>
          <w:rFonts w:ascii="Times New Roman" w:hAnsi="Times New Roman" w:cs="Times New Roman"/>
          <w:sz w:val="24"/>
          <w:szCs w:val="24"/>
        </w:rPr>
        <w:t xml:space="preserve"> overseeing the grant to the IRB Chair.</w:t>
      </w:r>
    </w:p>
    <w:p w14:paraId="15E09CFF" w14:textId="77777777" w:rsidR="00476140" w:rsidRPr="00984B2B" w:rsidRDefault="00476140" w:rsidP="00CC1FE0">
      <w:pPr>
        <w:pStyle w:val="NoSpacing"/>
        <w:rPr>
          <w:rFonts w:ascii="Times New Roman" w:hAnsi="Times New Roman" w:cs="Times New Roman"/>
          <w:sz w:val="24"/>
          <w:szCs w:val="24"/>
        </w:rPr>
      </w:pPr>
    </w:p>
    <w:p w14:paraId="28E9EFBE" w14:textId="77777777" w:rsidR="000D0EEF" w:rsidRPr="00984B2B" w:rsidRDefault="00EC36D0" w:rsidP="00EC36D0">
      <w:pPr>
        <w:pStyle w:val="NoSpacing"/>
        <w:rPr>
          <w:rFonts w:ascii="Times New Roman" w:hAnsi="Times New Roman" w:cs="Times New Roman"/>
          <w:b/>
          <w:sz w:val="24"/>
          <w:szCs w:val="24"/>
        </w:rPr>
      </w:pPr>
      <w:r w:rsidRPr="00984B2B">
        <w:rPr>
          <w:rFonts w:ascii="Times New Roman" w:hAnsi="Times New Roman" w:cs="Times New Roman"/>
          <w:b/>
          <w:sz w:val="24"/>
          <w:szCs w:val="24"/>
        </w:rPr>
        <w:t>Appendix</w:t>
      </w:r>
      <w:r w:rsidR="001C1EA8" w:rsidRPr="00984B2B">
        <w:rPr>
          <w:rFonts w:ascii="Times New Roman" w:hAnsi="Times New Roman" w:cs="Times New Roman"/>
          <w:b/>
          <w:sz w:val="24"/>
          <w:szCs w:val="24"/>
        </w:rPr>
        <w:t xml:space="preserve"> 1</w:t>
      </w:r>
      <w:r w:rsidRPr="00984B2B">
        <w:rPr>
          <w:rFonts w:ascii="Times New Roman" w:hAnsi="Times New Roman" w:cs="Times New Roman"/>
          <w:b/>
          <w:sz w:val="24"/>
          <w:szCs w:val="24"/>
        </w:rPr>
        <w:t>: Additional Safeguards</w:t>
      </w:r>
    </w:p>
    <w:p w14:paraId="319F11B5" w14:textId="77777777" w:rsidR="00EC36D0" w:rsidRPr="00984B2B" w:rsidRDefault="00EC36D0" w:rsidP="005E615D">
      <w:pPr>
        <w:pStyle w:val="NoSpacing"/>
        <w:rPr>
          <w:rFonts w:ascii="Times New Roman" w:hAnsi="Times New Roman" w:cs="Times New Roman"/>
          <w:sz w:val="24"/>
        </w:rPr>
      </w:pPr>
    </w:p>
    <w:p w14:paraId="3E7723BF" w14:textId="40779F95" w:rsidR="00880F4D" w:rsidRPr="00984B2B" w:rsidRDefault="00880F4D" w:rsidP="005E615D">
      <w:pPr>
        <w:pStyle w:val="NoSpacing"/>
        <w:rPr>
          <w:rFonts w:ascii="Times New Roman" w:hAnsi="Times New Roman" w:cs="Times New Roman"/>
          <w:sz w:val="24"/>
        </w:rPr>
      </w:pPr>
      <w:r w:rsidRPr="00984B2B">
        <w:rPr>
          <w:rFonts w:ascii="Times New Roman" w:hAnsi="Times New Roman" w:cs="Times New Roman"/>
          <w:sz w:val="24"/>
        </w:rPr>
        <w:t xml:space="preserve">The IRB will assess whether a project requires </w:t>
      </w:r>
      <w:r w:rsidR="00BD2142">
        <w:rPr>
          <w:rFonts w:ascii="Times New Roman" w:hAnsi="Times New Roman" w:cs="Times New Roman"/>
          <w:sz w:val="24"/>
        </w:rPr>
        <w:t>reviewing more frequently than on an annual basis, as well as</w:t>
      </w:r>
      <w:r w:rsidRPr="00984B2B">
        <w:rPr>
          <w:rFonts w:ascii="Times New Roman" w:hAnsi="Times New Roman" w:cs="Times New Roman"/>
          <w:sz w:val="24"/>
        </w:rPr>
        <w:t xml:space="preserve"> whether a project needs any additional monitoring procedures to ensure the safety of the participants. </w:t>
      </w:r>
      <w:proofErr w:type="gramStart"/>
      <w:r w:rsidRPr="00984B2B">
        <w:rPr>
          <w:rFonts w:ascii="Times New Roman" w:hAnsi="Times New Roman" w:cs="Times New Roman"/>
          <w:sz w:val="24"/>
        </w:rPr>
        <w:t>Both of these</w:t>
      </w:r>
      <w:proofErr w:type="gramEnd"/>
      <w:r w:rsidRPr="00984B2B">
        <w:rPr>
          <w:rFonts w:ascii="Times New Roman" w:hAnsi="Times New Roman" w:cs="Times New Roman"/>
          <w:sz w:val="24"/>
        </w:rPr>
        <w:t xml:space="preserve"> determinations generally will be based on the degree of risk in the study. Appropriate safeguards could include monitoring of the consent process, observation of the research procedures, or review of research related results.</w:t>
      </w:r>
    </w:p>
    <w:p w14:paraId="7BA32BCD" w14:textId="77777777" w:rsidR="00880F4D" w:rsidRPr="00984B2B" w:rsidRDefault="00880F4D" w:rsidP="005E615D">
      <w:pPr>
        <w:pStyle w:val="NoSpacing"/>
        <w:rPr>
          <w:rFonts w:ascii="Times New Roman" w:hAnsi="Times New Roman" w:cs="Times New Roman"/>
          <w:sz w:val="24"/>
        </w:rPr>
      </w:pPr>
    </w:p>
    <w:p w14:paraId="3DD45A5F" w14:textId="77777777" w:rsidR="002D2A10" w:rsidRPr="00984B2B" w:rsidRDefault="002D2A10" w:rsidP="005E615D">
      <w:pPr>
        <w:pStyle w:val="NoSpacing"/>
        <w:rPr>
          <w:rFonts w:ascii="Times New Roman" w:hAnsi="Times New Roman" w:cs="Times New Roman"/>
          <w:sz w:val="24"/>
        </w:rPr>
      </w:pPr>
      <w:r w:rsidRPr="00984B2B">
        <w:rPr>
          <w:rFonts w:ascii="Times New Roman" w:hAnsi="Times New Roman" w:cs="Times New Roman"/>
          <w:sz w:val="24"/>
        </w:rPr>
        <w:t>A1A. Data Storage and Security</w:t>
      </w:r>
    </w:p>
    <w:p w14:paraId="169BD4F1" w14:textId="77777777" w:rsidR="002D2A10" w:rsidRPr="00984B2B" w:rsidRDefault="002D2A10" w:rsidP="005E615D">
      <w:pPr>
        <w:pStyle w:val="NoSpacing"/>
        <w:rPr>
          <w:rFonts w:ascii="Times New Roman" w:hAnsi="Times New Roman" w:cs="Times New Roman"/>
          <w:sz w:val="24"/>
        </w:rPr>
      </w:pPr>
    </w:p>
    <w:p w14:paraId="7344E0A3" w14:textId="488E2DB3" w:rsidR="002D2A10" w:rsidRPr="00984B2B" w:rsidRDefault="00163CC6" w:rsidP="005E615D">
      <w:pPr>
        <w:pStyle w:val="NoSpacing"/>
        <w:rPr>
          <w:rFonts w:ascii="Times New Roman" w:hAnsi="Times New Roman" w:cs="Times New Roman"/>
          <w:sz w:val="24"/>
        </w:rPr>
      </w:pPr>
      <w:r>
        <w:rPr>
          <w:rFonts w:ascii="Times New Roman" w:hAnsi="Times New Roman" w:cs="Times New Roman"/>
          <w:sz w:val="24"/>
        </w:rPr>
        <w:t xml:space="preserve">Data must legally be retained for three years. </w:t>
      </w:r>
      <w:r w:rsidR="00DA5962">
        <w:rPr>
          <w:rFonts w:ascii="Times New Roman" w:hAnsi="Times New Roman" w:cs="Times New Roman"/>
          <w:sz w:val="24"/>
        </w:rPr>
        <w:t>For more information, s</w:t>
      </w:r>
      <w:r>
        <w:rPr>
          <w:rFonts w:ascii="Times New Roman" w:hAnsi="Times New Roman" w:cs="Times New Roman"/>
          <w:sz w:val="24"/>
        </w:rPr>
        <w:t xml:space="preserve">ee the CC IRB data security page at </w:t>
      </w:r>
      <w:r w:rsidRPr="00163CC6">
        <w:rPr>
          <w:rFonts w:ascii="Times New Roman" w:hAnsi="Times New Roman" w:cs="Times New Roman"/>
          <w:sz w:val="24"/>
        </w:rPr>
        <w:t>https://www.coloradocollege.edu/other/irb/data-security.html</w:t>
      </w:r>
      <w:r>
        <w:rPr>
          <w:rFonts w:ascii="Times New Roman" w:hAnsi="Times New Roman" w:cs="Times New Roman"/>
          <w:sz w:val="24"/>
        </w:rPr>
        <w:t>.</w:t>
      </w:r>
    </w:p>
    <w:p w14:paraId="346ACB2C" w14:textId="77777777" w:rsidR="00EC36D0" w:rsidRPr="00984B2B" w:rsidRDefault="00EC36D0" w:rsidP="005E615D">
      <w:pPr>
        <w:pStyle w:val="NoSpacing"/>
        <w:rPr>
          <w:rFonts w:ascii="Times New Roman" w:hAnsi="Times New Roman" w:cs="Times New Roman"/>
          <w:sz w:val="24"/>
        </w:rPr>
      </w:pPr>
    </w:p>
    <w:p w14:paraId="00011780" w14:textId="5DC97FAD" w:rsidR="00EC36D0" w:rsidRPr="00984B2B" w:rsidRDefault="002D2A10" w:rsidP="005E615D">
      <w:pPr>
        <w:pStyle w:val="NoSpacing"/>
        <w:rPr>
          <w:rFonts w:ascii="Times New Roman" w:hAnsi="Times New Roman" w:cs="Times New Roman"/>
          <w:sz w:val="24"/>
        </w:rPr>
      </w:pPr>
      <w:r w:rsidRPr="00984B2B">
        <w:rPr>
          <w:rFonts w:ascii="Times New Roman" w:hAnsi="Times New Roman" w:cs="Times New Roman"/>
          <w:sz w:val="24"/>
        </w:rPr>
        <w:t xml:space="preserve">A1B. </w:t>
      </w:r>
      <w:r w:rsidR="00EC36D0" w:rsidRPr="00984B2B">
        <w:rPr>
          <w:rFonts w:ascii="Times New Roman" w:hAnsi="Times New Roman" w:cs="Times New Roman"/>
          <w:sz w:val="24"/>
        </w:rPr>
        <w:t>H</w:t>
      </w:r>
      <w:r w:rsidR="00163CC6">
        <w:rPr>
          <w:rFonts w:ascii="Times New Roman" w:hAnsi="Times New Roman" w:cs="Times New Roman"/>
          <w:sz w:val="24"/>
        </w:rPr>
        <w:t>IPPA</w:t>
      </w:r>
    </w:p>
    <w:p w14:paraId="44EF4C09" w14:textId="3A4EF6FC" w:rsidR="002D2A10" w:rsidRDefault="002D2A10" w:rsidP="005E615D">
      <w:pPr>
        <w:pStyle w:val="NoSpacing"/>
        <w:rPr>
          <w:rFonts w:ascii="Times New Roman" w:hAnsi="Times New Roman" w:cs="Times New Roman"/>
          <w:sz w:val="24"/>
        </w:rPr>
      </w:pPr>
    </w:p>
    <w:p w14:paraId="75A2C592" w14:textId="2702112D" w:rsidR="00DA5962" w:rsidRPr="00984B2B" w:rsidRDefault="00DA5962" w:rsidP="00DA5962">
      <w:pPr>
        <w:pStyle w:val="NoSpacing"/>
        <w:rPr>
          <w:rFonts w:ascii="Times New Roman" w:hAnsi="Times New Roman" w:cs="Times New Roman"/>
          <w:sz w:val="24"/>
        </w:rPr>
      </w:pPr>
      <w:r w:rsidRPr="00984B2B">
        <w:rPr>
          <w:rFonts w:ascii="Times New Roman" w:hAnsi="Times New Roman" w:cs="Times New Roman"/>
          <w:sz w:val="24"/>
        </w:rPr>
        <w:t>HIPAA stands for the Health Insurance Portability and Accountability Act. DHHS issued HIPAA regulations to protect the confidentiality of personal health care information effective April 14, 2003. Protected health information is defined as individually identifiable health information maintained or transmitted by a covered entity in any form or medium and includes: demographic information; medical history; information relating to the past, present or future physical or mental health or condition of an individual that is identifiable; the provision of health care to an individual or the payment for the provision of health care; physical examinations, blood tests, x-rays; and other diagnostic and medical procedures</w:t>
      </w:r>
      <w:r>
        <w:rPr>
          <w:rFonts w:ascii="Times New Roman" w:hAnsi="Times New Roman" w:cs="Times New Roman"/>
          <w:sz w:val="24"/>
        </w:rPr>
        <w:t>.</w:t>
      </w:r>
    </w:p>
    <w:p w14:paraId="73646F0D" w14:textId="77777777" w:rsidR="00DA5962" w:rsidRDefault="00DA5962" w:rsidP="00DA5962">
      <w:pPr>
        <w:pStyle w:val="NoSpacing"/>
        <w:rPr>
          <w:rFonts w:ascii="Times New Roman" w:hAnsi="Times New Roman" w:cs="Times New Roman"/>
          <w:sz w:val="24"/>
        </w:rPr>
      </w:pPr>
    </w:p>
    <w:p w14:paraId="008279E3" w14:textId="709DDE42" w:rsidR="00DA5962" w:rsidRPr="00984B2B" w:rsidRDefault="00DA5962" w:rsidP="00DA5962">
      <w:pPr>
        <w:pStyle w:val="NoSpacing"/>
        <w:rPr>
          <w:rFonts w:ascii="Times New Roman" w:hAnsi="Times New Roman" w:cs="Times New Roman"/>
          <w:sz w:val="24"/>
        </w:rPr>
      </w:pPr>
      <w:r w:rsidRPr="00984B2B">
        <w:rPr>
          <w:rFonts w:ascii="Times New Roman" w:hAnsi="Times New Roman" w:cs="Times New Roman"/>
          <w:sz w:val="24"/>
        </w:rPr>
        <w:t>Privacy standards within HIPAA limit the use and disclosure of health information; restrict most disclosures to the minimum intended purpose; establish new requirements for access to records by researchers; and protect the confidentiality and integrity of health information.</w:t>
      </w:r>
    </w:p>
    <w:p w14:paraId="0BE229FB" w14:textId="77777777" w:rsidR="00DA5962" w:rsidRDefault="00DA5962" w:rsidP="00DA5962">
      <w:pPr>
        <w:pStyle w:val="NoSpacing"/>
        <w:rPr>
          <w:rFonts w:ascii="Times New Roman" w:hAnsi="Times New Roman" w:cs="Times New Roman"/>
          <w:sz w:val="24"/>
        </w:rPr>
      </w:pPr>
    </w:p>
    <w:p w14:paraId="288AB915" w14:textId="73D9F6E8" w:rsidR="00DA5962" w:rsidRPr="00984B2B" w:rsidRDefault="00DA5962" w:rsidP="00DA5962">
      <w:pPr>
        <w:pStyle w:val="NoSpacing"/>
        <w:rPr>
          <w:rFonts w:ascii="Times New Roman" w:hAnsi="Times New Roman" w:cs="Times New Roman"/>
          <w:sz w:val="24"/>
        </w:rPr>
      </w:pPr>
      <w:r w:rsidRPr="00984B2B">
        <w:rPr>
          <w:rFonts w:ascii="Times New Roman" w:hAnsi="Times New Roman" w:cs="Times New Roman"/>
          <w:sz w:val="24"/>
        </w:rPr>
        <w:t>Research protocols submitted by these components to the IRB, and which include the gathering of health or mental health information, must develop and submit a HIPAA Authorization form that contains core elements in the HIPAA Privacy Rule: description of the information to be used or disclosed; identification of the persons or class of persons authorized to make the use or disclosure of the protected health information; identification of the persons or class of persons to whom the covered entity is authorized to make the use or disclosure; and expiration date or event; the individual's signature and date; and, if signed by a personal representative, a description of his or her authority to act for the individual.</w:t>
      </w:r>
    </w:p>
    <w:p w14:paraId="089E3EFD" w14:textId="77777777" w:rsidR="00DA5962" w:rsidRDefault="00DA5962" w:rsidP="00DA5962">
      <w:pPr>
        <w:pStyle w:val="NoSpacing"/>
        <w:rPr>
          <w:rFonts w:ascii="Times New Roman" w:hAnsi="Times New Roman" w:cs="Times New Roman"/>
          <w:sz w:val="24"/>
        </w:rPr>
      </w:pPr>
    </w:p>
    <w:p w14:paraId="6CEB1645" w14:textId="7536B02A" w:rsidR="00DA5962" w:rsidRPr="00984B2B" w:rsidRDefault="00DA5962" w:rsidP="00DA5962">
      <w:pPr>
        <w:pStyle w:val="NoSpacing"/>
        <w:rPr>
          <w:rFonts w:ascii="Times New Roman" w:hAnsi="Times New Roman" w:cs="Times New Roman"/>
          <w:sz w:val="24"/>
        </w:rPr>
      </w:pPr>
      <w:r>
        <w:rPr>
          <w:rFonts w:ascii="Times New Roman" w:hAnsi="Times New Roman" w:cs="Times New Roman"/>
          <w:sz w:val="24"/>
        </w:rPr>
        <w:lastRenderedPageBreak/>
        <w:t>Contact the IRB Chair if you need additional information about HIPAA; it will not be relevant to most IRB research at Colorado College.</w:t>
      </w:r>
    </w:p>
    <w:p w14:paraId="026604E8" w14:textId="77777777" w:rsidR="00DA5962" w:rsidRPr="00984B2B" w:rsidRDefault="00DA5962" w:rsidP="005E615D">
      <w:pPr>
        <w:pStyle w:val="NoSpacing"/>
        <w:rPr>
          <w:rFonts w:ascii="Times New Roman" w:hAnsi="Times New Roman" w:cs="Times New Roman"/>
          <w:sz w:val="24"/>
        </w:rPr>
      </w:pPr>
    </w:p>
    <w:p w14:paraId="2B44DA80" w14:textId="77777777" w:rsidR="002D2A10" w:rsidRPr="00984B2B" w:rsidRDefault="002D2A10" w:rsidP="005E615D">
      <w:pPr>
        <w:pStyle w:val="NoSpacing"/>
        <w:rPr>
          <w:rFonts w:ascii="Times New Roman" w:hAnsi="Times New Roman" w:cs="Times New Roman"/>
          <w:sz w:val="24"/>
        </w:rPr>
      </w:pPr>
      <w:r w:rsidRPr="00984B2B">
        <w:rPr>
          <w:rFonts w:ascii="Times New Roman" w:hAnsi="Times New Roman" w:cs="Times New Roman"/>
          <w:sz w:val="24"/>
        </w:rPr>
        <w:t>A1C. Student Records: FERPA</w:t>
      </w:r>
    </w:p>
    <w:p w14:paraId="1A994BBE" w14:textId="5853ADA2" w:rsidR="002D2A10" w:rsidRDefault="002D2A10" w:rsidP="005E615D">
      <w:pPr>
        <w:pStyle w:val="NoSpacing"/>
        <w:rPr>
          <w:rFonts w:ascii="Times New Roman" w:hAnsi="Times New Roman" w:cs="Times New Roman"/>
          <w:sz w:val="24"/>
        </w:rPr>
      </w:pPr>
    </w:p>
    <w:p w14:paraId="1D390CCD" w14:textId="1F7D19EA" w:rsidR="00872D3C" w:rsidRDefault="00FC6723" w:rsidP="005E615D">
      <w:pPr>
        <w:pStyle w:val="NoSpacing"/>
        <w:rPr>
          <w:rFonts w:ascii="Times New Roman" w:hAnsi="Times New Roman" w:cs="Times New Roman"/>
          <w:sz w:val="24"/>
        </w:rPr>
      </w:pPr>
      <w:r>
        <w:rPr>
          <w:rFonts w:ascii="Times New Roman" w:hAnsi="Times New Roman" w:cs="Times New Roman"/>
          <w:sz w:val="24"/>
        </w:rPr>
        <w:t>FERPA is a federal regulation involving student records. If you are carrying out educational research for which student records will be used, p</w:t>
      </w:r>
      <w:r w:rsidR="00872D3C">
        <w:rPr>
          <w:rFonts w:ascii="Times New Roman" w:hAnsi="Times New Roman" w:cs="Times New Roman"/>
          <w:sz w:val="24"/>
        </w:rPr>
        <w:t xml:space="preserve">lease see the IRB FERPA page at </w:t>
      </w:r>
      <w:hyperlink r:id="rId33" w:history="1">
        <w:r w:rsidR="00872D3C" w:rsidRPr="00322710">
          <w:rPr>
            <w:rStyle w:val="Hyperlink"/>
            <w:rFonts w:ascii="Times New Roman" w:hAnsi="Times New Roman" w:cs="Times New Roman"/>
            <w:sz w:val="24"/>
          </w:rPr>
          <w:t>https://www.coloradocollege.edu/other/irb/ferpa.html</w:t>
        </w:r>
      </w:hyperlink>
      <w:r w:rsidR="00872D3C">
        <w:rPr>
          <w:rFonts w:ascii="Times New Roman" w:hAnsi="Times New Roman" w:cs="Times New Roman"/>
          <w:sz w:val="24"/>
        </w:rPr>
        <w:t xml:space="preserve"> and contact the Registrar as appropriate.</w:t>
      </w:r>
    </w:p>
    <w:p w14:paraId="6A3FE28E" w14:textId="77777777" w:rsidR="00872D3C" w:rsidRPr="00984B2B" w:rsidRDefault="00872D3C" w:rsidP="005E615D">
      <w:pPr>
        <w:pStyle w:val="NoSpacing"/>
        <w:rPr>
          <w:rFonts w:ascii="Times New Roman" w:hAnsi="Times New Roman" w:cs="Times New Roman"/>
          <w:sz w:val="24"/>
        </w:rPr>
      </w:pPr>
    </w:p>
    <w:p w14:paraId="05FB7E29" w14:textId="1F1FD60B" w:rsidR="00EC36D0" w:rsidRPr="00984B2B" w:rsidRDefault="00DA5962" w:rsidP="005E615D">
      <w:pPr>
        <w:pStyle w:val="NoSpacing"/>
        <w:rPr>
          <w:rFonts w:ascii="Times New Roman" w:hAnsi="Times New Roman" w:cs="Times New Roman"/>
          <w:sz w:val="24"/>
        </w:rPr>
      </w:pPr>
      <w:r>
        <w:rPr>
          <w:rFonts w:ascii="Times New Roman" w:hAnsi="Times New Roman" w:cs="Times New Roman"/>
          <w:sz w:val="24"/>
        </w:rPr>
        <w:t>A1D</w:t>
      </w:r>
      <w:r w:rsidR="002D2A10" w:rsidRPr="00984B2B">
        <w:rPr>
          <w:rFonts w:ascii="Times New Roman" w:hAnsi="Times New Roman" w:cs="Times New Roman"/>
          <w:sz w:val="24"/>
        </w:rPr>
        <w:t xml:space="preserve">. </w:t>
      </w:r>
      <w:r w:rsidR="00EC36D0" w:rsidRPr="00984B2B">
        <w:rPr>
          <w:rFonts w:ascii="Times New Roman" w:hAnsi="Times New Roman" w:cs="Times New Roman"/>
          <w:sz w:val="24"/>
        </w:rPr>
        <w:t>Audits of Approved Protocols</w:t>
      </w:r>
    </w:p>
    <w:p w14:paraId="5D0662EB" w14:textId="024A1945" w:rsidR="005111C2" w:rsidRPr="00984B2B" w:rsidRDefault="005111C2" w:rsidP="005E615D">
      <w:pPr>
        <w:pStyle w:val="NoSpacing"/>
        <w:rPr>
          <w:rFonts w:ascii="Times New Roman" w:hAnsi="Times New Roman" w:cs="Times New Roman"/>
          <w:sz w:val="24"/>
        </w:rPr>
      </w:pPr>
    </w:p>
    <w:p w14:paraId="6CBE74DD" w14:textId="5A642141" w:rsidR="00792133" w:rsidRPr="00984B2B" w:rsidRDefault="00792133" w:rsidP="005E615D">
      <w:pPr>
        <w:pStyle w:val="NoSpacing"/>
        <w:rPr>
          <w:rFonts w:ascii="Times New Roman" w:hAnsi="Times New Roman" w:cs="Times New Roman"/>
          <w:sz w:val="24"/>
        </w:rPr>
      </w:pPr>
      <w:r w:rsidRPr="00984B2B">
        <w:rPr>
          <w:rFonts w:ascii="Times New Roman" w:hAnsi="Times New Roman" w:cs="Times New Roman"/>
          <w:sz w:val="24"/>
        </w:rPr>
        <w:t xml:space="preserve">Federal rules require that IRBs conduct self-monitoring activities </w:t>
      </w:r>
      <w:proofErr w:type="gramStart"/>
      <w:r w:rsidRPr="00984B2B">
        <w:rPr>
          <w:rFonts w:ascii="Times New Roman" w:hAnsi="Times New Roman" w:cs="Times New Roman"/>
          <w:sz w:val="24"/>
        </w:rPr>
        <w:t>in order to</w:t>
      </w:r>
      <w:proofErr w:type="gramEnd"/>
      <w:r w:rsidRPr="00984B2B">
        <w:rPr>
          <w:rFonts w:ascii="Times New Roman" w:hAnsi="Times New Roman" w:cs="Times New Roman"/>
          <w:sz w:val="24"/>
        </w:rPr>
        <w:t xml:space="preserve"> </w:t>
      </w:r>
      <w:proofErr w:type="gramStart"/>
      <w:r w:rsidRPr="00984B2B">
        <w:rPr>
          <w:rFonts w:ascii="Times New Roman" w:hAnsi="Times New Roman" w:cs="Times New Roman"/>
          <w:sz w:val="24"/>
        </w:rPr>
        <w:t>insure</w:t>
      </w:r>
      <w:proofErr w:type="gramEnd"/>
      <w:r w:rsidRPr="00984B2B">
        <w:rPr>
          <w:rFonts w:ascii="Times New Roman" w:hAnsi="Times New Roman" w:cs="Times New Roman"/>
          <w:sz w:val="24"/>
        </w:rPr>
        <w:t xml:space="preserve"> that </w:t>
      </w:r>
      <w:r w:rsidR="00623018">
        <w:rPr>
          <w:rFonts w:ascii="Times New Roman" w:hAnsi="Times New Roman" w:cs="Times New Roman"/>
          <w:sz w:val="24"/>
        </w:rPr>
        <w:t>researcher</w:t>
      </w:r>
      <w:r w:rsidRPr="00984B2B">
        <w:rPr>
          <w:rFonts w:ascii="Times New Roman" w:hAnsi="Times New Roman" w:cs="Times New Roman"/>
          <w:sz w:val="24"/>
        </w:rPr>
        <w:t xml:space="preserve">s comply with regulations and carry out protocols as approved by the IRB. Verification can take place by observing research in progress, especially the enrollment and consenting of participants, auditing of research records on a random basis, and by establishing procedures for the receipt and proper review of complaints from participants in the research. The </w:t>
      </w:r>
      <w:r w:rsidR="00FC6723">
        <w:rPr>
          <w:rFonts w:ascii="Times New Roman" w:hAnsi="Times New Roman" w:cs="Times New Roman"/>
          <w:sz w:val="24"/>
        </w:rPr>
        <w:t>Colorado</w:t>
      </w:r>
      <w:r w:rsidRPr="00984B2B">
        <w:rPr>
          <w:rFonts w:ascii="Times New Roman" w:hAnsi="Times New Roman" w:cs="Times New Roman"/>
          <w:sz w:val="24"/>
        </w:rPr>
        <w:t xml:space="preserve"> College IRB adheres to these methods of verification </w:t>
      </w:r>
      <w:proofErr w:type="gramStart"/>
      <w:r w:rsidRPr="00984B2B">
        <w:rPr>
          <w:rFonts w:ascii="Times New Roman" w:hAnsi="Times New Roman" w:cs="Times New Roman"/>
          <w:sz w:val="24"/>
        </w:rPr>
        <w:t>and also</w:t>
      </w:r>
      <w:proofErr w:type="gramEnd"/>
      <w:r w:rsidRPr="00984B2B">
        <w:rPr>
          <w:rFonts w:ascii="Times New Roman" w:hAnsi="Times New Roman" w:cs="Times New Roman"/>
          <w:sz w:val="24"/>
        </w:rPr>
        <w:t xml:space="preserve"> conducts periodic reviews to determine </w:t>
      </w:r>
      <w:r w:rsidR="00FC6723">
        <w:rPr>
          <w:rFonts w:ascii="Times New Roman" w:hAnsi="Times New Roman" w:cs="Times New Roman"/>
          <w:sz w:val="24"/>
        </w:rPr>
        <w:t>whether</w:t>
      </w:r>
      <w:r w:rsidRPr="00984B2B">
        <w:rPr>
          <w:rFonts w:ascii="Times New Roman" w:hAnsi="Times New Roman" w:cs="Times New Roman"/>
          <w:sz w:val="24"/>
        </w:rPr>
        <w:t xml:space="preserve"> protocols are implemented as approved. Data reviewed at the time of audits may include:</w:t>
      </w:r>
    </w:p>
    <w:p w14:paraId="619634DA" w14:textId="77777777" w:rsidR="00792133" w:rsidRPr="00984B2B" w:rsidRDefault="00792133" w:rsidP="00FC6723">
      <w:pPr>
        <w:pStyle w:val="NoSpacing"/>
        <w:numPr>
          <w:ilvl w:val="0"/>
          <w:numId w:val="18"/>
        </w:numPr>
        <w:rPr>
          <w:rFonts w:ascii="Times New Roman" w:hAnsi="Times New Roman" w:cs="Times New Roman"/>
          <w:sz w:val="24"/>
        </w:rPr>
      </w:pPr>
      <w:r w:rsidRPr="00984B2B">
        <w:rPr>
          <w:rFonts w:ascii="Times New Roman" w:hAnsi="Times New Roman" w:cs="Times New Roman"/>
          <w:sz w:val="24"/>
        </w:rPr>
        <w:t>the currently approved protocol;</w:t>
      </w:r>
    </w:p>
    <w:p w14:paraId="5A766A3B" w14:textId="77777777" w:rsidR="00792133" w:rsidRPr="00984B2B" w:rsidRDefault="00792133" w:rsidP="00FC6723">
      <w:pPr>
        <w:pStyle w:val="NoSpacing"/>
        <w:numPr>
          <w:ilvl w:val="0"/>
          <w:numId w:val="18"/>
        </w:numPr>
        <w:rPr>
          <w:rFonts w:ascii="Times New Roman" w:hAnsi="Times New Roman" w:cs="Times New Roman"/>
          <w:sz w:val="24"/>
        </w:rPr>
      </w:pPr>
      <w:r w:rsidRPr="00984B2B">
        <w:rPr>
          <w:rFonts w:ascii="Times New Roman" w:hAnsi="Times New Roman" w:cs="Times New Roman"/>
          <w:sz w:val="24"/>
        </w:rPr>
        <w:t>recruitment procedures as implemented;</w:t>
      </w:r>
    </w:p>
    <w:p w14:paraId="0BD64DE0" w14:textId="77777777" w:rsidR="00792133" w:rsidRPr="00984B2B" w:rsidRDefault="00792133" w:rsidP="00FC6723">
      <w:pPr>
        <w:pStyle w:val="NoSpacing"/>
        <w:numPr>
          <w:ilvl w:val="0"/>
          <w:numId w:val="18"/>
        </w:numPr>
        <w:rPr>
          <w:rFonts w:ascii="Times New Roman" w:hAnsi="Times New Roman" w:cs="Times New Roman"/>
          <w:sz w:val="24"/>
        </w:rPr>
      </w:pPr>
      <w:r w:rsidRPr="00984B2B">
        <w:rPr>
          <w:rFonts w:ascii="Times New Roman" w:hAnsi="Times New Roman" w:cs="Times New Roman"/>
          <w:sz w:val="24"/>
        </w:rPr>
        <w:t>status of participant enrollments;</w:t>
      </w:r>
    </w:p>
    <w:p w14:paraId="37764831" w14:textId="2ED15966" w:rsidR="00792133" w:rsidRPr="00984B2B" w:rsidRDefault="00792133" w:rsidP="00FC6723">
      <w:pPr>
        <w:pStyle w:val="NoSpacing"/>
        <w:numPr>
          <w:ilvl w:val="0"/>
          <w:numId w:val="18"/>
        </w:numPr>
        <w:rPr>
          <w:rFonts w:ascii="Times New Roman" w:hAnsi="Times New Roman" w:cs="Times New Roman"/>
          <w:sz w:val="24"/>
        </w:rPr>
      </w:pPr>
      <w:r w:rsidRPr="00984B2B">
        <w:rPr>
          <w:rFonts w:ascii="Times New Roman" w:hAnsi="Times New Roman" w:cs="Times New Roman"/>
          <w:sz w:val="24"/>
        </w:rPr>
        <w:t xml:space="preserve">individual </w:t>
      </w:r>
      <w:r w:rsidR="00E16928">
        <w:rPr>
          <w:rFonts w:ascii="Times New Roman" w:hAnsi="Times New Roman" w:cs="Times New Roman"/>
          <w:sz w:val="24"/>
        </w:rPr>
        <w:t>participant</w:t>
      </w:r>
      <w:r w:rsidRPr="00984B2B">
        <w:rPr>
          <w:rFonts w:ascii="Times New Roman" w:hAnsi="Times New Roman" w:cs="Times New Roman"/>
          <w:sz w:val="24"/>
        </w:rPr>
        <w:t xml:space="preserve"> records;</w:t>
      </w:r>
    </w:p>
    <w:p w14:paraId="4FBC5405" w14:textId="77777777" w:rsidR="00792133" w:rsidRPr="00984B2B" w:rsidRDefault="00792133" w:rsidP="00FC6723">
      <w:pPr>
        <w:pStyle w:val="NoSpacing"/>
        <w:numPr>
          <w:ilvl w:val="0"/>
          <w:numId w:val="18"/>
        </w:numPr>
        <w:rPr>
          <w:rFonts w:ascii="Times New Roman" w:hAnsi="Times New Roman" w:cs="Times New Roman"/>
          <w:sz w:val="24"/>
        </w:rPr>
      </w:pPr>
      <w:r w:rsidRPr="00984B2B">
        <w:rPr>
          <w:rFonts w:ascii="Times New Roman" w:hAnsi="Times New Roman" w:cs="Times New Roman"/>
          <w:sz w:val="24"/>
        </w:rPr>
        <w:t>consent and assent forms as implemented and filed;</w:t>
      </w:r>
    </w:p>
    <w:p w14:paraId="06F023F4" w14:textId="3B3CFE32" w:rsidR="00792133" w:rsidRPr="00984B2B" w:rsidRDefault="00792133" w:rsidP="00FC6723">
      <w:pPr>
        <w:pStyle w:val="NoSpacing"/>
        <w:numPr>
          <w:ilvl w:val="0"/>
          <w:numId w:val="18"/>
        </w:numPr>
        <w:rPr>
          <w:rFonts w:ascii="Times New Roman" w:hAnsi="Times New Roman" w:cs="Times New Roman"/>
          <w:sz w:val="24"/>
        </w:rPr>
      </w:pPr>
      <w:r w:rsidRPr="00984B2B">
        <w:rPr>
          <w:rFonts w:ascii="Times New Roman" w:hAnsi="Times New Roman" w:cs="Times New Roman"/>
          <w:sz w:val="24"/>
        </w:rPr>
        <w:t>modifications to protocols;</w:t>
      </w:r>
      <w:r w:rsidR="00FC6723">
        <w:rPr>
          <w:rFonts w:ascii="Times New Roman" w:hAnsi="Times New Roman" w:cs="Times New Roman"/>
          <w:sz w:val="24"/>
        </w:rPr>
        <w:t xml:space="preserve"> and</w:t>
      </w:r>
    </w:p>
    <w:p w14:paraId="459FFCD7" w14:textId="4A7E7C19" w:rsidR="00792133" w:rsidRPr="00984B2B" w:rsidRDefault="00792133" w:rsidP="00FC6723">
      <w:pPr>
        <w:pStyle w:val="NoSpacing"/>
        <w:numPr>
          <w:ilvl w:val="0"/>
          <w:numId w:val="18"/>
        </w:numPr>
        <w:rPr>
          <w:rFonts w:ascii="Times New Roman" w:hAnsi="Times New Roman" w:cs="Times New Roman"/>
          <w:sz w:val="24"/>
        </w:rPr>
      </w:pPr>
      <w:r w:rsidRPr="00984B2B">
        <w:rPr>
          <w:rFonts w:ascii="Times New Roman" w:hAnsi="Times New Roman" w:cs="Times New Roman"/>
          <w:sz w:val="24"/>
        </w:rPr>
        <w:t>reporting of adverse events, if any.</w:t>
      </w:r>
    </w:p>
    <w:p w14:paraId="0DDF48F2" w14:textId="77777777" w:rsidR="00FC6723" w:rsidRDefault="00FC6723" w:rsidP="005E615D">
      <w:pPr>
        <w:pStyle w:val="NoSpacing"/>
        <w:rPr>
          <w:rFonts w:ascii="Times New Roman" w:hAnsi="Times New Roman" w:cs="Times New Roman"/>
          <w:sz w:val="24"/>
        </w:rPr>
      </w:pPr>
    </w:p>
    <w:p w14:paraId="25B39C99" w14:textId="119B4CD5" w:rsidR="00792133" w:rsidRPr="00984B2B" w:rsidRDefault="00792133" w:rsidP="005E615D">
      <w:pPr>
        <w:pStyle w:val="NoSpacing"/>
        <w:rPr>
          <w:rFonts w:ascii="Times New Roman" w:hAnsi="Times New Roman" w:cs="Times New Roman"/>
          <w:sz w:val="24"/>
        </w:rPr>
      </w:pPr>
      <w:r w:rsidRPr="00984B2B">
        <w:rPr>
          <w:rFonts w:ascii="Times New Roman" w:hAnsi="Times New Roman" w:cs="Times New Roman"/>
          <w:sz w:val="24"/>
        </w:rPr>
        <w:t>All adverse events that are attributable to study procedures will require an audit of the respective protocol to determine compliance and to evaluate whether changes in procedures or in the consent form are warranted or if the study should be suspended until further inquiry can be conducted.</w:t>
      </w:r>
    </w:p>
    <w:p w14:paraId="6A3D50FD" w14:textId="77777777" w:rsidR="005E615D" w:rsidRPr="00984B2B" w:rsidRDefault="005E615D" w:rsidP="005E615D">
      <w:pPr>
        <w:pStyle w:val="NoSpacing"/>
        <w:rPr>
          <w:rFonts w:ascii="Times New Roman" w:hAnsi="Times New Roman" w:cs="Times New Roman"/>
          <w:sz w:val="24"/>
          <w:szCs w:val="24"/>
        </w:rPr>
      </w:pPr>
    </w:p>
    <w:p w14:paraId="768B60E9" w14:textId="6C894C34" w:rsidR="00711D25" w:rsidRPr="00C42A7E" w:rsidRDefault="00711D25" w:rsidP="005E615D">
      <w:pPr>
        <w:pStyle w:val="NoSpacing"/>
        <w:rPr>
          <w:rFonts w:ascii="Times New Roman" w:hAnsi="Times New Roman" w:cs="Times New Roman"/>
          <w:b/>
          <w:sz w:val="24"/>
          <w:szCs w:val="24"/>
        </w:rPr>
      </w:pPr>
      <w:r w:rsidRPr="00C42A7E">
        <w:rPr>
          <w:rFonts w:ascii="Times New Roman" w:hAnsi="Times New Roman" w:cs="Times New Roman"/>
          <w:b/>
          <w:sz w:val="24"/>
          <w:szCs w:val="24"/>
        </w:rPr>
        <w:t>Appendix</w:t>
      </w:r>
      <w:r w:rsidR="002D2A10" w:rsidRPr="00C42A7E">
        <w:rPr>
          <w:rFonts w:ascii="Times New Roman" w:hAnsi="Times New Roman" w:cs="Times New Roman"/>
          <w:b/>
          <w:sz w:val="24"/>
          <w:szCs w:val="24"/>
        </w:rPr>
        <w:t xml:space="preserve"> 2</w:t>
      </w:r>
      <w:r w:rsidRPr="00C42A7E">
        <w:rPr>
          <w:rFonts w:ascii="Times New Roman" w:hAnsi="Times New Roman" w:cs="Times New Roman"/>
          <w:b/>
          <w:sz w:val="24"/>
          <w:szCs w:val="24"/>
        </w:rPr>
        <w:t>: Definitions of Terms</w:t>
      </w:r>
    </w:p>
    <w:p w14:paraId="76183719" w14:textId="77777777" w:rsidR="008C3765" w:rsidRPr="00984B2B" w:rsidRDefault="008C3765" w:rsidP="005E615D">
      <w:pPr>
        <w:pStyle w:val="NoSpacing"/>
        <w:rPr>
          <w:rFonts w:ascii="Times New Roman" w:eastAsia="Times New Roman" w:hAnsi="Times New Roman" w:cs="Times New Roman"/>
          <w:bCs/>
          <w:sz w:val="24"/>
          <w:szCs w:val="24"/>
        </w:rPr>
      </w:pPr>
    </w:p>
    <w:p w14:paraId="5C11C7D9" w14:textId="450965B0" w:rsidR="0097676E" w:rsidRPr="00984B2B" w:rsidRDefault="00FC6723" w:rsidP="005E615D">
      <w:pPr>
        <w:pStyle w:val="NoSpacing"/>
        <w:rPr>
          <w:rFonts w:ascii="Times New Roman" w:eastAsia="Times New Roman" w:hAnsi="Times New Roman" w:cs="Times New Roman"/>
          <w:sz w:val="24"/>
          <w:szCs w:val="24"/>
        </w:rPr>
      </w:pPr>
      <w:r>
        <w:rPr>
          <w:rFonts w:ascii="Times New Roman" w:eastAsia="Times New Roman" w:hAnsi="Times New Roman" w:cs="Times New Roman"/>
          <w:bCs/>
          <w:sz w:val="24"/>
          <w:szCs w:val="24"/>
        </w:rPr>
        <w:t>Adverse e</w:t>
      </w:r>
      <w:r w:rsidR="0097676E" w:rsidRPr="00984B2B">
        <w:rPr>
          <w:rFonts w:ascii="Times New Roman" w:eastAsia="Times New Roman" w:hAnsi="Times New Roman" w:cs="Times New Roman"/>
          <w:bCs/>
          <w:sz w:val="24"/>
          <w:szCs w:val="24"/>
        </w:rPr>
        <w:t xml:space="preserve">ffect: </w:t>
      </w:r>
      <w:r w:rsidR="0097676E" w:rsidRPr="00984B2B">
        <w:rPr>
          <w:rFonts w:ascii="Times New Roman" w:eastAsia="Times New Roman" w:hAnsi="Times New Roman" w:cs="Times New Roman"/>
          <w:sz w:val="24"/>
          <w:szCs w:val="24"/>
        </w:rPr>
        <w:t>An undesirable and unintended, although not necessarily unexpected, result o</w:t>
      </w:r>
      <w:r w:rsidR="000848C2" w:rsidRPr="00984B2B">
        <w:rPr>
          <w:rFonts w:ascii="Times New Roman" w:eastAsia="Times New Roman" w:hAnsi="Times New Roman" w:cs="Times New Roman"/>
          <w:sz w:val="24"/>
          <w:szCs w:val="24"/>
        </w:rPr>
        <w:t>f interventions, interactions, or collection of identifiable private information in research</w:t>
      </w:r>
      <w:r>
        <w:rPr>
          <w:rFonts w:ascii="Times New Roman" w:eastAsia="Times New Roman" w:hAnsi="Times New Roman" w:cs="Times New Roman"/>
          <w:sz w:val="24"/>
          <w:szCs w:val="24"/>
        </w:rPr>
        <w:t>.</w:t>
      </w:r>
    </w:p>
    <w:p w14:paraId="41A5A502" w14:textId="77777777" w:rsidR="008C3765" w:rsidRPr="00984B2B" w:rsidRDefault="008C3765" w:rsidP="005E615D">
      <w:pPr>
        <w:pStyle w:val="NoSpacing"/>
        <w:rPr>
          <w:rFonts w:ascii="Times New Roman" w:eastAsia="Times New Roman" w:hAnsi="Times New Roman" w:cs="Times New Roman"/>
          <w:bCs/>
          <w:sz w:val="24"/>
          <w:szCs w:val="24"/>
        </w:rPr>
      </w:pPr>
    </w:p>
    <w:p w14:paraId="312CBDC1" w14:textId="22B98164" w:rsidR="0097676E" w:rsidRPr="00984B2B" w:rsidRDefault="0097676E" w:rsidP="005E615D">
      <w:pPr>
        <w:pStyle w:val="NoSpacing"/>
        <w:rPr>
          <w:rFonts w:ascii="Times New Roman" w:eastAsia="Times New Roman" w:hAnsi="Times New Roman" w:cs="Times New Roman"/>
          <w:sz w:val="24"/>
          <w:szCs w:val="24"/>
        </w:rPr>
      </w:pPr>
      <w:r w:rsidRPr="00984B2B">
        <w:rPr>
          <w:rFonts w:ascii="Times New Roman" w:eastAsia="Times New Roman" w:hAnsi="Times New Roman" w:cs="Times New Roman"/>
          <w:bCs/>
          <w:sz w:val="24"/>
          <w:szCs w:val="24"/>
        </w:rPr>
        <w:t>Anonymity:</w:t>
      </w:r>
      <w:r w:rsidRPr="00984B2B">
        <w:rPr>
          <w:rFonts w:ascii="Times New Roman" w:eastAsia="Times New Roman" w:hAnsi="Times New Roman" w:cs="Times New Roman"/>
          <w:sz w:val="24"/>
          <w:szCs w:val="24"/>
        </w:rPr>
        <w:t xml:space="preserve"> A research condition in which no one, including the researcher, knows the iden</w:t>
      </w:r>
      <w:r w:rsidR="00442216" w:rsidRPr="00984B2B">
        <w:rPr>
          <w:rFonts w:ascii="Times New Roman" w:eastAsia="Times New Roman" w:hAnsi="Times New Roman" w:cs="Times New Roman"/>
          <w:sz w:val="24"/>
          <w:szCs w:val="24"/>
        </w:rPr>
        <w:t>tities of research participants and cannot connect their data or information with their identities.</w:t>
      </w:r>
    </w:p>
    <w:p w14:paraId="24F7ABE2" w14:textId="017DF475" w:rsidR="008C3765" w:rsidRDefault="008C3765" w:rsidP="005E615D">
      <w:pPr>
        <w:pStyle w:val="NoSpacing"/>
        <w:rPr>
          <w:rFonts w:ascii="Times New Roman" w:eastAsia="Times New Roman" w:hAnsi="Times New Roman" w:cs="Times New Roman"/>
          <w:bCs/>
          <w:sz w:val="24"/>
          <w:szCs w:val="24"/>
        </w:rPr>
      </w:pPr>
    </w:p>
    <w:p w14:paraId="5817E466" w14:textId="418CD544" w:rsidR="002250E7" w:rsidRDefault="002250E7" w:rsidP="005E615D">
      <w:pPr>
        <w:pStyle w:val="No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Approval: The IRB has indicated that the researcher may begin their collection of information from participants upon receipt of the approval of the project.</w:t>
      </w:r>
    </w:p>
    <w:p w14:paraId="6A1D36FB" w14:textId="77777777" w:rsidR="002250E7" w:rsidRPr="00984B2B" w:rsidRDefault="002250E7" w:rsidP="005E615D">
      <w:pPr>
        <w:pStyle w:val="NoSpacing"/>
        <w:rPr>
          <w:rFonts w:ascii="Times New Roman" w:eastAsia="Times New Roman" w:hAnsi="Times New Roman" w:cs="Times New Roman"/>
          <w:bCs/>
          <w:sz w:val="24"/>
          <w:szCs w:val="24"/>
        </w:rPr>
      </w:pPr>
    </w:p>
    <w:p w14:paraId="1C785A80" w14:textId="664A9161" w:rsidR="0097676E" w:rsidRPr="00984B2B" w:rsidRDefault="0097676E" w:rsidP="005E615D">
      <w:pPr>
        <w:pStyle w:val="NoSpacing"/>
        <w:rPr>
          <w:rFonts w:ascii="Times New Roman" w:eastAsia="Times New Roman" w:hAnsi="Times New Roman" w:cs="Times New Roman"/>
          <w:sz w:val="24"/>
          <w:szCs w:val="24"/>
        </w:rPr>
      </w:pPr>
      <w:r w:rsidRPr="00984B2B">
        <w:rPr>
          <w:rFonts w:ascii="Times New Roman" w:eastAsia="Times New Roman" w:hAnsi="Times New Roman" w:cs="Times New Roman"/>
          <w:bCs/>
          <w:sz w:val="24"/>
          <w:szCs w:val="24"/>
        </w:rPr>
        <w:t xml:space="preserve">Assent: </w:t>
      </w:r>
      <w:r w:rsidRPr="00984B2B">
        <w:rPr>
          <w:rFonts w:ascii="Times New Roman" w:eastAsia="Times New Roman" w:hAnsi="Times New Roman" w:cs="Times New Roman"/>
          <w:sz w:val="24"/>
          <w:szCs w:val="24"/>
        </w:rPr>
        <w:t xml:space="preserve">Agreement by an </w:t>
      </w:r>
      <w:proofErr w:type="gramStart"/>
      <w:r w:rsidRPr="00984B2B">
        <w:rPr>
          <w:rFonts w:ascii="Times New Roman" w:eastAsia="Times New Roman" w:hAnsi="Times New Roman" w:cs="Times New Roman"/>
          <w:sz w:val="24"/>
          <w:szCs w:val="24"/>
        </w:rPr>
        <w:t>individual</w:t>
      </w:r>
      <w:proofErr w:type="gramEnd"/>
      <w:r w:rsidRPr="00984B2B">
        <w:rPr>
          <w:rFonts w:ascii="Times New Roman" w:eastAsia="Times New Roman" w:hAnsi="Times New Roman" w:cs="Times New Roman"/>
          <w:sz w:val="24"/>
          <w:szCs w:val="24"/>
        </w:rPr>
        <w:t xml:space="preserve"> not competent to give legally valid informed consent (</w:t>
      </w:r>
      <w:r w:rsidRPr="00984B2B">
        <w:rPr>
          <w:rFonts w:ascii="Times New Roman" w:eastAsia="Times New Roman" w:hAnsi="Times New Roman" w:cs="Times New Roman"/>
          <w:i/>
          <w:iCs/>
          <w:sz w:val="24"/>
          <w:szCs w:val="24"/>
        </w:rPr>
        <w:t>e.g.</w:t>
      </w:r>
      <w:r w:rsidRPr="00984B2B">
        <w:rPr>
          <w:rFonts w:ascii="Times New Roman" w:eastAsia="Times New Roman" w:hAnsi="Times New Roman" w:cs="Times New Roman"/>
          <w:sz w:val="24"/>
          <w:szCs w:val="24"/>
        </w:rPr>
        <w:t>, a child or cognitively impaired person) to participate in research.</w:t>
      </w:r>
      <w:r w:rsidR="00864963">
        <w:rPr>
          <w:rFonts w:ascii="Times New Roman" w:eastAsia="Times New Roman" w:hAnsi="Times New Roman" w:cs="Times New Roman"/>
          <w:sz w:val="24"/>
          <w:szCs w:val="24"/>
        </w:rPr>
        <w:t xml:space="preserve"> In the language of 45 CFR 46, </w:t>
      </w:r>
      <w:r w:rsidR="00864963">
        <w:rPr>
          <w:rFonts w:ascii="Times New Roman" w:eastAsia="Times New Roman" w:hAnsi="Times New Roman" w:cs="Times New Roman"/>
          <w:sz w:val="24"/>
          <w:szCs w:val="24"/>
        </w:rPr>
        <w:lastRenderedPageBreak/>
        <w:t xml:space="preserve">assent means “a child’s affirmative agreement to participate in research. Mere failure to object should not, absent affirmative agreement, be construed as </w:t>
      </w:r>
      <w:proofErr w:type="gramStart"/>
      <w:r w:rsidR="00864963">
        <w:rPr>
          <w:rFonts w:ascii="Times New Roman" w:eastAsia="Times New Roman" w:hAnsi="Times New Roman" w:cs="Times New Roman"/>
          <w:sz w:val="24"/>
          <w:szCs w:val="24"/>
        </w:rPr>
        <w:t>assent.”</w:t>
      </w:r>
      <w:proofErr w:type="gramEnd"/>
    </w:p>
    <w:p w14:paraId="7691EB47" w14:textId="1DD6983C" w:rsidR="00864963" w:rsidRPr="00984B2B" w:rsidRDefault="00864963" w:rsidP="005E615D">
      <w:pPr>
        <w:pStyle w:val="NoSpacing"/>
        <w:rPr>
          <w:rFonts w:ascii="Times New Roman" w:eastAsia="Times New Roman" w:hAnsi="Times New Roman" w:cs="Times New Roman"/>
          <w:sz w:val="24"/>
          <w:szCs w:val="24"/>
        </w:rPr>
      </w:pPr>
    </w:p>
    <w:p w14:paraId="5AF74A28" w14:textId="579A91EC" w:rsidR="00605BA2" w:rsidRPr="00984B2B" w:rsidRDefault="00605BA2" w:rsidP="005E615D">
      <w:pPr>
        <w:pStyle w:val="NoSpacing"/>
        <w:rPr>
          <w:rFonts w:ascii="Times New Roman" w:eastAsia="Times New Roman" w:hAnsi="Times New Roman" w:cs="Times New Roman"/>
          <w:sz w:val="24"/>
          <w:szCs w:val="24"/>
        </w:rPr>
      </w:pPr>
      <w:r w:rsidRPr="00984B2B">
        <w:rPr>
          <w:rFonts w:ascii="Times New Roman" w:eastAsia="Times New Roman" w:hAnsi="Times New Roman" w:cs="Times New Roman"/>
          <w:sz w:val="24"/>
          <w:szCs w:val="24"/>
        </w:rPr>
        <w:t>Assurance: A formal written, binding commitment that is submitted to a federal agency in which an institution promises to comply with applicable regulations governing research with human participants and stipulates the procedures through which compliance will be achieved.</w:t>
      </w:r>
    </w:p>
    <w:p w14:paraId="62C12407" w14:textId="77777777" w:rsidR="008C3765" w:rsidRPr="00984B2B" w:rsidRDefault="008C3765" w:rsidP="005E615D">
      <w:pPr>
        <w:pStyle w:val="NoSpacing"/>
        <w:rPr>
          <w:rStyle w:val="Strong"/>
          <w:rFonts w:ascii="Times New Roman" w:hAnsi="Times New Roman" w:cs="Times New Roman"/>
          <w:sz w:val="24"/>
          <w:szCs w:val="24"/>
        </w:rPr>
      </w:pPr>
    </w:p>
    <w:p w14:paraId="50349B9E" w14:textId="7AAC7E9B" w:rsidR="00711D25" w:rsidRPr="00984B2B" w:rsidRDefault="0084721B" w:rsidP="005E615D">
      <w:pPr>
        <w:pStyle w:val="NoSpacing"/>
        <w:rPr>
          <w:rFonts w:ascii="Times New Roman" w:hAnsi="Times New Roman" w:cs="Times New Roman"/>
          <w:sz w:val="24"/>
          <w:szCs w:val="24"/>
        </w:rPr>
      </w:pPr>
      <w:r w:rsidRPr="00FC6723">
        <w:rPr>
          <w:rStyle w:val="Strong"/>
          <w:rFonts w:ascii="Times New Roman" w:hAnsi="Times New Roman" w:cs="Times New Roman"/>
          <w:b w:val="0"/>
          <w:sz w:val="24"/>
          <w:szCs w:val="24"/>
        </w:rPr>
        <w:t>Autonomy:</w:t>
      </w:r>
      <w:r w:rsidRPr="00984B2B">
        <w:rPr>
          <w:rFonts w:ascii="Times New Roman" w:hAnsi="Times New Roman" w:cs="Times New Roman"/>
          <w:sz w:val="24"/>
          <w:szCs w:val="24"/>
        </w:rPr>
        <w:t xml:space="preserve"> The personal capacity participants should possess in research conditions to consider alternatives, make choices, and act without undue influence or</w:t>
      </w:r>
      <w:r w:rsidR="00FC6723">
        <w:rPr>
          <w:rFonts w:ascii="Times New Roman" w:hAnsi="Times New Roman" w:cs="Times New Roman"/>
          <w:sz w:val="24"/>
          <w:szCs w:val="24"/>
        </w:rPr>
        <w:t xml:space="preserve"> the</w:t>
      </w:r>
      <w:r w:rsidRPr="00984B2B">
        <w:rPr>
          <w:rFonts w:ascii="Times New Roman" w:hAnsi="Times New Roman" w:cs="Times New Roman"/>
          <w:sz w:val="24"/>
          <w:szCs w:val="24"/>
        </w:rPr>
        <w:t xml:space="preserve"> interference of others.</w:t>
      </w:r>
    </w:p>
    <w:p w14:paraId="0D42E24E" w14:textId="18B96CBB" w:rsidR="0084721B" w:rsidRPr="00984B2B" w:rsidRDefault="0084721B" w:rsidP="005E615D">
      <w:pPr>
        <w:pStyle w:val="NoSpacing"/>
        <w:rPr>
          <w:rFonts w:ascii="Times New Roman" w:hAnsi="Times New Roman" w:cs="Times New Roman"/>
          <w:sz w:val="24"/>
          <w:szCs w:val="24"/>
        </w:rPr>
      </w:pPr>
    </w:p>
    <w:p w14:paraId="1C8CF4F6" w14:textId="405D002D" w:rsidR="00605BA2" w:rsidRPr="00984B2B" w:rsidRDefault="00605BA2" w:rsidP="005E615D">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Belmont Report: A statement of basic ethical principles governing research involving human participants issued by the national Commission for the Protection of Human </w:t>
      </w:r>
      <w:r w:rsidR="00E16928">
        <w:rPr>
          <w:rFonts w:ascii="Times New Roman" w:hAnsi="Times New Roman" w:cs="Times New Roman"/>
          <w:sz w:val="24"/>
          <w:szCs w:val="24"/>
        </w:rPr>
        <w:t>Participant</w:t>
      </w:r>
      <w:r w:rsidR="00915A54">
        <w:rPr>
          <w:rFonts w:ascii="Times New Roman" w:hAnsi="Times New Roman" w:cs="Times New Roman"/>
          <w:sz w:val="24"/>
          <w:szCs w:val="24"/>
        </w:rPr>
        <w:t>s in 1979.</w:t>
      </w:r>
    </w:p>
    <w:p w14:paraId="41CBA3FE" w14:textId="77777777" w:rsidR="008C3765" w:rsidRPr="00984B2B" w:rsidRDefault="008C3765" w:rsidP="005E615D">
      <w:pPr>
        <w:pStyle w:val="NoSpacing"/>
        <w:rPr>
          <w:rFonts w:ascii="Times New Roman" w:eastAsia="Times New Roman" w:hAnsi="Times New Roman" w:cs="Times New Roman"/>
          <w:bCs/>
          <w:sz w:val="24"/>
          <w:szCs w:val="24"/>
        </w:rPr>
      </w:pPr>
    </w:p>
    <w:p w14:paraId="59F07F02" w14:textId="11CB5D6C" w:rsidR="0084721B" w:rsidRPr="00984B2B" w:rsidRDefault="0084721B" w:rsidP="005E615D">
      <w:pPr>
        <w:pStyle w:val="NoSpacing"/>
        <w:rPr>
          <w:rFonts w:ascii="Times New Roman" w:eastAsia="Times New Roman" w:hAnsi="Times New Roman" w:cs="Times New Roman"/>
          <w:sz w:val="24"/>
          <w:szCs w:val="24"/>
        </w:rPr>
      </w:pPr>
      <w:r w:rsidRPr="00984B2B">
        <w:rPr>
          <w:rFonts w:ascii="Times New Roman" w:eastAsia="Times New Roman" w:hAnsi="Times New Roman" w:cs="Times New Roman"/>
          <w:bCs/>
          <w:sz w:val="24"/>
          <w:szCs w:val="24"/>
        </w:rPr>
        <w:t>Beneficence:</w:t>
      </w:r>
      <w:r w:rsidRPr="00984B2B">
        <w:rPr>
          <w:rFonts w:ascii="Times New Roman" w:eastAsia="Times New Roman" w:hAnsi="Times New Roman" w:cs="Times New Roman"/>
          <w:sz w:val="24"/>
          <w:szCs w:val="24"/>
        </w:rPr>
        <w:t xml:space="preserve"> An ethical principle that requires an obligation to protect research participants from harm. The principle of beneficence can be expressed in two general rules: (1) do not harm; and (2) protect from harm by maximizing possible benefits and minimizing possible risks of harm.</w:t>
      </w:r>
    </w:p>
    <w:p w14:paraId="29C44294" w14:textId="77777777" w:rsidR="008C3765" w:rsidRPr="00984B2B" w:rsidRDefault="008C3765" w:rsidP="005E615D">
      <w:pPr>
        <w:pStyle w:val="NoSpacing"/>
        <w:rPr>
          <w:rFonts w:ascii="Times New Roman" w:eastAsia="Times New Roman" w:hAnsi="Times New Roman" w:cs="Times New Roman"/>
          <w:bCs/>
          <w:sz w:val="24"/>
          <w:szCs w:val="24"/>
        </w:rPr>
      </w:pPr>
    </w:p>
    <w:p w14:paraId="7A456429" w14:textId="56D7A43B" w:rsidR="0084721B" w:rsidRPr="00984B2B" w:rsidRDefault="0084721B" w:rsidP="005E615D">
      <w:pPr>
        <w:pStyle w:val="NoSpacing"/>
        <w:rPr>
          <w:rFonts w:ascii="Times New Roman" w:eastAsia="Times New Roman" w:hAnsi="Times New Roman" w:cs="Times New Roman"/>
          <w:sz w:val="24"/>
          <w:szCs w:val="24"/>
        </w:rPr>
      </w:pPr>
      <w:r w:rsidRPr="00984B2B">
        <w:rPr>
          <w:rFonts w:ascii="Times New Roman" w:eastAsia="Times New Roman" w:hAnsi="Times New Roman" w:cs="Times New Roman"/>
          <w:bCs/>
          <w:sz w:val="24"/>
          <w:szCs w:val="24"/>
        </w:rPr>
        <w:t>Benefit:</w:t>
      </w:r>
      <w:r w:rsidRPr="00984B2B">
        <w:rPr>
          <w:rFonts w:ascii="Times New Roman" w:eastAsia="Times New Roman" w:hAnsi="Times New Roman" w:cs="Times New Roman"/>
          <w:sz w:val="24"/>
          <w:szCs w:val="24"/>
        </w:rPr>
        <w:t xml:space="preserve"> A valued or desired outcome; an advantage.</w:t>
      </w:r>
    </w:p>
    <w:p w14:paraId="33FB79F1" w14:textId="77777777" w:rsidR="008C3765" w:rsidRPr="00984B2B" w:rsidRDefault="008C3765" w:rsidP="005E615D">
      <w:pPr>
        <w:pStyle w:val="NoSpacing"/>
        <w:rPr>
          <w:rStyle w:val="Strong"/>
          <w:rFonts w:ascii="Times New Roman" w:hAnsi="Times New Roman" w:cs="Times New Roman"/>
          <w:sz w:val="24"/>
          <w:szCs w:val="24"/>
        </w:rPr>
      </w:pPr>
    </w:p>
    <w:p w14:paraId="53208370" w14:textId="3A06DA8F" w:rsidR="0084721B" w:rsidRPr="00984B2B" w:rsidRDefault="0084721B" w:rsidP="005E615D">
      <w:pPr>
        <w:pStyle w:val="NoSpacing"/>
        <w:rPr>
          <w:rFonts w:ascii="Times New Roman" w:hAnsi="Times New Roman" w:cs="Times New Roman"/>
          <w:sz w:val="24"/>
          <w:szCs w:val="24"/>
        </w:rPr>
      </w:pPr>
      <w:r w:rsidRPr="00360BA4">
        <w:rPr>
          <w:rStyle w:val="Strong"/>
          <w:rFonts w:ascii="Times New Roman" w:hAnsi="Times New Roman" w:cs="Times New Roman"/>
          <w:b w:val="0"/>
          <w:sz w:val="24"/>
          <w:szCs w:val="24"/>
        </w:rPr>
        <w:t>Children:</w:t>
      </w:r>
      <w:r w:rsidRPr="00984B2B">
        <w:rPr>
          <w:rStyle w:val="Strong"/>
          <w:rFonts w:ascii="Times New Roman" w:hAnsi="Times New Roman" w:cs="Times New Roman"/>
          <w:sz w:val="24"/>
          <w:szCs w:val="24"/>
        </w:rPr>
        <w:t xml:space="preserve"> </w:t>
      </w:r>
      <w:r w:rsidRPr="00984B2B">
        <w:rPr>
          <w:rFonts w:ascii="Times New Roman" w:hAnsi="Times New Roman" w:cs="Times New Roman"/>
          <w:sz w:val="24"/>
          <w:szCs w:val="24"/>
        </w:rPr>
        <w:t>Persons who have not yet attained the legal age for consent to treatment or procedures involved in the research, as determined under the applicable law of the jurisdiction in which the research will be conducted.</w:t>
      </w:r>
    </w:p>
    <w:p w14:paraId="212737A9" w14:textId="77777777" w:rsidR="000A1CE9" w:rsidRPr="00984B2B" w:rsidRDefault="000A1CE9" w:rsidP="005E615D">
      <w:pPr>
        <w:pStyle w:val="NoSpacing"/>
        <w:rPr>
          <w:rFonts w:ascii="Times New Roman" w:hAnsi="Times New Roman" w:cs="Times New Roman"/>
          <w:sz w:val="24"/>
          <w:szCs w:val="24"/>
        </w:rPr>
      </w:pPr>
    </w:p>
    <w:p w14:paraId="6508A476" w14:textId="68526726" w:rsidR="008F2891" w:rsidRPr="00984B2B" w:rsidRDefault="008F2891" w:rsidP="005E615D">
      <w:pPr>
        <w:pStyle w:val="NoSpacing"/>
        <w:rPr>
          <w:rFonts w:ascii="Times New Roman" w:hAnsi="Times New Roman" w:cs="Times New Roman"/>
          <w:sz w:val="24"/>
          <w:szCs w:val="24"/>
        </w:rPr>
      </w:pPr>
      <w:r w:rsidRPr="00984B2B">
        <w:rPr>
          <w:rFonts w:ascii="Times New Roman" w:hAnsi="Times New Roman" w:cs="Times New Roman"/>
          <w:sz w:val="24"/>
          <w:szCs w:val="24"/>
        </w:rPr>
        <w:t>Coercion</w:t>
      </w:r>
      <w:r w:rsidR="00360BA4">
        <w:rPr>
          <w:rFonts w:ascii="Times New Roman" w:hAnsi="Times New Roman" w:cs="Times New Roman"/>
          <w:sz w:val="24"/>
          <w:szCs w:val="24"/>
        </w:rPr>
        <w:t>: The use of social, political, economic, institutional, emotional, physical, or some other kind of pressure to make someone do something they might not choose to do if acting only out of their own desires.</w:t>
      </w:r>
    </w:p>
    <w:p w14:paraId="51C4180A" w14:textId="77777777" w:rsidR="008C3765" w:rsidRPr="00984B2B" w:rsidRDefault="008C3765" w:rsidP="005E615D">
      <w:pPr>
        <w:pStyle w:val="NoSpacing"/>
        <w:rPr>
          <w:rStyle w:val="Strong"/>
          <w:rFonts w:ascii="Times New Roman" w:hAnsi="Times New Roman" w:cs="Times New Roman"/>
          <w:sz w:val="24"/>
          <w:szCs w:val="24"/>
        </w:rPr>
      </w:pPr>
    </w:p>
    <w:p w14:paraId="215F33FC" w14:textId="3C36930E" w:rsidR="0084721B" w:rsidRPr="00984B2B" w:rsidRDefault="00253354" w:rsidP="005E615D">
      <w:pPr>
        <w:pStyle w:val="NoSpacing"/>
        <w:rPr>
          <w:rFonts w:ascii="Times New Roman" w:hAnsi="Times New Roman" w:cs="Times New Roman"/>
          <w:sz w:val="24"/>
          <w:szCs w:val="24"/>
        </w:rPr>
      </w:pPr>
      <w:r w:rsidRPr="00360BA4">
        <w:rPr>
          <w:rStyle w:val="Strong"/>
          <w:rFonts w:ascii="Times New Roman" w:hAnsi="Times New Roman" w:cs="Times New Roman"/>
          <w:b w:val="0"/>
          <w:sz w:val="24"/>
          <w:szCs w:val="24"/>
        </w:rPr>
        <w:t>Cognitively Impaired:</w:t>
      </w:r>
      <w:r w:rsidRPr="00984B2B">
        <w:rPr>
          <w:rStyle w:val="Strong"/>
          <w:rFonts w:ascii="Times New Roman" w:hAnsi="Times New Roman" w:cs="Times New Roman"/>
          <w:sz w:val="24"/>
          <w:szCs w:val="24"/>
        </w:rPr>
        <w:t xml:space="preserve"> </w:t>
      </w:r>
      <w:r w:rsidRPr="00984B2B">
        <w:rPr>
          <w:rFonts w:ascii="Times New Roman" w:hAnsi="Times New Roman" w:cs="Times New Roman"/>
          <w:sz w:val="24"/>
          <w:szCs w:val="24"/>
        </w:rPr>
        <w:t>Having either a psychiatric disorder (</w:t>
      </w:r>
      <w:r w:rsidRPr="00984B2B">
        <w:rPr>
          <w:rStyle w:val="Emphasis"/>
          <w:rFonts w:ascii="Times New Roman" w:hAnsi="Times New Roman" w:cs="Times New Roman"/>
          <w:sz w:val="24"/>
          <w:szCs w:val="24"/>
        </w:rPr>
        <w:t>e.g.</w:t>
      </w:r>
      <w:r w:rsidRPr="00984B2B">
        <w:rPr>
          <w:rFonts w:ascii="Times New Roman" w:hAnsi="Times New Roman" w:cs="Times New Roman"/>
          <w:sz w:val="24"/>
          <w:szCs w:val="24"/>
        </w:rPr>
        <w:t xml:space="preserve">, psychosis, neurosis, personality or behavior disorders, or dementia) or a developmental disorder </w:t>
      </w:r>
      <w:r w:rsidR="001820C4">
        <w:rPr>
          <w:rFonts w:ascii="Times New Roman" w:hAnsi="Times New Roman" w:cs="Times New Roman"/>
          <w:sz w:val="24"/>
          <w:szCs w:val="24"/>
        </w:rPr>
        <w:t xml:space="preserve">or delay </w:t>
      </w:r>
      <w:r w:rsidRPr="00984B2B">
        <w:rPr>
          <w:rFonts w:ascii="Times New Roman" w:hAnsi="Times New Roman" w:cs="Times New Roman"/>
          <w:sz w:val="24"/>
          <w:szCs w:val="24"/>
        </w:rPr>
        <w:t xml:space="preserve">that affects cognitive or emotional functions to the extent that capacity for judgment and reasoning is significantly diminished. Capacity for </w:t>
      </w:r>
      <w:r w:rsidRPr="001820C4">
        <w:rPr>
          <w:rStyle w:val="Strong"/>
          <w:rFonts w:ascii="Times New Roman" w:hAnsi="Times New Roman" w:cs="Times New Roman"/>
          <w:b w:val="0"/>
          <w:sz w:val="24"/>
          <w:szCs w:val="24"/>
        </w:rPr>
        <w:t>autonomy</w:t>
      </w:r>
      <w:r w:rsidRPr="00984B2B">
        <w:rPr>
          <w:rFonts w:ascii="Times New Roman" w:hAnsi="Times New Roman" w:cs="Times New Roman"/>
          <w:sz w:val="24"/>
          <w:szCs w:val="24"/>
        </w:rPr>
        <w:t xml:space="preserve"> and </w:t>
      </w:r>
      <w:r w:rsidRPr="001820C4">
        <w:rPr>
          <w:rStyle w:val="Strong"/>
          <w:rFonts w:ascii="Times New Roman" w:hAnsi="Times New Roman" w:cs="Times New Roman"/>
          <w:b w:val="0"/>
          <w:sz w:val="24"/>
          <w:szCs w:val="24"/>
        </w:rPr>
        <w:t>voluntary participation</w:t>
      </w:r>
      <w:r w:rsidRPr="00984B2B">
        <w:rPr>
          <w:rStyle w:val="Strong"/>
          <w:rFonts w:ascii="Times New Roman" w:hAnsi="Times New Roman" w:cs="Times New Roman"/>
          <w:sz w:val="24"/>
          <w:szCs w:val="24"/>
        </w:rPr>
        <w:t xml:space="preserve"> </w:t>
      </w:r>
      <w:r w:rsidRPr="00984B2B">
        <w:rPr>
          <w:rFonts w:ascii="Times New Roman" w:hAnsi="Times New Roman" w:cs="Times New Roman"/>
          <w:sz w:val="24"/>
          <w:szCs w:val="24"/>
        </w:rPr>
        <w:t>is thus impaired. Others, including people under the influence of or dependent on drugs or alcohol, those suffering from degenerative diseases affecting the brain, terminally ill patients, and persons with severely disabling physical handicaps, may also be compromised in their ability to make decisions in their best interests.</w:t>
      </w:r>
    </w:p>
    <w:p w14:paraId="71F9C916" w14:textId="77777777" w:rsidR="008C3765" w:rsidRPr="00984B2B" w:rsidRDefault="008C3765" w:rsidP="005E615D">
      <w:pPr>
        <w:pStyle w:val="NoSpacing"/>
        <w:rPr>
          <w:rFonts w:ascii="Times New Roman" w:eastAsia="Times New Roman" w:hAnsi="Times New Roman" w:cs="Times New Roman"/>
          <w:bCs/>
          <w:sz w:val="24"/>
          <w:szCs w:val="24"/>
        </w:rPr>
      </w:pPr>
    </w:p>
    <w:p w14:paraId="5C5A0B49" w14:textId="3B66CE01" w:rsidR="00E72A23" w:rsidRPr="00984B2B" w:rsidRDefault="00E72A23" w:rsidP="005E615D">
      <w:pPr>
        <w:pStyle w:val="NoSpacing"/>
        <w:rPr>
          <w:rFonts w:ascii="Times New Roman" w:eastAsia="Times New Roman" w:hAnsi="Times New Roman" w:cs="Times New Roman"/>
          <w:sz w:val="24"/>
          <w:szCs w:val="24"/>
        </w:rPr>
      </w:pPr>
      <w:r w:rsidRPr="00984B2B">
        <w:rPr>
          <w:rFonts w:ascii="Times New Roman" w:eastAsia="Times New Roman" w:hAnsi="Times New Roman" w:cs="Times New Roman"/>
          <w:bCs/>
          <w:sz w:val="24"/>
          <w:szCs w:val="24"/>
        </w:rPr>
        <w:t>Compensation:</w:t>
      </w:r>
      <w:r w:rsidRPr="00984B2B">
        <w:rPr>
          <w:rFonts w:ascii="Times New Roman" w:eastAsia="Times New Roman" w:hAnsi="Times New Roman" w:cs="Times New Roman"/>
          <w:sz w:val="24"/>
          <w:szCs w:val="24"/>
        </w:rPr>
        <w:t xml:space="preserve"> Payment or medical care provided to participants injured in research; does not refer to payment for participation in research (see </w:t>
      </w:r>
      <w:r w:rsidRPr="00984B2B">
        <w:rPr>
          <w:rFonts w:ascii="Times New Roman" w:eastAsia="Times New Roman" w:hAnsi="Times New Roman" w:cs="Times New Roman"/>
          <w:bCs/>
          <w:sz w:val="24"/>
          <w:szCs w:val="24"/>
        </w:rPr>
        <w:t>Remuneration</w:t>
      </w:r>
      <w:r w:rsidRPr="00984B2B">
        <w:rPr>
          <w:rFonts w:ascii="Times New Roman" w:eastAsia="Times New Roman" w:hAnsi="Times New Roman" w:cs="Times New Roman"/>
          <w:sz w:val="24"/>
          <w:szCs w:val="24"/>
        </w:rPr>
        <w:t>).</w:t>
      </w:r>
    </w:p>
    <w:p w14:paraId="38EF781C" w14:textId="77777777" w:rsidR="008C3765" w:rsidRPr="00984B2B" w:rsidRDefault="008C3765" w:rsidP="005E615D">
      <w:pPr>
        <w:pStyle w:val="NoSpacing"/>
        <w:rPr>
          <w:rFonts w:ascii="Times New Roman" w:eastAsia="Times New Roman" w:hAnsi="Times New Roman" w:cs="Times New Roman"/>
          <w:bCs/>
          <w:sz w:val="24"/>
          <w:szCs w:val="24"/>
        </w:rPr>
      </w:pPr>
    </w:p>
    <w:p w14:paraId="056FC6F7" w14:textId="6FD4272A" w:rsidR="00E72A23" w:rsidRPr="00984B2B" w:rsidRDefault="00E72A23" w:rsidP="005E615D">
      <w:pPr>
        <w:pStyle w:val="NoSpacing"/>
        <w:rPr>
          <w:rFonts w:ascii="Times New Roman" w:eastAsia="Times New Roman" w:hAnsi="Times New Roman" w:cs="Times New Roman"/>
          <w:sz w:val="24"/>
          <w:szCs w:val="24"/>
        </w:rPr>
      </w:pPr>
      <w:r w:rsidRPr="00984B2B">
        <w:rPr>
          <w:rFonts w:ascii="Times New Roman" w:eastAsia="Times New Roman" w:hAnsi="Times New Roman" w:cs="Times New Roman"/>
          <w:bCs/>
          <w:sz w:val="24"/>
          <w:szCs w:val="24"/>
        </w:rPr>
        <w:t>Competence:</w:t>
      </w:r>
      <w:r w:rsidRPr="00984B2B">
        <w:rPr>
          <w:rFonts w:ascii="Times New Roman" w:eastAsia="Times New Roman" w:hAnsi="Times New Roman" w:cs="Times New Roman"/>
          <w:sz w:val="24"/>
          <w:szCs w:val="24"/>
        </w:rPr>
        <w:t xml:space="preserve"> Used as a legal term to indicate a person’s capacity to act on one’s own behalf; a person’s ability to understand information presented, to realize the consequences of acting (or not acting) on that information, and to make a choice (see </w:t>
      </w:r>
      <w:r w:rsidRPr="00984B2B">
        <w:rPr>
          <w:rFonts w:ascii="Times New Roman" w:eastAsia="Times New Roman" w:hAnsi="Times New Roman" w:cs="Times New Roman"/>
          <w:bCs/>
          <w:sz w:val="24"/>
          <w:szCs w:val="24"/>
        </w:rPr>
        <w:t>Incompetence</w:t>
      </w:r>
      <w:r w:rsidRPr="00984B2B">
        <w:rPr>
          <w:rFonts w:ascii="Times New Roman" w:eastAsia="Times New Roman" w:hAnsi="Times New Roman" w:cs="Times New Roman"/>
          <w:sz w:val="24"/>
          <w:szCs w:val="24"/>
        </w:rPr>
        <w:t xml:space="preserve"> and </w:t>
      </w:r>
      <w:r w:rsidRPr="00984B2B">
        <w:rPr>
          <w:rFonts w:ascii="Times New Roman" w:eastAsia="Times New Roman" w:hAnsi="Times New Roman" w:cs="Times New Roman"/>
          <w:bCs/>
          <w:sz w:val="24"/>
          <w:szCs w:val="24"/>
        </w:rPr>
        <w:t>Incapacity</w:t>
      </w:r>
      <w:r w:rsidRPr="00984B2B">
        <w:rPr>
          <w:rFonts w:ascii="Times New Roman" w:eastAsia="Times New Roman" w:hAnsi="Times New Roman" w:cs="Times New Roman"/>
          <w:sz w:val="24"/>
          <w:szCs w:val="24"/>
        </w:rPr>
        <w:t>).</w:t>
      </w:r>
    </w:p>
    <w:p w14:paraId="24E31927" w14:textId="77777777" w:rsidR="008F2891" w:rsidRPr="00984B2B" w:rsidRDefault="008F2891" w:rsidP="005E615D">
      <w:pPr>
        <w:pStyle w:val="NoSpacing"/>
        <w:rPr>
          <w:rFonts w:ascii="Times New Roman" w:eastAsia="Times New Roman" w:hAnsi="Times New Roman" w:cs="Times New Roman"/>
          <w:bCs/>
          <w:sz w:val="24"/>
          <w:szCs w:val="24"/>
        </w:rPr>
      </w:pPr>
    </w:p>
    <w:p w14:paraId="773F53D9" w14:textId="697C889C" w:rsidR="008F2891" w:rsidRPr="00984B2B" w:rsidRDefault="008F2891" w:rsidP="005E615D">
      <w:pPr>
        <w:pStyle w:val="NoSpacing"/>
        <w:rPr>
          <w:rFonts w:ascii="Times New Roman" w:eastAsia="Times New Roman" w:hAnsi="Times New Roman" w:cs="Times New Roman"/>
          <w:bCs/>
          <w:sz w:val="24"/>
          <w:szCs w:val="24"/>
        </w:rPr>
      </w:pPr>
      <w:r w:rsidRPr="00984B2B">
        <w:rPr>
          <w:rFonts w:ascii="Times New Roman" w:eastAsia="Times New Roman" w:hAnsi="Times New Roman" w:cs="Times New Roman"/>
          <w:bCs/>
          <w:sz w:val="24"/>
          <w:szCs w:val="24"/>
        </w:rPr>
        <w:t>Comprehension</w:t>
      </w:r>
      <w:r w:rsidR="00927DEC">
        <w:rPr>
          <w:rFonts w:ascii="Times New Roman" w:eastAsia="Times New Roman" w:hAnsi="Times New Roman" w:cs="Times New Roman"/>
          <w:bCs/>
          <w:sz w:val="24"/>
          <w:szCs w:val="24"/>
        </w:rPr>
        <w:t>: U</w:t>
      </w:r>
      <w:r w:rsidR="008C3765" w:rsidRPr="00984B2B">
        <w:rPr>
          <w:rFonts w:ascii="Times New Roman" w:eastAsia="Times New Roman" w:hAnsi="Times New Roman" w:cs="Times New Roman"/>
          <w:bCs/>
          <w:sz w:val="24"/>
          <w:szCs w:val="24"/>
        </w:rPr>
        <w:t xml:space="preserve">nderstanding of a research project in which one may </w:t>
      </w:r>
      <w:r w:rsidR="00181EE5">
        <w:rPr>
          <w:rFonts w:ascii="Times New Roman" w:eastAsia="Times New Roman" w:hAnsi="Times New Roman" w:cs="Times New Roman"/>
          <w:bCs/>
          <w:sz w:val="24"/>
          <w:szCs w:val="24"/>
        </w:rPr>
        <w:t>choose or not choose to participate; comprehension is one of three elements of consent (along with voluntariness and information) that make up an ethically sound consent process.</w:t>
      </w:r>
    </w:p>
    <w:p w14:paraId="3706C5B7" w14:textId="77777777" w:rsidR="008C3765" w:rsidRPr="00984B2B" w:rsidRDefault="008C3765" w:rsidP="005E615D">
      <w:pPr>
        <w:pStyle w:val="NoSpacing"/>
        <w:rPr>
          <w:rFonts w:ascii="Times New Roman" w:eastAsia="Times New Roman" w:hAnsi="Times New Roman" w:cs="Times New Roman"/>
          <w:bCs/>
          <w:sz w:val="24"/>
          <w:szCs w:val="24"/>
        </w:rPr>
      </w:pPr>
    </w:p>
    <w:p w14:paraId="2C30A43C" w14:textId="2C1B8695" w:rsidR="00E72A23" w:rsidRPr="00984B2B" w:rsidRDefault="00E72A23" w:rsidP="005E615D">
      <w:pPr>
        <w:pStyle w:val="NoSpacing"/>
        <w:rPr>
          <w:rFonts w:ascii="Times New Roman" w:eastAsia="Times New Roman" w:hAnsi="Times New Roman" w:cs="Times New Roman"/>
          <w:sz w:val="24"/>
          <w:szCs w:val="24"/>
        </w:rPr>
      </w:pPr>
      <w:r w:rsidRPr="00984B2B">
        <w:rPr>
          <w:rFonts w:ascii="Times New Roman" w:eastAsia="Times New Roman" w:hAnsi="Times New Roman" w:cs="Times New Roman"/>
          <w:bCs/>
          <w:sz w:val="24"/>
          <w:szCs w:val="24"/>
        </w:rPr>
        <w:t>Confidentiality:</w:t>
      </w:r>
      <w:r w:rsidRPr="00984B2B">
        <w:rPr>
          <w:rFonts w:ascii="Times New Roman" w:eastAsia="Times New Roman" w:hAnsi="Times New Roman" w:cs="Times New Roman"/>
          <w:sz w:val="24"/>
          <w:szCs w:val="24"/>
        </w:rPr>
        <w:t xml:space="preserve"> A research condition in which no one except the researcher(s) knows the identities of the research </w:t>
      </w:r>
      <w:r w:rsidRPr="00984B2B">
        <w:rPr>
          <w:rFonts w:ascii="Times New Roman" w:eastAsia="Times New Roman" w:hAnsi="Times New Roman" w:cs="Times New Roman"/>
          <w:bCs/>
          <w:sz w:val="24"/>
          <w:szCs w:val="24"/>
        </w:rPr>
        <w:t>participants</w:t>
      </w:r>
      <w:r w:rsidRPr="00984B2B">
        <w:rPr>
          <w:rFonts w:ascii="Times New Roman" w:eastAsia="Times New Roman" w:hAnsi="Times New Roman" w:cs="Times New Roman"/>
          <w:sz w:val="24"/>
          <w:szCs w:val="24"/>
        </w:rPr>
        <w:t>. The treatment of information that a participant has disclosed to the researcher in a relationship of trust and with the expectation that it will not be revealed to others in ways that violate the original agreement, unless permission is granted by the participant.</w:t>
      </w:r>
      <w:r w:rsidR="00442216" w:rsidRPr="00984B2B">
        <w:rPr>
          <w:rFonts w:ascii="Times New Roman" w:eastAsia="Times New Roman" w:hAnsi="Times New Roman" w:cs="Times New Roman"/>
          <w:sz w:val="24"/>
          <w:szCs w:val="24"/>
        </w:rPr>
        <w:t xml:space="preserve"> Confidentiality is a practical way of guaranteeing participant privacy.</w:t>
      </w:r>
    </w:p>
    <w:p w14:paraId="45995352" w14:textId="77777777" w:rsidR="008C3765" w:rsidRPr="00984B2B" w:rsidRDefault="008C3765" w:rsidP="005E615D">
      <w:pPr>
        <w:pStyle w:val="NoSpacing"/>
        <w:rPr>
          <w:rFonts w:ascii="Times New Roman" w:eastAsia="Times New Roman" w:hAnsi="Times New Roman" w:cs="Times New Roman"/>
          <w:sz w:val="24"/>
          <w:szCs w:val="24"/>
        </w:rPr>
      </w:pPr>
    </w:p>
    <w:p w14:paraId="1AE9F966" w14:textId="2EEFDA0B" w:rsidR="009F6DF9" w:rsidRPr="00984B2B" w:rsidRDefault="00983047" w:rsidP="005E615D">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Conflict of i</w:t>
      </w:r>
      <w:r w:rsidR="009F6DF9" w:rsidRPr="00984B2B">
        <w:rPr>
          <w:rFonts w:ascii="Times New Roman" w:eastAsia="Times New Roman" w:hAnsi="Times New Roman" w:cs="Times New Roman"/>
          <w:sz w:val="24"/>
          <w:szCs w:val="24"/>
        </w:rPr>
        <w:t xml:space="preserve">nterest: A situation in which an IRB member (or their immediate family member) stands to benefit in some way from the project under review, rendering them non-objective </w:t>
      </w:r>
      <w:proofErr w:type="gramStart"/>
      <w:r w:rsidR="009F6DF9" w:rsidRPr="00984B2B">
        <w:rPr>
          <w:rFonts w:ascii="Times New Roman" w:eastAsia="Times New Roman" w:hAnsi="Times New Roman" w:cs="Times New Roman"/>
          <w:sz w:val="24"/>
          <w:szCs w:val="24"/>
        </w:rPr>
        <w:t>with regard to</w:t>
      </w:r>
      <w:proofErr w:type="gramEnd"/>
      <w:r w:rsidR="009F6DF9" w:rsidRPr="00984B2B">
        <w:rPr>
          <w:rFonts w:ascii="Times New Roman" w:eastAsia="Times New Roman" w:hAnsi="Times New Roman" w:cs="Times New Roman"/>
          <w:sz w:val="24"/>
          <w:szCs w:val="24"/>
        </w:rPr>
        <w:t xml:space="preserve"> the project review. This could include a financial stake or interest, a proprietary interest (including copyrights, patents, or trademarks), or some other kind of interest.</w:t>
      </w:r>
      <w:r>
        <w:rPr>
          <w:rFonts w:ascii="Times New Roman" w:eastAsia="Times New Roman" w:hAnsi="Times New Roman" w:cs="Times New Roman"/>
          <w:sz w:val="24"/>
          <w:szCs w:val="24"/>
        </w:rPr>
        <w:t xml:space="preserve"> Researchers can also have conflicts of </w:t>
      </w:r>
      <w:proofErr w:type="gramStart"/>
      <w:r>
        <w:rPr>
          <w:rFonts w:ascii="Times New Roman" w:eastAsia="Times New Roman" w:hAnsi="Times New Roman" w:cs="Times New Roman"/>
          <w:sz w:val="24"/>
          <w:szCs w:val="24"/>
        </w:rPr>
        <w:t>interests</w:t>
      </w:r>
      <w:proofErr w:type="gramEnd"/>
      <w:r>
        <w:rPr>
          <w:rFonts w:ascii="Times New Roman" w:eastAsia="Times New Roman" w:hAnsi="Times New Roman" w:cs="Times New Roman"/>
          <w:sz w:val="24"/>
          <w:szCs w:val="24"/>
        </w:rPr>
        <w:t xml:space="preserve"> which may imperil their objectivity </w:t>
      </w:r>
      <w:proofErr w:type="gramStart"/>
      <w:r>
        <w:rPr>
          <w:rFonts w:ascii="Times New Roman" w:eastAsia="Times New Roman" w:hAnsi="Times New Roman" w:cs="Times New Roman"/>
          <w:sz w:val="24"/>
          <w:szCs w:val="24"/>
        </w:rPr>
        <w:t>with regard to</w:t>
      </w:r>
      <w:proofErr w:type="gramEnd"/>
      <w:r>
        <w:rPr>
          <w:rFonts w:ascii="Times New Roman" w:eastAsia="Times New Roman" w:hAnsi="Times New Roman" w:cs="Times New Roman"/>
          <w:sz w:val="24"/>
          <w:szCs w:val="24"/>
        </w:rPr>
        <w:t xml:space="preserve"> a research project.</w:t>
      </w:r>
    </w:p>
    <w:p w14:paraId="49902FBE" w14:textId="4BB032A7" w:rsidR="009F6DF9" w:rsidRPr="00984B2B" w:rsidRDefault="009F6DF9" w:rsidP="005E615D">
      <w:pPr>
        <w:pStyle w:val="NoSpacing"/>
        <w:rPr>
          <w:rFonts w:ascii="Times New Roman" w:eastAsia="Times New Roman" w:hAnsi="Times New Roman" w:cs="Times New Roman"/>
          <w:sz w:val="24"/>
          <w:szCs w:val="24"/>
        </w:rPr>
      </w:pPr>
    </w:p>
    <w:p w14:paraId="41941812" w14:textId="55C6154C" w:rsidR="009F6DF9" w:rsidRPr="00984B2B" w:rsidRDefault="00927DEC" w:rsidP="005E615D">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Continuing noncompliance: A</w:t>
      </w:r>
      <w:r w:rsidR="009F6DF9" w:rsidRPr="00984B2B">
        <w:rPr>
          <w:rFonts w:ascii="Times New Roman" w:eastAsia="Times New Roman" w:hAnsi="Times New Roman" w:cs="Times New Roman"/>
          <w:sz w:val="24"/>
          <w:szCs w:val="24"/>
        </w:rPr>
        <w:t xml:space="preserve"> </w:t>
      </w:r>
      <w:r w:rsidR="00CC530D">
        <w:rPr>
          <w:rFonts w:ascii="Times New Roman" w:eastAsia="Times New Roman" w:hAnsi="Times New Roman" w:cs="Times New Roman"/>
          <w:sz w:val="24"/>
          <w:szCs w:val="24"/>
        </w:rPr>
        <w:t xml:space="preserve">persistent </w:t>
      </w:r>
      <w:r w:rsidR="009F6DF9" w:rsidRPr="00984B2B">
        <w:rPr>
          <w:rFonts w:ascii="Times New Roman" w:eastAsia="Times New Roman" w:hAnsi="Times New Roman" w:cs="Times New Roman"/>
          <w:sz w:val="24"/>
          <w:szCs w:val="24"/>
        </w:rPr>
        <w:t>pattern of noncompliance that is likely to continue without intervention or failure to work with the IRB on a resolution.</w:t>
      </w:r>
    </w:p>
    <w:p w14:paraId="775BC7F2" w14:textId="21EC63DB" w:rsidR="00370CFF" w:rsidRDefault="00370CFF" w:rsidP="005E615D">
      <w:pPr>
        <w:pStyle w:val="NoSpacing"/>
        <w:rPr>
          <w:rFonts w:ascii="Times New Roman" w:eastAsia="Times New Roman" w:hAnsi="Times New Roman" w:cs="Times New Roman"/>
          <w:bCs/>
          <w:sz w:val="24"/>
          <w:szCs w:val="24"/>
        </w:rPr>
      </w:pPr>
    </w:p>
    <w:p w14:paraId="04BF925E" w14:textId="4B5B99F4" w:rsidR="00B970FE" w:rsidRDefault="00927DEC" w:rsidP="005E615D">
      <w:pPr>
        <w:pStyle w:val="No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Cooperative research: R</w:t>
      </w:r>
      <w:r w:rsidR="00B970FE">
        <w:rPr>
          <w:rFonts w:ascii="Times New Roman" w:eastAsia="Times New Roman" w:hAnsi="Times New Roman" w:cs="Times New Roman"/>
          <w:bCs/>
          <w:sz w:val="24"/>
          <w:szCs w:val="24"/>
        </w:rPr>
        <w:t>esearch carried out across multiple institutions with at least one researcher at each of the cooperating institutions.</w:t>
      </w:r>
    </w:p>
    <w:p w14:paraId="046DD85D" w14:textId="77777777" w:rsidR="00B970FE" w:rsidRPr="00984B2B" w:rsidRDefault="00B970FE" w:rsidP="005E615D">
      <w:pPr>
        <w:pStyle w:val="NoSpacing"/>
        <w:rPr>
          <w:rFonts w:ascii="Times New Roman" w:eastAsia="Times New Roman" w:hAnsi="Times New Roman" w:cs="Times New Roman"/>
          <w:bCs/>
          <w:sz w:val="24"/>
          <w:szCs w:val="24"/>
        </w:rPr>
      </w:pPr>
    </w:p>
    <w:p w14:paraId="6119559B" w14:textId="66B2E082" w:rsidR="00B01EA4" w:rsidRPr="00984B2B" w:rsidRDefault="00B01EA4" w:rsidP="005E615D">
      <w:pPr>
        <w:pStyle w:val="NoSpacing"/>
        <w:rPr>
          <w:rFonts w:ascii="Times New Roman" w:eastAsia="Times New Roman" w:hAnsi="Times New Roman" w:cs="Times New Roman"/>
          <w:sz w:val="24"/>
          <w:szCs w:val="24"/>
        </w:rPr>
      </w:pPr>
      <w:r w:rsidRPr="00984B2B">
        <w:rPr>
          <w:rFonts w:ascii="Times New Roman" w:eastAsia="Times New Roman" w:hAnsi="Times New Roman" w:cs="Times New Roman"/>
          <w:bCs/>
          <w:sz w:val="24"/>
          <w:szCs w:val="24"/>
        </w:rPr>
        <w:t xml:space="preserve">Debriefing: </w:t>
      </w:r>
      <w:r w:rsidRPr="00984B2B">
        <w:rPr>
          <w:rFonts w:ascii="Times New Roman" w:eastAsia="Times New Roman" w:hAnsi="Times New Roman" w:cs="Times New Roman"/>
          <w:sz w:val="24"/>
          <w:szCs w:val="24"/>
        </w:rPr>
        <w:t xml:space="preserve">After running a study, explaining to a participant what happened and what the study is for, explaining any </w:t>
      </w:r>
      <w:r w:rsidRPr="00984B2B">
        <w:rPr>
          <w:rFonts w:ascii="Times New Roman" w:eastAsia="Times New Roman" w:hAnsi="Times New Roman" w:cs="Times New Roman"/>
          <w:bCs/>
          <w:sz w:val="24"/>
          <w:szCs w:val="24"/>
        </w:rPr>
        <w:t>deception</w:t>
      </w:r>
      <w:r w:rsidRPr="00984B2B">
        <w:rPr>
          <w:rFonts w:ascii="Times New Roman" w:eastAsia="Times New Roman" w:hAnsi="Times New Roman" w:cs="Times New Roman"/>
          <w:sz w:val="24"/>
          <w:szCs w:val="24"/>
        </w:rPr>
        <w:t xml:space="preserve"> used in the study, asking for any remaining comments or concerns, and ensuring that the participant is left with no adverse consequences from the experience. This sometimes involves providing contact information for groups that can provide support regarding a difficult issue.</w:t>
      </w:r>
    </w:p>
    <w:p w14:paraId="7B960AC9" w14:textId="77777777" w:rsidR="00370CFF" w:rsidRPr="00984B2B" w:rsidRDefault="00370CFF" w:rsidP="005E615D">
      <w:pPr>
        <w:pStyle w:val="NoSpacing"/>
        <w:rPr>
          <w:rFonts w:ascii="Times New Roman" w:eastAsia="Times New Roman" w:hAnsi="Times New Roman" w:cs="Times New Roman"/>
          <w:bCs/>
          <w:sz w:val="24"/>
          <w:szCs w:val="24"/>
        </w:rPr>
      </w:pPr>
    </w:p>
    <w:p w14:paraId="23F603E9" w14:textId="48B8FB85" w:rsidR="00B01EA4" w:rsidRPr="00984B2B" w:rsidRDefault="00B01EA4" w:rsidP="005E615D">
      <w:pPr>
        <w:pStyle w:val="NoSpacing"/>
        <w:rPr>
          <w:rFonts w:ascii="Times New Roman" w:eastAsia="Times New Roman" w:hAnsi="Times New Roman" w:cs="Times New Roman"/>
          <w:sz w:val="24"/>
          <w:szCs w:val="24"/>
        </w:rPr>
      </w:pPr>
      <w:r w:rsidRPr="00984B2B">
        <w:rPr>
          <w:rFonts w:ascii="Times New Roman" w:eastAsia="Times New Roman" w:hAnsi="Times New Roman" w:cs="Times New Roman"/>
          <w:bCs/>
          <w:sz w:val="24"/>
          <w:szCs w:val="24"/>
        </w:rPr>
        <w:t>Deception:</w:t>
      </w:r>
      <w:r w:rsidRPr="00984B2B">
        <w:rPr>
          <w:rFonts w:ascii="Times New Roman" w:eastAsia="Times New Roman" w:hAnsi="Times New Roman" w:cs="Times New Roman"/>
          <w:sz w:val="24"/>
          <w:szCs w:val="24"/>
        </w:rPr>
        <w:t xml:space="preserve"> The intentional withholding of information from participants, or deception about the study’s purpose and exact nature, that is deemed necessary by the researcher </w:t>
      </w:r>
      <w:proofErr w:type="gramStart"/>
      <w:r w:rsidRPr="00984B2B">
        <w:rPr>
          <w:rFonts w:ascii="Times New Roman" w:eastAsia="Times New Roman" w:hAnsi="Times New Roman" w:cs="Times New Roman"/>
          <w:sz w:val="24"/>
          <w:szCs w:val="24"/>
        </w:rPr>
        <w:t>in order to</w:t>
      </w:r>
      <w:proofErr w:type="gramEnd"/>
      <w:r w:rsidRPr="00984B2B">
        <w:rPr>
          <w:rFonts w:ascii="Times New Roman" w:eastAsia="Times New Roman" w:hAnsi="Times New Roman" w:cs="Times New Roman"/>
          <w:sz w:val="24"/>
          <w:szCs w:val="24"/>
        </w:rPr>
        <w:t xml:space="preserve"> meet the study’s goals. Deception should only be used when the researcher feels that participant knowledge about the study would alter participants’ behavior or responses in the study. Deception should not cause any adverse consequences to the participants, and participants should be </w:t>
      </w:r>
      <w:r w:rsidRPr="00984B2B">
        <w:rPr>
          <w:rFonts w:ascii="Times New Roman" w:eastAsia="Times New Roman" w:hAnsi="Times New Roman" w:cs="Times New Roman"/>
          <w:bCs/>
          <w:sz w:val="24"/>
          <w:szCs w:val="24"/>
        </w:rPr>
        <w:t>debriefed</w:t>
      </w:r>
      <w:r w:rsidRPr="00984B2B">
        <w:rPr>
          <w:rFonts w:ascii="Times New Roman" w:eastAsia="Times New Roman" w:hAnsi="Times New Roman" w:cs="Times New Roman"/>
          <w:sz w:val="24"/>
          <w:szCs w:val="24"/>
        </w:rPr>
        <w:t xml:space="preserve"> after running the study. </w:t>
      </w:r>
      <w:r w:rsidRPr="00984B2B">
        <w:rPr>
          <w:rFonts w:ascii="Times New Roman" w:eastAsia="Times New Roman" w:hAnsi="Times New Roman" w:cs="Times New Roman"/>
          <w:bCs/>
          <w:sz w:val="24"/>
          <w:szCs w:val="24"/>
        </w:rPr>
        <w:t>IRB</w:t>
      </w:r>
      <w:r w:rsidRPr="00984B2B">
        <w:rPr>
          <w:rFonts w:ascii="Times New Roman" w:eastAsia="Times New Roman" w:hAnsi="Times New Roman" w:cs="Times New Roman"/>
          <w:sz w:val="24"/>
          <w:szCs w:val="24"/>
        </w:rPr>
        <w:t xml:space="preserve"> guidelines on the use of deception should be reviewed. A study that cannot justify the use of deception may not receive IRB approval.</w:t>
      </w:r>
    </w:p>
    <w:p w14:paraId="41DEC3DA" w14:textId="77777777" w:rsidR="00370CFF" w:rsidRPr="00984B2B" w:rsidRDefault="00370CFF" w:rsidP="005E615D">
      <w:pPr>
        <w:pStyle w:val="NoSpacing"/>
        <w:rPr>
          <w:rFonts w:ascii="Times New Roman" w:eastAsia="Times New Roman" w:hAnsi="Times New Roman" w:cs="Times New Roman"/>
          <w:bCs/>
          <w:sz w:val="24"/>
          <w:szCs w:val="24"/>
        </w:rPr>
      </w:pPr>
    </w:p>
    <w:p w14:paraId="3000CB00" w14:textId="1C115148" w:rsidR="00B01EA4" w:rsidRPr="00984B2B" w:rsidRDefault="00B95472" w:rsidP="005E615D">
      <w:pPr>
        <w:pStyle w:val="NoSpacing"/>
        <w:rPr>
          <w:rFonts w:ascii="Times New Roman" w:eastAsia="Times New Roman" w:hAnsi="Times New Roman" w:cs="Times New Roman"/>
          <w:sz w:val="24"/>
          <w:szCs w:val="24"/>
        </w:rPr>
      </w:pPr>
      <w:r>
        <w:rPr>
          <w:rFonts w:ascii="Times New Roman" w:eastAsia="Times New Roman" w:hAnsi="Times New Roman" w:cs="Times New Roman"/>
          <w:bCs/>
          <w:sz w:val="24"/>
          <w:szCs w:val="24"/>
        </w:rPr>
        <w:t>Demand c</w:t>
      </w:r>
      <w:r w:rsidR="00B01EA4" w:rsidRPr="00984B2B">
        <w:rPr>
          <w:rFonts w:ascii="Times New Roman" w:eastAsia="Times New Roman" w:hAnsi="Times New Roman" w:cs="Times New Roman"/>
          <w:bCs/>
          <w:sz w:val="24"/>
          <w:szCs w:val="24"/>
        </w:rPr>
        <w:t>haracteristics:</w:t>
      </w:r>
      <w:r w:rsidR="00B01EA4" w:rsidRPr="00984B2B">
        <w:rPr>
          <w:rFonts w:ascii="Times New Roman" w:eastAsia="Times New Roman" w:hAnsi="Times New Roman" w:cs="Times New Roman"/>
          <w:sz w:val="24"/>
          <w:szCs w:val="24"/>
        </w:rPr>
        <w:t xml:space="preserve"> A bias that </w:t>
      </w:r>
      <w:proofErr w:type="gramStart"/>
      <w:r w:rsidR="00B01EA4" w:rsidRPr="00984B2B">
        <w:rPr>
          <w:rFonts w:ascii="Times New Roman" w:eastAsia="Times New Roman" w:hAnsi="Times New Roman" w:cs="Times New Roman"/>
          <w:sz w:val="24"/>
          <w:szCs w:val="24"/>
        </w:rPr>
        <w:t>results</w:t>
      </w:r>
      <w:proofErr w:type="gramEnd"/>
      <w:r w:rsidR="00B01EA4" w:rsidRPr="00984B2B">
        <w:rPr>
          <w:rFonts w:ascii="Times New Roman" w:eastAsia="Times New Roman" w:hAnsi="Times New Roman" w:cs="Times New Roman"/>
          <w:sz w:val="24"/>
          <w:szCs w:val="24"/>
        </w:rPr>
        <w:t xml:space="preserve"> when participants display characteristics because they are aware that they are being observed.</w:t>
      </w:r>
    </w:p>
    <w:p w14:paraId="41C7AE98" w14:textId="618ADF21" w:rsidR="00370CFF" w:rsidRDefault="00370CFF" w:rsidP="005E615D">
      <w:pPr>
        <w:pStyle w:val="NoSpacing"/>
        <w:rPr>
          <w:rFonts w:ascii="Times New Roman" w:eastAsia="Times New Roman" w:hAnsi="Times New Roman" w:cs="Times New Roman"/>
          <w:sz w:val="24"/>
          <w:szCs w:val="24"/>
        </w:rPr>
      </w:pPr>
    </w:p>
    <w:p w14:paraId="279EDA38" w14:textId="6A5F0A57" w:rsidR="002250E7" w:rsidRDefault="00B95472" w:rsidP="005E615D">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Denial of IRB a</w:t>
      </w:r>
      <w:r w:rsidR="002250E7">
        <w:rPr>
          <w:rFonts w:ascii="Times New Roman" w:eastAsia="Times New Roman" w:hAnsi="Times New Roman" w:cs="Times New Roman"/>
          <w:sz w:val="24"/>
          <w:szCs w:val="24"/>
        </w:rPr>
        <w:t>pproval: The convened IRB has determined that the proposed research is too harmful, has too great a risk-benefit ratio, does not have an adequate consent process, does not sufficiently protect vulnerable participants, or otherwise does not fall within the regulations and/or ethical guidelines that would permit the IRB to approve the research project. A project denied IRB approval must be substantially reconceived before it is resubmitted.</w:t>
      </w:r>
    </w:p>
    <w:p w14:paraId="2F6418EA" w14:textId="0A6D40EB" w:rsidR="00370CFF" w:rsidRPr="00984B2B" w:rsidRDefault="00370CFF" w:rsidP="005E615D">
      <w:pPr>
        <w:pStyle w:val="NoSpacing"/>
        <w:rPr>
          <w:rFonts w:ascii="Times New Roman" w:eastAsia="Times New Roman" w:hAnsi="Times New Roman" w:cs="Times New Roman"/>
          <w:bCs/>
          <w:sz w:val="24"/>
          <w:szCs w:val="24"/>
        </w:rPr>
      </w:pPr>
    </w:p>
    <w:p w14:paraId="2978922C" w14:textId="0ABE97EE" w:rsidR="00F43BBD" w:rsidRPr="00984B2B" w:rsidRDefault="00B95472" w:rsidP="005E615D">
      <w:pPr>
        <w:pStyle w:val="NoSpacing"/>
        <w:rPr>
          <w:rFonts w:ascii="Times New Roman" w:eastAsia="Times New Roman" w:hAnsi="Times New Roman" w:cs="Times New Roman"/>
          <w:sz w:val="24"/>
          <w:szCs w:val="24"/>
        </w:rPr>
      </w:pPr>
      <w:r>
        <w:rPr>
          <w:rFonts w:ascii="Times New Roman" w:eastAsia="Times New Roman" w:hAnsi="Times New Roman" w:cs="Times New Roman"/>
          <w:bCs/>
          <w:sz w:val="24"/>
          <w:szCs w:val="24"/>
        </w:rPr>
        <w:t>Emancipated m</w:t>
      </w:r>
      <w:r w:rsidR="00F43BBD" w:rsidRPr="00984B2B">
        <w:rPr>
          <w:rFonts w:ascii="Times New Roman" w:eastAsia="Times New Roman" w:hAnsi="Times New Roman" w:cs="Times New Roman"/>
          <w:bCs/>
          <w:sz w:val="24"/>
          <w:szCs w:val="24"/>
        </w:rPr>
        <w:t>inor:</w:t>
      </w:r>
      <w:r w:rsidR="00F43BBD" w:rsidRPr="00984B2B">
        <w:rPr>
          <w:rFonts w:ascii="Times New Roman" w:eastAsia="Times New Roman" w:hAnsi="Times New Roman" w:cs="Times New Roman"/>
          <w:sz w:val="24"/>
          <w:szCs w:val="24"/>
        </w:rPr>
        <w:t xml:space="preserve"> A legal status given to those individuals who have not yet attained the age of legal </w:t>
      </w:r>
      <w:r w:rsidR="00F43BBD" w:rsidRPr="00984B2B">
        <w:rPr>
          <w:rFonts w:ascii="Times New Roman" w:eastAsia="Times New Roman" w:hAnsi="Times New Roman" w:cs="Times New Roman"/>
          <w:bCs/>
          <w:sz w:val="24"/>
          <w:szCs w:val="24"/>
        </w:rPr>
        <w:t>competency</w:t>
      </w:r>
      <w:r w:rsidR="00F43BBD" w:rsidRPr="00984B2B">
        <w:rPr>
          <w:rFonts w:ascii="Times New Roman" w:eastAsia="Times New Roman" w:hAnsi="Times New Roman" w:cs="Times New Roman"/>
          <w:sz w:val="24"/>
          <w:szCs w:val="24"/>
        </w:rPr>
        <w:t xml:space="preserve"> as defined by state law, but who are entitled to adult treatment because of assuming adult responsibilities such as being self-supporting and not living at home, marriage, or </w:t>
      </w:r>
      <w:r w:rsidR="00F43BBD" w:rsidRPr="00984B2B">
        <w:rPr>
          <w:rFonts w:ascii="Times New Roman" w:eastAsia="Times New Roman" w:hAnsi="Times New Roman" w:cs="Times New Roman"/>
          <w:sz w:val="24"/>
          <w:szCs w:val="24"/>
        </w:rPr>
        <w:lastRenderedPageBreak/>
        <w:t>pr</w:t>
      </w:r>
      <w:r w:rsidR="005D3836">
        <w:rPr>
          <w:rFonts w:ascii="Times New Roman" w:eastAsia="Times New Roman" w:hAnsi="Times New Roman" w:cs="Times New Roman"/>
          <w:sz w:val="24"/>
          <w:szCs w:val="24"/>
        </w:rPr>
        <w:t>ocreation. Colorado law does not permit treating 17-year-old college students as emancipated minors.</w:t>
      </w:r>
    </w:p>
    <w:p w14:paraId="4DCDC033" w14:textId="77777777" w:rsidR="00370CFF" w:rsidRPr="00984B2B" w:rsidRDefault="00370CFF" w:rsidP="005E615D">
      <w:pPr>
        <w:pStyle w:val="NoSpacing"/>
        <w:rPr>
          <w:rFonts w:ascii="Times New Roman" w:eastAsia="Times New Roman" w:hAnsi="Times New Roman" w:cs="Times New Roman"/>
          <w:bCs/>
          <w:sz w:val="24"/>
          <w:szCs w:val="24"/>
        </w:rPr>
      </w:pPr>
    </w:p>
    <w:p w14:paraId="118C6D4A" w14:textId="2A7B0DD0" w:rsidR="00F43BBD" w:rsidRPr="00984B2B" w:rsidRDefault="00F43BBD" w:rsidP="005E615D">
      <w:pPr>
        <w:pStyle w:val="NoSpacing"/>
        <w:rPr>
          <w:rFonts w:ascii="Times New Roman" w:eastAsia="Times New Roman" w:hAnsi="Times New Roman" w:cs="Times New Roman"/>
          <w:sz w:val="24"/>
          <w:szCs w:val="24"/>
        </w:rPr>
      </w:pPr>
      <w:r w:rsidRPr="00984B2B">
        <w:rPr>
          <w:rFonts w:ascii="Times New Roman" w:eastAsia="Times New Roman" w:hAnsi="Times New Roman" w:cs="Times New Roman"/>
          <w:bCs/>
          <w:sz w:val="24"/>
          <w:szCs w:val="24"/>
        </w:rPr>
        <w:t>Equitable:</w:t>
      </w:r>
      <w:r w:rsidRPr="00984B2B">
        <w:rPr>
          <w:rFonts w:ascii="Times New Roman" w:eastAsia="Times New Roman" w:hAnsi="Times New Roman" w:cs="Times New Roman"/>
          <w:sz w:val="24"/>
          <w:szCs w:val="24"/>
        </w:rPr>
        <w:t xml:space="preserve"> Fair or just; used in the context of selection of participants to indicate that the benefits and burdens of research are </w:t>
      </w:r>
      <w:proofErr w:type="gramStart"/>
      <w:r w:rsidRPr="00984B2B">
        <w:rPr>
          <w:rFonts w:ascii="Times New Roman" w:eastAsia="Times New Roman" w:hAnsi="Times New Roman" w:cs="Times New Roman"/>
          <w:sz w:val="24"/>
          <w:szCs w:val="24"/>
        </w:rPr>
        <w:t>fairly distributed</w:t>
      </w:r>
      <w:proofErr w:type="gramEnd"/>
      <w:r w:rsidRPr="00984B2B">
        <w:rPr>
          <w:rFonts w:ascii="Times New Roman" w:eastAsia="Times New Roman" w:hAnsi="Times New Roman" w:cs="Times New Roman"/>
          <w:sz w:val="24"/>
          <w:szCs w:val="24"/>
        </w:rPr>
        <w:t xml:space="preserve"> (see </w:t>
      </w:r>
      <w:r w:rsidRPr="00984B2B">
        <w:rPr>
          <w:rFonts w:ascii="Times New Roman" w:eastAsia="Times New Roman" w:hAnsi="Times New Roman" w:cs="Times New Roman"/>
          <w:bCs/>
          <w:sz w:val="24"/>
          <w:szCs w:val="24"/>
        </w:rPr>
        <w:t>Justice</w:t>
      </w:r>
      <w:r w:rsidRPr="00984B2B">
        <w:rPr>
          <w:rFonts w:ascii="Times New Roman" w:eastAsia="Times New Roman" w:hAnsi="Times New Roman" w:cs="Times New Roman"/>
          <w:sz w:val="24"/>
          <w:szCs w:val="24"/>
        </w:rPr>
        <w:t>).</w:t>
      </w:r>
    </w:p>
    <w:p w14:paraId="51C440C5" w14:textId="77777777" w:rsidR="00370CFF" w:rsidRPr="00984B2B" w:rsidRDefault="00370CFF" w:rsidP="005E615D">
      <w:pPr>
        <w:pStyle w:val="NoSpacing"/>
        <w:rPr>
          <w:rFonts w:ascii="Times New Roman" w:eastAsia="Times New Roman" w:hAnsi="Times New Roman" w:cs="Times New Roman"/>
          <w:bCs/>
          <w:sz w:val="24"/>
          <w:szCs w:val="24"/>
        </w:rPr>
      </w:pPr>
    </w:p>
    <w:p w14:paraId="5349786A" w14:textId="36531E8C" w:rsidR="00F43BBD" w:rsidRPr="00984B2B" w:rsidRDefault="005D3836" w:rsidP="005E615D">
      <w:pPr>
        <w:pStyle w:val="NoSpacing"/>
        <w:rPr>
          <w:rFonts w:ascii="Times New Roman" w:eastAsia="Times New Roman" w:hAnsi="Times New Roman" w:cs="Times New Roman"/>
          <w:sz w:val="24"/>
          <w:szCs w:val="24"/>
        </w:rPr>
      </w:pPr>
      <w:r>
        <w:rPr>
          <w:rFonts w:ascii="Times New Roman" w:eastAsia="Times New Roman" w:hAnsi="Times New Roman" w:cs="Times New Roman"/>
          <w:bCs/>
          <w:sz w:val="24"/>
          <w:szCs w:val="24"/>
        </w:rPr>
        <w:t>Ethical r</w:t>
      </w:r>
      <w:r w:rsidR="00F43BBD" w:rsidRPr="00984B2B">
        <w:rPr>
          <w:rFonts w:ascii="Times New Roman" w:eastAsia="Times New Roman" w:hAnsi="Times New Roman" w:cs="Times New Roman"/>
          <w:bCs/>
          <w:sz w:val="24"/>
          <w:szCs w:val="24"/>
        </w:rPr>
        <w:t xml:space="preserve">esearch: </w:t>
      </w:r>
      <w:r w:rsidR="00F43BBD" w:rsidRPr="00984B2B">
        <w:rPr>
          <w:rFonts w:ascii="Times New Roman" w:eastAsia="Times New Roman" w:hAnsi="Times New Roman" w:cs="Times New Roman"/>
          <w:sz w:val="24"/>
          <w:szCs w:val="24"/>
        </w:rPr>
        <w:t>Research that follows widely held guidelines about what is ethical, moral and responsible in research settings (e.g. not plagiarizing others’ work, not misreporting sources, not submitting questionable data, not destroying or concealing sources, etc.)</w:t>
      </w:r>
      <w:r>
        <w:rPr>
          <w:rFonts w:ascii="Times New Roman" w:eastAsia="Times New Roman" w:hAnsi="Times New Roman" w:cs="Times New Roman"/>
          <w:sz w:val="24"/>
          <w:szCs w:val="24"/>
        </w:rPr>
        <w:t>,</w:t>
      </w:r>
      <w:r w:rsidR="00F43BBD" w:rsidRPr="00984B2B">
        <w:rPr>
          <w:rFonts w:ascii="Times New Roman" w:eastAsia="Times New Roman" w:hAnsi="Times New Roman" w:cs="Times New Roman"/>
          <w:sz w:val="24"/>
          <w:szCs w:val="24"/>
        </w:rPr>
        <w:t xml:space="preserve"> that considers its role in the broader community and the effect o</w:t>
      </w:r>
      <w:r>
        <w:rPr>
          <w:rFonts w:ascii="Times New Roman" w:eastAsia="Times New Roman" w:hAnsi="Times New Roman" w:cs="Times New Roman"/>
          <w:sz w:val="24"/>
          <w:szCs w:val="24"/>
        </w:rPr>
        <w:t>f its findings on the community, and that otherwise adheres to the Belmont principles and successfully addresses IRB research concerns.</w:t>
      </w:r>
    </w:p>
    <w:p w14:paraId="6D2CFDFB" w14:textId="77777777" w:rsidR="00370CFF" w:rsidRPr="00984B2B" w:rsidRDefault="00370CFF" w:rsidP="005E615D">
      <w:pPr>
        <w:pStyle w:val="NoSpacing"/>
        <w:rPr>
          <w:rFonts w:ascii="Times New Roman" w:hAnsi="Times New Roman" w:cs="Times New Roman"/>
          <w:sz w:val="24"/>
          <w:szCs w:val="24"/>
        </w:rPr>
      </w:pPr>
    </w:p>
    <w:p w14:paraId="449D4DC1" w14:textId="4A4900D5" w:rsidR="00253354" w:rsidRPr="00984B2B" w:rsidRDefault="005D3836" w:rsidP="005E615D">
      <w:pPr>
        <w:pStyle w:val="NoSpacing"/>
        <w:rPr>
          <w:rFonts w:ascii="Times New Roman" w:hAnsi="Times New Roman" w:cs="Times New Roman"/>
          <w:sz w:val="24"/>
          <w:szCs w:val="24"/>
        </w:rPr>
      </w:pPr>
      <w:r>
        <w:rPr>
          <w:rFonts w:ascii="Times New Roman" w:hAnsi="Times New Roman" w:cs="Times New Roman"/>
          <w:sz w:val="24"/>
          <w:szCs w:val="24"/>
        </w:rPr>
        <w:t>Exempt r</w:t>
      </w:r>
      <w:r w:rsidR="00165577" w:rsidRPr="00984B2B">
        <w:rPr>
          <w:rFonts w:ascii="Times New Roman" w:hAnsi="Times New Roman" w:cs="Times New Roman"/>
          <w:sz w:val="24"/>
          <w:szCs w:val="24"/>
        </w:rPr>
        <w:t>esearch</w:t>
      </w:r>
      <w:r w:rsidR="00927DEC">
        <w:rPr>
          <w:rFonts w:ascii="Times New Roman" w:hAnsi="Times New Roman" w:cs="Times New Roman"/>
          <w:sz w:val="24"/>
          <w:szCs w:val="24"/>
        </w:rPr>
        <w:t>: H</w:t>
      </w:r>
      <w:r w:rsidR="00DB0D69" w:rsidRPr="00984B2B">
        <w:rPr>
          <w:rFonts w:ascii="Times New Roman" w:hAnsi="Times New Roman" w:cs="Times New Roman"/>
          <w:sz w:val="24"/>
          <w:szCs w:val="24"/>
        </w:rPr>
        <w:t>uman participants research activities which are minimal risk in nature and fall into one or more of the federally defined exempt research categories</w:t>
      </w:r>
      <w:r>
        <w:rPr>
          <w:rFonts w:ascii="Times New Roman" w:hAnsi="Times New Roman" w:cs="Times New Roman"/>
          <w:sz w:val="24"/>
          <w:szCs w:val="24"/>
        </w:rPr>
        <w:t>.</w:t>
      </w:r>
    </w:p>
    <w:p w14:paraId="61BCB762" w14:textId="77777777" w:rsidR="00165577" w:rsidRPr="00984B2B" w:rsidRDefault="00165577" w:rsidP="005E615D">
      <w:pPr>
        <w:pStyle w:val="NoSpacing"/>
        <w:rPr>
          <w:rFonts w:ascii="Times New Roman" w:hAnsi="Times New Roman" w:cs="Times New Roman"/>
          <w:sz w:val="24"/>
          <w:szCs w:val="24"/>
        </w:rPr>
      </w:pPr>
    </w:p>
    <w:p w14:paraId="1FD41560" w14:textId="1F3DBD9C" w:rsidR="00165577" w:rsidRPr="00984B2B" w:rsidRDefault="00165577" w:rsidP="005E615D">
      <w:pPr>
        <w:pStyle w:val="NoSpacing"/>
        <w:rPr>
          <w:rFonts w:ascii="Times New Roman" w:hAnsi="Times New Roman" w:cs="Times New Roman"/>
          <w:sz w:val="24"/>
          <w:szCs w:val="24"/>
        </w:rPr>
      </w:pPr>
      <w:r w:rsidRPr="005D3836">
        <w:rPr>
          <w:rStyle w:val="Strong"/>
          <w:rFonts w:ascii="Times New Roman" w:hAnsi="Times New Roman" w:cs="Times New Roman"/>
          <w:b w:val="0"/>
          <w:sz w:val="24"/>
          <w:szCs w:val="24"/>
        </w:rPr>
        <w:t>Expedited Review:</w:t>
      </w:r>
      <w:r w:rsidRPr="00984B2B">
        <w:rPr>
          <w:rStyle w:val="Strong"/>
          <w:rFonts w:ascii="Times New Roman" w:hAnsi="Times New Roman" w:cs="Times New Roman"/>
          <w:sz w:val="24"/>
          <w:szCs w:val="24"/>
        </w:rPr>
        <w:t xml:space="preserve"> </w:t>
      </w:r>
      <w:r w:rsidRPr="00984B2B">
        <w:rPr>
          <w:rFonts w:ascii="Times New Roman" w:hAnsi="Times New Roman" w:cs="Times New Roman"/>
          <w:sz w:val="24"/>
          <w:szCs w:val="24"/>
        </w:rPr>
        <w:t xml:space="preserve">Review of proposed research by the </w:t>
      </w:r>
      <w:r w:rsidRPr="005D3836">
        <w:rPr>
          <w:rStyle w:val="Strong"/>
          <w:rFonts w:ascii="Times New Roman" w:hAnsi="Times New Roman" w:cs="Times New Roman"/>
          <w:b w:val="0"/>
          <w:sz w:val="24"/>
          <w:szCs w:val="24"/>
        </w:rPr>
        <w:t>IRB</w:t>
      </w:r>
      <w:r w:rsidRPr="00984B2B">
        <w:rPr>
          <w:rStyle w:val="Strong"/>
          <w:rFonts w:ascii="Times New Roman" w:hAnsi="Times New Roman" w:cs="Times New Roman"/>
          <w:sz w:val="24"/>
          <w:szCs w:val="24"/>
        </w:rPr>
        <w:t xml:space="preserve"> </w:t>
      </w:r>
      <w:r w:rsidRPr="00984B2B">
        <w:rPr>
          <w:rFonts w:ascii="Times New Roman" w:hAnsi="Times New Roman" w:cs="Times New Roman"/>
          <w:sz w:val="24"/>
          <w:szCs w:val="24"/>
        </w:rPr>
        <w:t>chair or a designated voting member or group of voting members rather than by the entire IRB. Federal rules permit expedited review for certain kinds of research involving no more than minimal risk</w:t>
      </w:r>
      <w:r w:rsidR="005D3836">
        <w:rPr>
          <w:rFonts w:ascii="Times New Roman" w:hAnsi="Times New Roman" w:cs="Times New Roman"/>
          <w:sz w:val="24"/>
          <w:szCs w:val="24"/>
        </w:rPr>
        <w:t>,</w:t>
      </w:r>
      <w:r w:rsidRPr="00984B2B">
        <w:rPr>
          <w:rFonts w:ascii="Times New Roman" w:hAnsi="Times New Roman" w:cs="Times New Roman"/>
          <w:sz w:val="24"/>
          <w:szCs w:val="24"/>
        </w:rPr>
        <w:t xml:space="preserve"> for minor changes in appro</w:t>
      </w:r>
      <w:r w:rsidR="005D3836">
        <w:rPr>
          <w:rFonts w:ascii="Times New Roman" w:hAnsi="Times New Roman" w:cs="Times New Roman"/>
          <w:sz w:val="24"/>
          <w:szCs w:val="24"/>
        </w:rPr>
        <w:t>ved research, and for selected other types of reviews.</w:t>
      </w:r>
    </w:p>
    <w:p w14:paraId="2644D77F" w14:textId="77777777" w:rsidR="00165577" w:rsidRPr="00984B2B" w:rsidRDefault="00165577" w:rsidP="005E615D">
      <w:pPr>
        <w:pStyle w:val="NoSpacing"/>
        <w:rPr>
          <w:rFonts w:ascii="Times New Roman" w:hAnsi="Times New Roman" w:cs="Times New Roman"/>
          <w:sz w:val="24"/>
          <w:szCs w:val="24"/>
        </w:rPr>
      </w:pPr>
    </w:p>
    <w:p w14:paraId="3A0BF1E3" w14:textId="259CEBC4" w:rsidR="00165577" w:rsidRPr="00984B2B" w:rsidRDefault="00445FE8" w:rsidP="005E615D">
      <w:pPr>
        <w:pStyle w:val="NoSpacing"/>
        <w:rPr>
          <w:rFonts w:ascii="Times New Roman" w:hAnsi="Times New Roman" w:cs="Times New Roman"/>
          <w:sz w:val="24"/>
          <w:szCs w:val="24"/>
        </w:rPr>
      </w:pPr>
      <w:r>
        <w:rPr>
          <w:rStyle w:val="Strong"/>
          <w:rFonts w:ascii="Times New Roman" w:hAnsi="Times New Roman" w:cs="Times New Roman"/>
          <w:b w:val="0"/>
          <w:sz w:val="24"/>
          <w:szCs w:val="24"/>
        </w:rPr>
        <w:t>Full Board r</w:t>
      </w:r>
      <w:r w:rsidR="0032287A" w:rsidRPr="00445FE8">
        <w:rPr>
          <w:rStyle w:val="Strong"/>
          <w:rFonts w:ascii="Times New Roman" w:hAnsi="Times New Roman" w:cs="Times New Roman"/>
          <w:b w:val="0"/>
          <w:sz w:val="24"/>
          <w:szCs w:val="24"/>
        </w:rPr>
        <w:t>eview:</w:t>
      </w:r>
      <w:r w:rsidR="0032287A" w:rsidRPr="00984B2B">
        <w:rPr>
          <w:rFonts w:ascii="Times New Roman" w:hAnsi="Times New Roman" w:cs="Times New Roman"/>
          <w:sz w:val="24"/>
          <w:szCs w:val="24"/>
        </w:rPr>
        <w:t xml:space="preserve"> Review of proposed research at a </w:t>
      </w:r>
      <w:proofErr w:type="gramStart"/>
      <w:r w:rsidR="0032287A" w:rsidRPr="00984B2B">
        <w:rPr>
          <w:rFonts w:ascii="Times New Roman" w:hAnsi="Times New Roman" w:cs="Times New Roman"/>
          <w:sz w:val="24"/>
          <w:szCs w:val="24"/>
        </w:rPr>
        <w:t>convened meeting</w:t>
      </w:r>
      <w:proofErr w:type="gramEnd"/>
      <w:r w:rsidR="0032287A" w:rsidRPr="00984B2B">
        <w:rPr>
          <w:rFonts w:ascii="Times New Roman" w:hAnsi="Times New Roman" w:cs="Times New Roman"/>
          <w:sz w:val="24"/>
          <w:szCs w:val="24"/>
        </w:rPr>
        <w:t xml:space="preserve"> at which </w:t>
      </w:r>
      <w:proofErr w:type="gramStart"/>
      <w:r w:rsidR="0032287A" w:rsidRPr="00984B2B">
        <w:rPr>
          <w:rFonts w:ascii="Times New Roman" w:hAnsi="Times New Roman" w:cs="Times New Roman"/>
          <w:sz w:val="24"/>
          <w:szCs w:val="24"/>
        </w:rPr>
        <w:t>the majority of</w:t>
      </w:r>
      <w:proofErr w:type="gramEnd"/>
      <w:r w:rsidR="0032287A" w:rsidRPr="00984B2B">
        <w:rPr>
          <w:rFonts w:ascii="Times New Roman" w:hAnsi="Times New Roman" w:cs="Times New Roman"/>
          <w:sz w:val="24"/>
          <w:szCs w:val="24"/>
        </w:rPr>
        <w:t xml:space="preserve"> the </w:t>
      </w:r>
      <w:r w:rsidR="0032287A" w:rsidRPr="00E30110">
        <w:rPr>
          <w:rStyle w:val="Strong"/>
          <w:rFonts w:ascii="Times New Roman" w:hAnsi="Times New Roman" w:cs="Times New Roman"/>
          <w:b w:val="0"/>
          <w:sz w:val="24"/>
          <w:szCs w:val="24"/>
        </w:rPr>
        <w:t>IRB</w:t>
      </w:r>
      <w:r w:rsidR="0032287A" w:rsidRPr="00984B2B">
        <w:rPr>
          <w:rFonts w:ascii="Times New Roman" w:hAnsi="Times New Roman" w:cs="Times New Roman"/>
          <w:sz w:val="24"/>
          <w:szCs w:val="24"/>
        </w:rPr>
        <w:t xml:space="preserve"> members are present, including one member whose primary concerns are in nonscientific areas. For the research to be approved, it must receive the approval of a majority of those members present at the meeting.</w:t>
      </w:r>
    </w:p>
    <w:p w14:paraId="42E0C1DB" w14:textId="77777777" w:rsidR="00370CFF" w:rsidRPr="00984B2B" w:rsidRDefault="00370CFF" w:rsidP="005E615D">
      <w:pPr>
        <w:pStyle w:val="NoSpacing"/>
        <w:rPr>
          <w:rStyle w:val="Strong"/>
          <w:rFonts w:ascii="Times New Roman" w:hAnsi="Times New Roman" w:cs="Times New Roman"/>
          <w:sz w:val="24"/>
          <w:szCs w:val="24"/>
        </w:rPr>
      </w:pPr>
    </w:p>
    <w:p w14:paraId="774B67A1" w14:textId="145FBC76" w:rsidR="0032287A" w:rsidRPr="00984B2B" w:rsidRDefault="0032287A" w:rsidP="005E615D">
      <w:pPr>
        <w:pStyle w:val="NoSpacing"/>
        <w:rPr>
          <w:rFonts w:ascii="Times New Roman" w:hAnsi="Times New Roman" w:cs="Times New Roman"/>
          <w:sz w:val="24"/>
          <w:szCs w:val="24"/>
        </w:rPr>
      </w:pPr>
      <w:r w:rsidRPr="00E30110">
        <w:rPr>
          <w:rStyle w:val="Strong"/>
          <w:rFonts w:ascii="Times New Roman" w:hAnsi="Times New Roman" w:cs="Times New Roman"/>
          <w:b w:val="0"/>
          <w:sz w:val="24"/>
          <w:szCs w:val="24"/>
        </w:rPr>
        <w:t>Guardian:</w:t>
      </w:r>
      <w:r w:rsidRPr="00984B2B">
        <w:rPr>
          <w:rStyle w:val="Strong"/>
          <w:rFonts w:ascii="Times New Roman" w:hAnsi="Times New Roman" w:cs="Times New Roman"/>
          <w:sz w:val="24"/>
          <w:szCs w:val="24"/>
        </w:rPr>
        <w:t xml:space="preserve"> </w:t>
      </w:r>
      <w:r w:rsidRPr="00984B2B">
        <w:rPr>
          <w:rFonts w:ascii="Times New Roman" w:hAnsi="Times New Roman" w:cs="Times New Roman"/>
          <w:sz w:val="24"/>
          <w:szCs w:val="24"/>
        </w:rPr>
        <w:t>An individual who is authorized under applicable state or local law to give permission on behalf of a child to general medical care.</w:t>
      </w:r>
      <w:r w:rsidR="000C55DC">
        <w:rPr>
          <w:rFonts w:ascii="Times New Roman" w:hAnsi="Times New Roman" w:cs="Times New Roman"/>
          <w:sz w:val="24"/>
          <w:szCs w:val="24"/>
        </w:rPr>
        <w:t xml:space="preserve"> In the IRB context, this includes authorization to give permission on behalf of a child for the child to participate in a research project.</w:t>
      </w:r>
    </w:p>
    <w:p w14:paraId="16A5DF68" w14:textId="77777777" w:rsidR="000C55DC" w:rsidRPr="00984B2B" w:rsidRDefault="000C55DC" w:rsidP="005E615D">
      <w:pPr>
        <w:pStyle w:val="NoSpacing"/>
        <w:rPr>
          <w:rFonts w:ascii="Times New Roman" w:hAnsi="Times New Roman" w:cs="Times New Roman"/>
          <w:sz w:val="24"/>
          <w:szCs w:val="24"/>
        </w:rPr>
      </w:pPr>
    </w:p>
    <w:p w14:paraId="27FC1E8D" w14:textId="6557AC16" w:rsidR="0032287A" w:rsidRDefault="0032287A" w:rsidP="005E615D">
      <w:pPr>
        <w:pStyle w:val="NoSpacing"/>
        <w:rPr>
          <w:rFonts w:ascii="Times New Roman" w:eastAsia="Times New Roman" w:hAnsi="Times New Roman" w:cs="Times New Roman"/>
          <w:bCs/>
          <w:sz w:val="24"/>
          <w:szCs w:val="24"/>
        </w:rPr>
      </w:pPr>
      <w:r w:rsidRPr="00984B2B">
        <w:rPr>
          <w:rFonts w:ascii="Times New Roman" w:eastAsia="Times New Roman" w:hAnsi="Times New Roman" w:cs="Times New Roman"/>
          <w:bCs/>
          <w:sz w:val="24"/>
          <w:szCs w:val="24"/>
        </w:rPr>
        <w:t xml:space="preserve">Human </w:t>
      </w:r>
      <w:r w:rsidR="00E16928">
        <w:rPr>
          <w:rFonts w:ascii="Times New Roman" w:eastAsia="Times New Roman" w:hAnsi="Times New Roman" w:cs="Times New Roman"/>
          <w:bCs/>
          <w:sz w:val="24"/>
          <w:szCs w:val="24"/>
        </w:rPr>
        <w:t>Participant</w:t>
      </w:r>
      <w:r w:rsidR="00927DEC">
        <w:rPr>
          <w:rFonts w:ascii="Times New Roman" w:eastAsia="Times New Roman" w:hAnsi="Times New Roman" w:cs="Times New Roman"/>
          <w:bCs/>
          <w:sz w:val="24"/>
          <w:szCs w:val="24"/>
        </w:rPr>
        <w:t>: S</w:t>
      </w:r>
      <w:r w:rsidR="00E30110">
        <w:rPr>
          <w:rFonts w:ascii="Times New Roman" w:eastAsia="Times New Roman" w:hAnsi="Times New Roman" w:cs="Times New Roman"/>
          <w:bCs/>
          <w:sz w:val="24"/>
          <w:szCs w:val="24"/>
        </w:rPr>
        <w:t>ee Participant.</w:t>
      </w:r>
    </w:p>
    <w:p w14:paraId="79D1C698" w14:textId="7B0CCD95" w:rsidR="00E30110" w:rsidRDefault="00E30110" w:rsidP="005E615D">
      <w:pPr>
        <w:pStyle w:val="NoSpacing"/>
        <w:rPr>
          <w:rFonts w:ascii="Times New Roman" w:eastAsia="Times New Roman" w:hAnsi="Times New Roman" w:cs="Times New Roman"/>
          <w:bCs/>
          <w:sz w:val="24"/>
          <w:szCs w:val="24"/>
        </w:rPr>
      </w:pPr>
    </w:p>
    <w:p w14:paraId="3537B608" w14:textId="08D12C32" w:rsidR="00E30110" w:rsidRPr="00984B2B" w:rsidRDefault="00927DEC" w:rsidP="005E615D">
      <w:pPr>
        <w:pStyle w:val="NoSpacing"/>
        <w:rPr>
          <w:rFonts w:ascii="Times New Roman" w:eastAsia="Times New Roman" w:hAnsi="Times New Roman" w:cs="Times New Roman"/>
          <w:sz w:val="24"/>
          <w:szCs w:val="24"/>
        </w:rPr>
      </w:pPr>
      <w:r>
        <w:rPr>
          <w:rFonts w:ascii="Times New Roman" w:eastAsia="Times New Roman" w:hAnsi="Times New Roman" w:cs="Times New Roman"/>
          <w:bCs/>
          <w:sz w:val="24"/>
          <w:szCs w:val="24"/>
        </w:rPr>
        <w:t>Human Subject: S</w:t>
      </w:r>
      <w:r w:rsidR="00E30110">
        <w:rPr>
          <w:rFonts w:ascii="Times New Roman" w:eastAsia="Times New Roman" w:hAnsi="Times New Roman" w:cs="Times New Roman"/>
          <w:bCs/>
          <w:sz w:val="24"/>
          <w:szCs w:val="24"/>
        </w:rPr>
        <w:t>ee Participant.</w:t>
      </w:r>
    </w:p>
    <w:p w14:paraId="22EC3FD3" w14:textId="41750945" w:rsidR="00F121BA" w:rsidRPr="00984B2B" w:rsidRDefault="00F121BA" w:rsidP="005E615D">
      <w:pPr>
        <w:pStyle w:val="NoSpacing"/>
        <w:rPr>
          <w:rFonts w:ascii="Times New Roman" w:eastAsia="Times New Roman" w:hAnsi="Times New Roman" w:cs="Times New Roman"/>
          <w:bCs/>
          <w:sz w:val="24"/>
          <w:szCs w:val="24"/>
        </w:rPr>
      </w:pPr>
    </w:p>
    <w:p w14:paraId="1AC1A6F4" w14:textId="7ED8EB6C" w:rsidR="00882E94" w:rsidRPr="00984B2B" w:rsidRDefault="00882E94" w:rsidP="00882E94">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984B2B">
        <w:rPr>
          <w:rFonts w:ascii="Times New Roman" w:eastAsia="Times New Roman" w:hAnsi="Times New Roman" w:cs="Times New Roman"/>
          <w:sz w:val="24"/>
          <w:szCs w:val="24"/>
        </w:rPr>
        <w:t>dentifiable biospecimen</w:t>
      </w:r>
      <w:r>
        <w:rPr>
          <w:rFonts w:ascii="Times New Roman" w:eastAsia="Times New Roman" w:hAnsi="Times New Roman" w:cs="Times New Roman"/>
          <w:sz w:val="24"/>
          <w:szCs w:val="24"/>
        </w:rPr>
        <w:t>:</w:t>
      </w:r>
      <w:r w:rsidR="00927DEC">
        <w:rPr>
          <w:rFonts w:ascii="Times New Roman" w:eastAsia="Times New Roman" w:hAnsi="Times New Roman" w:cs="Times New Roman"/>
          <w:sz w:val="24"/>
          <w:szCs w:val="24"/>
        </w:rPr>
        <w:t xml:space="preserve"> A</w:t>
      </w:r>
      <w:r w:rsidRPr="00984B2B">
        <w:rPr>
          <w:rFonts w:ascii="Times New Roman" w:eastAsia="Times New Roman" w:hAnsi="Times New Roman" w:cs="Times New Roman"/>
          <w:sz w:val="24"/>
          <w:szCs w:val="24"/>
        </w:rPr>
        <w:t xml:space="preserve"> biospecimen for which the identity of the </w:t>
      </w:r>
      <w:r>
        <w:rPr>
          <w:rFonts w:ascii="Times New Roman" w:eastAsia="Times New Roman" w:hAnsi="Times New Roman" w:cs="Times New Roman"/>
          <w:sz w:val="24"/>
          <w:szCs w:val="24"/>
        </w:rPr>
        <w:t>participant</w:t>
      </w:r>
      <w:r w:rsidRPr="00984B2B">
        <w:rPr>
          <w:rFonts w:ascii="Times New Roman" w:eastAsia="Times New Roman" w:hAnsi="Times New Roman" w:cs="Times New Roman"/>
          <w:sz w:val="24"/>
          <w:szCs w:val="24"/>
        </w:rPr>
        <w:t xml:space="preserve"> is or may readily be ascertained by the </w:t>
      </w:r>
      <w:r>
        <w:rPr>
          <w:rFonts w:ascii="Times New Roman" w:eastAsia="Times New Roman" w:hAnsi="Times New Roman" w:cs="Times New Roman"/>
          <w:sz w:val="24"/>
          <w:szCs w:val="24"/>
        </w:rPr>
        <w:t>researcher</w:t>
      </w:r>
      <w:r w:rsidRPr="00984B2B">
        <w:rPr>
          <w:rFonts w:ascii="Times New Roman" w:eastAsia="Times New Roman" w:hAnsi="Times New Roman" w:cs="Times New Roman"/>
          <w:sz w:val="24"/>
          <w:szCs w:val="24"/>
        </w:rPr>
        <w:t xml:space="preserve"> or associated with the biospecimen. </w:t>
      </w:r>
    </w:p>
    <w:p w14:paraId="519EB98A" w14:textId="77777777" w:rsidR="00882E94" w:rsidRDefault="00882E94" w:rsidP="00F121BA">
      <w:pPr>
        <w:pStyle w:val="NoSpacing"/>
        <w:rPr>
          <w:rFonts w:ascii="Times New Roman" w:eastAsia="Times New Roman" w:hAnsi="Times New Roman" w:cs="Times New Roman"/>
          <w:sz w:val="24"/>
          <w:szCs w:val="24"/>
        </w:rPr>
      </w:pPr>
    </w:p>
    <w:p w14:paraId="1F367A2C" w14:textId="4310E979" w:rsidR="00F121BA" w:rsidRPr="00984B2B" w:rsidRDefault="00F121BA" w:rsidP="00F121BA">
      <w:pPr>
        <w:pStyle w:val="NoSpacing"/>
        <w:rPr>
          <w:rFonts w:ascii="Times New Roman" w:eastAsia="Times New Roman" w:hAnsi="Times New Roman" w:cs="Times New Roman"/>
          <w:sz w:val="24"/>
          <w:szCs w:val="24"/>
        </w:rPr>
      </w:pPr>
      <w:r w:rsidRPr="00984B2B">
        <w:rPr>
          <w:rFonts w:ascii="Times New Roman" w:eastAsia="Times New Roman" w:hAnsi="Times New Roman" w:cs="Times New Roman"/>
          <w:sz w:val="24"/>
          <w:szCs w:val="24"/>
        </w:rPr>
        <w:t>Identifiable private information</w:t>
      </w:r>
      <w:r w:rsidR="00176BE1">
        <w:rPr>
          <w:rFonts w:ascii="Times New Roman" w:eastAsia="Times New Roman" w:hAnsi="Times New Roman" w:cs="Times New Roman"/>
          <w:sz w:val="24"/>
          <w:szCs w:val="24"/>
        </w:rPr>
        <w:t>:</w:t>
      </w:r>
      <w:r w:rsidR="00927DEC">
        <w:rPr>
          <w:rFonts w:ascii="Times New Roman" w:eastAsia="Times New Roman" w:hAnsi="Times New Roman" w:cs="Times New Roman"/>
          <w:sz w:val="24"/>
          <w:szCs w:val="24"/>
        </w:rPr>
        <w:t xml:space="preserve"> P</w:t>
      </w:r>
      <w:r w:rsidRPr="00984B2B">
        <w:rPr>
          <w:rFonts w:ascii="Times New Roman" w:eastAsia="Times New Roman" w:hAnsi="Times New Roman" w:cs="Times New Roman"/>
          <w:sz w:val="24"/>
          <w:szCs w:val="24"/>
        </w:rPr>
        <w:t xml:space="preserve">rivate information for which the identity of the </w:t>
      </w:r>
      <w:r w:rsidR="00E16928">
        <w:rPr>
          <w:rFonts w:ascii="Times New Roman" w:eastAsia="Times New Roman" w:hAnsi="Times New Roman" w:cs="Times New Roman"/>
          <w:sz w:val="24"/>
          <w:szCs w:val="24"/>
        </w:rPr>
        <w:t>participant</w:t>
      </w:r>
      <w:r w:rsidRPr="00984B2B">
        <w:rPr>
          <w:rFonts w:ascii="Times New Roman" w:eastAsia="Times New Roman" w:hAnsi="Times New Roman" w:cs="Times New Roman"/>
          <w:sz w:val="24"/>
          <w:szCs w:val="24"/>
        </w:rPr>
        <w:t xml:space="preserve"> is or may readily be ascertained by the </w:t>
      </w:r>
      <w:r w:rsidR="00623018">
        <w:rPr>
          <w:rFonts w:ascii="Times New Roman" w:eastAsia="Times New Roman" w:hAnsi="Times New Roman" w:cs="Times New Roman"/>
          <w:sz w:val="24"/>
          <w:szCs w:val="24"/>
        </w:rPr>
        <w:t>researcher</w:t>
      </w:r>
      <w:r w:rsidRPr="00984B2B">
        <w:rPr>
          <w:rFonts w:ascii="Times New Roman" w:eastAsia="Times New Roman" w:hAnsi="Times New Roman" w:cs="Times New Roman"/>
          <w:sz w:val="24"/>
          <w:szCs w:val="24"/>
        </w:rPr>
        <w:t xml:space="preserve"> or associated with the information. </w:t>
      </w:r>
    </w:p>
    <w:p w14:paraId="41F165F2" w14:textId="794B3476" w:rsidR="00F121BA" w:rsidRPr="00984B2B" w:rsidRDefault="00F121BA" w:rsidP="005E615D">
      <w:pPr>
        <w:pStyle w:val="NoSpacing"/>
        <w:rPr>
          <w:rFonts w:ascii="Times New Roman" w:eastAsia="Times New Roman" w:hAnsi="Times New Roman" w:cs="Times New Roman"/>
          <w:bCs/>
          <w:sz w:val="24"/>
          <w:szCs w:val="24"/>
        </w:rPr>
      </w:pPr>
    </w:p>
    <w:p w14:paraId="0E2CCA10" w14:textId="7B336658" w:rsidR="0032287A" w:rsidRPr="00984B2B" w:rsidRDefault="0032287A" w:rsidP="005E615D">
      <w:pPr>
        <w:pStyle w:val="NoSpacing"/>
        <w:rPr>
          <w:rFonts w:ascii="Times New Roman" w:eastAsia="Times New Roman" w:hAnsi="Times New Roman" w:cs="Times New Roman"/>
          <w:sz w:val="24"/>
          <w:szCs w:val="24"/>
        </w:rPr>
      </w:pPr>
      <w:r w:rsidRPr="00984B2B">
        <w:rPr>
          <w:rFonts w:ascii="Times New Roman" w:eastAsia="Times New Roman" w:hAnsi="Times New Roman" w:cs="Times New Roman"/>
          <w:bCs/>
          <w:sz w:val="24"/>
          <w:szCs w:val="24"/>
        </w:rPr>
        <w:t xml:space="preserve">Incapacity: </w:t>
      </w:r>
      <w:r w:rsidRPr="00984B2B">
        <w:rPr>
          <w:rFonts w:ascii="Times New Roman" w:eastAsia="Times New Roman" w:hAnsi="Times New Roman" w:cs="Times New Roman"/>
          <w:sz w:val="24"/>
          <w:szCs w:val="24"/>
        </w:rPr>
        <w:t>Refers to a person’s mental status and means the inability to understand information presented, to appreciate the consequences of acting (or not acting) on that information, and</w:t>
      </w:r>
      <w:r w:rsidR="00882E94">
        <w:rPr>
          <w:rFonts w:ascii="Times New Roman" w:eastAsia="Times New Roman" w:hAnsi="Times New Roman" w:cs="Times New Roman"/>
          <w:sz w:val="24"/>
          <w:szCs w:val="24"/>
        </w:rPr>
        <w:t>/or</w:t>
      </w:r>
      <w:r w:rsidRPr="00984B2B">
        <w:rPr>
          <w:rFonts w:ascii="Times New Roman" w:eastAsia="Times New Roman" w:hAnsi="Times New Roman" w:cs="Times New Roman"/>
          <w:sz w:val="24"/>
          <w:szCs w:val="24"/>
        </w:rPr>
        <w:t xml:space="preserve"> to make a choice (see </w:t>
      </w:r>
      <w:r w:rsidRPr="00984B2B">
        <w:rPr>
          <w:rFonts w:ascii="Times New Roman" w:eastAsia="Times New Roman" w:hAnsi="Times New Roman" w:cs="Times New Roman"/>
          <w:bCs/>
          <w:sz w:val="24"/>
          <w:szCs w:val="24"/>
        </w:rPr>
        <w:t>Incompetence</w:t>
      </w:r>
      <w:r w:rsidRPr="00984B2B">
        <w:rPr>
          <w:rFonts w:ascii="Times New Roman" w:eastAsia="Times New Roman" w:hAnsi="Times New Roman" w:cs="Times New Roman"/>
          <w:sz w:val="24"/>
          <w:szCs w:val="24"/>
        </w:rPr>
        <w:t>).</w:t>
      </w:r>
    </w:p>
    <w:p w14:paraId="7A7809B0" w14:textId="04EC746D" w:rsidR="00F121BA" w:rsidRDefault="00F121BA" w:rsidP="005E615D">
      <w:pPr>
        <w:pStyle w:val="NoSpacing"/>
        <w:rPr>
          <w:rFonts w:ascii="Times New Roman" w:eastAsia="Times New Roman" w:hAnsi="Times New Roman" w:cs="Times New Roman"/>
          <w:bCs/>
          <w:sz w:val="24"/>
          <w:szCs w:val="24"/>
        </w:rPr>
      </w:pPr>
    </w:p>
    <w:p w14:paraId="7E3B1D7C" w14:textId="4C813B0D" w:rsidR="00882E94" w:rsidRDefault="00882E94" w:rsidP="005E615D">
      <w:pPr>
        <w:pStyle w:val="No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Incentive: </w:t>
      </w:r>
      <w:r w:rsidR="006B24DC">
        <w:rPr>
          <w:rFonts w:ascii="Times New Roman" w:hAnsi="Times New Roman" w:cs="Times New Roman"/>
          <w:sz w:val="24"/>
        </w:rPr>
        <w:t>P</w:t>
      </w:r>
      <w:r w:rsidR="00927DEC" w:rsidRPr="00927DEC">
        <w:rPr>
          <w:rFonts w:ascii="Times New Roman" w:hAnsi="Times New Roman" w:cs="Times New Roman"/>
          <w:sz w:val="24"/>
        </w:rPr>
        <w:t xml:space="preserve">ayment or non-monetary reward provided </w:t>
      </w:r>
      <w:proofErr w:type="gramStart"/>
      <w:r w:rsidR="006B24DC">
        <w:rPr>
          <w:rFonts w:ascii="Times New Roman" w:hAnsi="Times New Roman" w:cs="Times New Roman"/>
          <w:sz w:val="24"/>
        </w:rPr>
        <w:t>in order</w:t>
      </w:r>
      <w:r w:rsidR="00927DEC" w:rsidRPr="00927DEC">
        <w:rPr>
          <w:rFonts w:ascii="Times New Roman" w:hAnsi="Times New Roman" w:cs="Times New Roman"/>
          <w:sz w:val="24"/>
        </w:rPr>
        <w:t xml:space="preserve"> to</w:t>
      </w:r>
      <w:proofErr w:type="gramEnd"/>
      <w:r w:rsidR="00927DEC" w:rsidRPr="00927DEC">
        <w:rPr>
          <w:rFonts w:ascii="Times New Roman" w:hAnsi="Times New Roman" w:cs="Times New Roman"/>
          <w:sz w:val="24"/>
        </w:rPr>
        <w:t xml:space="preserve"> </w:t>
      </w:r>
      <w:r w:rsidR="006B24DC">
        <w:rPr>
          <w:rFonts w:ascii="Times New Roman" w:hAnsi="Times New Roman" w:cs="Times New Roman"/>
          <w:sz w:val="24"/>
        </w:rPr>
        <w:t>encourage potential</w:t>
      </w:r>
      <w:r w:rsidR="00927DEC" w:rsidRPr="00927DEC">
        <w:rPr>
          <w:rFonts w:ascii="Times New Roman" w:hAnsi="Times New Roman" w:cs="Times New Roman"/>
          <w:sz w:val="24"/>
        </w:rPr>
        <w:t xml:space="preserve"> participants to participate</w:t>
      </w:r>
      <w:r w:rsidR="006B24DC">
        <w:rPr>
          <w:rFonts w:ascii="Times New Roman" w:hAnsi="Times New Roman" w:cs="Times New Roman"/>
          <w:sz w:val="24"/>
        </w:rPr>
        <w:t xml:space="preserve"> in a research project.</w:t>
      </w:r>
    </w:p>
    <w:p w14:paraId="2F7E6DB7" w14:textId="77777777" w:rsidR="00882E94" w:rsidRPr="00984B2B" w:rsidRDefault="00882E94" w:rsidP="005E615D">
      <w:pPr>
        <w:pStyle w:val="NoSpacing"/>
        <w:rPr>
          <w:rFonts w:ascii="Times New Roman" w:eastAsia="Times New Roman" w:hAnsi="Times New Roman" w:cs="Times New Roman"/>
          <w:bCs/>
          <w:sz w:val="24"/>
          <w:szCs w:val="24"/>
        </w:rPr>
      </w:pPr>
    </w:p>
    <w:p w14:paraId="67507C2F" w14:textId="3F13ED01" w:rsidR="0032287A" w:rsidRPr="00984B2B" w:rsidRDefault="0032287A" w:rsidP="005E615D">
      <w:pPr>
        <w:pStyle w:val="NoSpacing"/>
        <w:rPr>
          <w:rFonts w:ascii="Times New Roman" w:eastAsia="Times New Roman" w:hAnsi="Times New Roman" w:cs="Times New Roman"/>
          <w:sz w:val="24"/>
          <w:szCs w:val="24"/>
        </w:rPr>
      </w:pPr>
      <w:r w:rsidRPr="00984B2B">
        <w:rPr>
          <w:rFonts w:ascii="Times New Roman" w:eastAsia="Times New Roman" w:hAnsi="Times New Roman" w:cs="Times New Roman"/>
          <w:bCs/>
          <w:sz w:val="24"/>
          <w:szCs w:val="24"/>
        </w:rPr>
        <w:lastRenderedPageBreak/>
        <w:t xml:space="preserve">Incompetence: </w:t>
      </w:r>
      <w:r w:rsidRPr="00984B2B">
        <w:rPr>
          <w:rFonts w:ascii="Times New Roman" w:eastAsia="Times New Roman" w:hAnsi="Times New Roman" w:cs="Times New Roman"/>
          <w:sz w:val="24"/>
          <w:szCs w:val="24"/>
        </w:rPr>
        <w:t>Used as a legal term to indicate the inability to manage one’s own affairs.</w:t>
      </w:r>
    </w:p>
    <w:p w14:paraId="2A7D805D" w14:textId="77777777" w:rsidR="009435ED" w:rsidRPr="00984B2B" w:rsidRDefault="009435ED" w:rsidP="005E615D">
      <w:pPr>
        <w:pStyle w:val="NoSpacing"/>
        <w:rPr>
          <w:rFonts w:ascii="Times New Roman" w:eastAsia="Times New Roman" w:hAnsi="Times New Roman" w:cs="Times New Roman"/>
          <w:bCs/>
          <w:sz w:val="24"/>
          <w:szCs w:val="24"/>
        </w:rPr>
      </w:pPr>
    </w:p>
    <w:p w14:paraId="15B91601" w14:textId="704D9F49" w:rsidR="0032287A" w:rsidRPr="00984B2B" w:rsidRDefault="003B2F79" w:rsidP="005E615D">
      <w:pPr>
        <w:pStyle w:val="NoSpacing"/>
        <w:rPr>
          <w:rFonts w:ascii="Times New Roman" w:eastAsia="Times New Roman" w:hAnsi="Times New Roman" w:cs="Times New Roman"/>
          <w:sz w:val="24"/>
          <w:szCs w:val="24"/>
        </w:rPr>
      </w:pPr>
      <w:r>
        <w:rPr>
          <w:rFonts w:ascii="Times New Roman" w:eastAsia="Times New Roman" w:hAnsi="Times New Roman" w:cs="Times New Roman"/>
          <w:bCs/>
          <w:sz w:val="24"/>
          <w:szCs w:val="24"/>
        </w:rPr>
        <w:t>Informed c</w:t>
      </w:r>
      <w:r w:rsidR="0032287A" w:rsidRPr="00984B2B">
        <w:rPr>
          <w:rFonts w:ascii="Times New Roman" w:eastAsia="Times New Roman" w:hAnsi="Times New Roman" w:cs="Times New Roman"/>
          <w:bCs/>
          <w:sz w:val="24"/>
          <w:szCs w:val="24"/>
        </w:rPr>
        <w:t xml:space="preserve">onsent: </w:t>
      </w:r>
      <w:r w:rsidR="0032287A" w:rsidRPr="00984B2B">
        <w:rPr>
          <w:rFonts w:ascii="Times New Roman" w:eastAsia="Times New Roman" w:hAnsi="Times New Roman" w:cs="Times New Roman"/>
          <w:sz w:val="24"/>
          <w:szCs w:val="24"/>
        </w:rPr>
        <w:t xml:space="preserve">The principle that potential </w:t>
      </w:r>
      <w:r w:rsidR="0032287A" w:rsidRPr="00984B2B">
        <w:rPr>
          <w:rFonts w:ascii="Times New Roman" w:eastAsia="Times New Roman" w:hAnsi="Times New Roman" w:cs="Times New Roman"/>
          <w:bCs/>
          <w:sz w:val="24"/>
          <w:szCs w:val="24"/>
        </w:rPr>
        <w:t>participants</w:t>
      </w:r>
      <w:r w:rsidR="0032287A" w:rsidRPr="00984B2B">
        <w:rPr>
          <w:rFonts w:ascii="Times New Roman" w:eastAsia="Times New Roman" w:hAnsi="Times New Roman" w:cs="Times New Roman"/>
          <w:sz w:val="24"/>
          <w:szCs w:val="24"/>
        </w:rPr>
        <w:t xml:space="preserve"> are given adequate and accurate information about a study before they are asked to agree to participate, and that they do in fact agree (consent) to participate. In giving informed consent, participants </w:t>
      </w:r>
      <w:proofErr w:type="gramStart"/>
      <w:r w:rsidR="0032287A" w:rsidRPr="00984B2B">
        <w:rPr>
          <w:rFonts w:ascii="Times New Roman" w:eastAsia="Times New Roman" w:hAnsi="Times New Roman" w:cs="Times New Roman"/>
          <w:sz w:val="24"/>
          <w:szCs w:val="24"/>
        </w:rPr>
        <w:t>many</w:t>
      </w:r>
      <w:proofErr w:type="gramEnd"/>
      <w:r w:rsidR="0032287A" w:rsidRPr="00984B2B">
        <w:rPr>
          <w:rFonts w:ascii="Times New Roman" w:eastAsia="Times New Roman" w:hAnsi="Times New Roman" w:cs="Times New Roman"/>
          <w:sz w:val="24"/>
          <w:szCs w:val="24"/>
        </w:rPr>
        <w:t xml:space="preserve"> </w:t>
      </w:r>
      <w:proofErr w:type="gramStart"/>
      <w:r w:rsidR="0032287A" w:rsidRPr="00984B2B">
        <w:rPr>
          <w:rFonts w:ascii="Times New Roman" w:eastAsia="Times New Roman" w:hAnsi="Times New Roman" w:cs="Times New Roman"/>
          <w:sz w:val="24"/>
          <w:szCs w:val="24"/>
        </w:rPr>
        <w:t>not waive</w:t>
      </w:r>
      <w:proofErr w:type="gramEnd"/>
      <w:r w:rsidR="0032287A" w:rsidRPr="00984B2B">
        <w:rPr>
          <w:rFonts w:ascii="Times New Roman" w:eastAsia="Times New Roman" w:hAnsi="Times New Roman" w:cs="Times New Roman"/>
          <w:sz w:val="24"/>
          <w:szCs w:val="24"/>
        </w:rPr>
        <w:t xml:space="preserve"> or appear to waive any of their legal rights, or release or appear to release the </w:t>
      </w:r>
      <w:r w:rsidR="00623018">
        <w:rPr>
          <w:rFonts w:ascii="Times New Roman" w:eastAsia="Times New Roman" w:hAnsi="Times New Roman" w:cs="Times New Roman"/>
          <w:sz w:val="24"/>
          <w:szCs w:val="24"/>
        </w:rPr>
        <w:t>researcher</w:t>
      </w:r>
      <w:r w:rsidR="0032287A" w:rsidRPr="00984B2B">
        <w:rPr>
          <w:rFonts w:ascii="Times New Roman" w:eastAsia="Times New Roman" w:hAnsi="Times New Roman" w:cs="Times New Roman"/>
          <w:sz w:val="24"/>
          <w:szCs w:val="24"/>
        </w:rPr>
        <w:t>, the sponsor, the institution or agents thereof from liability for negligence.</w:t>
      </w:r>
      <w:r w:rsidR="009F0070">
        <w:rPr>
          <w:rFonts w:ascii="Times New Roman" w:eastAsia="Times New Roman" w:hAnsi="Times New Roman" w:cs="Times New Roman"/>
          <w:sz w:val="24"/>
          <w:szCs w:val="24"/>
        </w:rPr>
        <w:t xml:space="preserve"> A complete informed consent process includes information about the project, comprehension by the potential participant, and voluntariness (the freedom of the potential participant to choose either to participate in the research or to choose not to do so.</w:t>
      </w:r>
    </w:p>
    <w:p w14:paraId="2642FD64" w14:textId="77777777" w:rsidR="009435ED" w:rsidRPr="00984B2B" w:rsidRDefault="009435ED" w:rsidP="005E615D">
      <w:pPr>
        <w:pStyle w:val="NoSpacing"/>
        <w:rPr>
          <w:rFonts w:ascii="Times New Roman" w:eastAsia="Times New Roman" w:hAnsi="Times New Roman" w:cs="Times New Roman"/>
          <w:bCs/>
          <w:sz w:val="24"/>
          <w:szCs w:val="24"/>
        </w:rPr>
      </w:pPr>
    </w:p>
    <w:p w14:paraId="4B5A1EEA" w14:textId="5439BA04" w:rsidR="009435ED" w:rsidRPr="00984B2B" w:rsidRDefault="0032287A" w:rsidP="009435ED">
      <w:pPr>
        <w:pStyle w:val="NoSpacing"/>
        <w:rPr>
          <w:rFonts w:ascii="Times New Roman" w:eastAsia="Times New Roman" w:hAnsi="Times New Roman" w:cs="Times New Roman"/>
          <w:sz w:val="24"/>
          <w:szCs w:val="24"/>
        </w:rPr>
      </w:pPr>
      <w:r w:rsidRPr="00984B2B">
        <w:rPr>
          <w:rFonts w:ascii="Times New Roman" w:eastAsia="Times New Roman" w:hAnsi="Times New Roman" w:cs="Times New Roman"/>
          <w:bCs/>
          <w:sz w:val="24"/>
          <w:szCs w:val="24"/>
        </w:rPr>
        <w:t xml:space="preserve">Institutional Review Board (IRB): </w:t>
      </w:r>
      <w:r w:rsidRPr="00984B2B">
        <w:rPr>
          <w:rFonts w:ascii="Times New Roman" w:eastAsia="Times New Roman" w:hAnsi="Times New Roman" w:cs="Times New Roman"/>
          <w:sz w:val="24"/>
          <w:szCs w:val="24"/>
        </w:rPr>
        <w:t>A specially constituted review body established or designated by an entity to protect the welfare of human participants recruited to participate in biomedical or behavioral research.</w:t>
      </w:r>
      <w:r w:rsidR="009435ED" w:rsidRPr="00984B2B">
        <w:rPr>
          <w:rFonts w:ascii="Times New Roman" w:eastAsia="Times New Roman" w:hAnsi="Times New Roman" w:cs="Times New Roman"/>
          <w:sz w:val="24"/>
          <w:szCs w:val="24"/>
        </w:rPr>
        <w:t xml:space="preserve"> Responsible for the ethical oversight of all research involving human participants conducted by faculty, students or staff, as well as such research conducted by outside </w:t>
      </w:r>
      <w:r w:rsidR="00623018">
        <w:rPr>
          <w:rFonts w:ascii="Times New Roman" w:eastAsia="Times New Roman" w:hAnsi="Times New Roman" w:cs="Times New Roman"/>
          <w:sz w:val="24"/>
          <w:szCs w:val="24"/>
        </w:rPr>
        <w:t>researcher</w:t>
      </w:r>
      <w:r w:rsidR="009435ED" w:rsidRPr="00984B2B">
        <w:rPr>
          <w:rFonts w:ascii="Times New Roman" w:eastAsia="Times New Roman" w:hAnsi="Times New Roman" w:cs="Times New Roman"/>
          <w:sz w:val="24"/>
          <w:szCs w:val="24"/>
        </w:rPr>
        <w:t>s.</w:t>
      </w:r>
    </w:p>
    <w:p w14:paraId="05116676" w14:textId="380B68AD" w:rsidR="005E373F" w:rsidRPr="00984B2B" w:rsidRDefault="005E373F" w:rsidP="009435ED">
      <w:pPr>
        <w:pStyle w:val="NoSpacing"/>
        <w:rPr>
          <w:rFonts w:ascii="Times New Roman" w:eastAsia="Times New Roman" w:hAnsi="Times New Roman" w:cs="Times New Roman"/>
          <w:sz w:val="24"/>
          <w:szCs w:val="24"/>
        </w:rPr>
      </w:pPr>
    </w:p>
    <w:p w14:paraId="28BB9488" w14:textId="782C4941" w:rsidR="005E373F" w:rsidRPr="00984B2B" w:rsidRDefault="005E373F" w:rsidP="009435ED">
      <w:pPr>
        <w:pStyle w:val="NoSpacing"/>
        <w:rPr>
          <w:rFonts w:ascii="Times New Roman" w:eastAsia="Times New Roman" w:hAnsi="Times New Roman" w:cs="Times New Roman"/>
          <w:sz w:val="24"/>
          <w:szCs w:val="24"/>
        </w:rPr>
      </w:pPr>
      <w:r w:rsidRPr="00984B2B">
        <w:rPr>
          <w:rFonts w:ascii="Times New Roman" w:eastAsia="Times New Roman" w:hAnsi="Times New Roman" w:cs="Times New Roman"/>
          <w:sz w:val="24"/>
          <w:szCs w:val="24"/>
        </w:rPr>
        <w:t>Institutional Review Board (IRB) approval</w:t>
      </w:r>
      <w:r w:rsidR="00FB3BA9">
        <w:rPr>
          <w:rFonts w:ascii="Times New Roman" w:eastAsia="Times New Roman" w:hAnsi="Times New Roman" w:cs="Times New Roman"/>
          <w:sz w:val="24"/>
          <w:szCs w:val="24"/>
        </w:rPr>
        <w:t>:</w:t>
      </w:r>
      <w:r w:rsidRPr="00984B2B">
        <w:rPr>
          <w:rFonts w:ascii="Times New Roman" w:eastAsia="Times New Roman" w:hAnsi="Times New Roman" w:cs="Times New Roman"/>
          <w:sz w:val="24"/>
          <w:szCs w:val="24"/>
        </w:rPr>
        <w:t xml:space="preserve"> </w:t>
      </w:r>
      <w:r w:rsidR="00FB3BA9">
        <w:rPr>
          <w:rFonts w:ascii="Times New Roman" w:eastAsia="Times New Roman" w:hAnsi="Times New Roman" w:cs="Times New Roman"/>
          <w:sz w:val="24"/>
          <w:szCs w:val="24"/>
        </w:rPr>
        <w:t>T</w:t>
      </w:r>
      <w:r w:rsidRPr="00984B2B">
        <w:rPr>
          <w:rFonts w:ascii="Times New Roman" w:eastAsia="Times New Roman" w:hAnsi="Times New Roman" w:cs="Times New Roman"/>
          <w:sz w:val="24"/>
          <w:szCs w:val="24"/>
        </w:rPr>
        <w:t>he determination of the IRB that the research has been reviewed and may be conducted at an institution within the constraints set forth by the IRB and by other institutional and federal requirements.</w:t>
      </w:r>
    </w:p>
    <w:p w14:paraId="5AFACBD9" w14:textId="36E5B1D5" w:rsidR="005E373F" w:rsidRPr="00984B2B" w:rsidRDefault="005E373F" w:rsidP="009435ED">
      <w:pPr>
        <w:pStyle w:val="NoSpacing"/>
        <w:rPr>
          <w:rFonts w:ascii="Times New Roman" w:eastAsia="Times New Roman" w:hAnsi="Times New Roman" w:cs="Times New Roman"/>
          <w:sz w:val="24"/>
          <w:szCs w:val="24"/>
        </w:rPr>
      </w:pPr>
    </w:p>
    <w:p w14:paraId="24E41B8C" w14:textId="00F37194" w:rsidR="005E373F" w:rsidRPr="00984B2B" w:rsidRDefault="005E373F" w:rsidP="009435ED">
      <w:pPr>
        <w:pStyle w:val="NoSpacing"/>
        <w:rPr>
          <w:rFonts w:ascii="Times New Roman" w:eastAsia="Times New Roman" w:hAnsi="Times New Roman" w:cs="Times New Roman"/>
          <w:sz w:val="24"/>
          <w:szCs w:val="24"/>
        </w:rPr>
      </w:pPr>
      <w:r w:rsidRPr="00984B2B">
        <w:rPr>
          <w:rFonts w:ascii="Times New Roman" w:eastAsia="Times New Roman" w:hAnsi="Times New Roman" w:cs="Times New Roman"/>
          <w:sz w:val="24"/>
          <w:szCs w:val="24"/>
        </w:rPr>
        <w:t>Institution</w:t>
      </w:r>
      <w:r w:rsidR="00FB3BA9">
        <w:rPr>
          <w:rFonts w:ascii="Times New Roman" w:eastAsia="Times New Roman" w:hAnsi="Times New Roman" w:cs="Times New Roman"/>
          <w:sz w:val="24"/>
          <w:szCs w:val="24"/>
        </w:rPr>
        <w:t>al Review Board (IRB) exemption: The determination by the IRB that a project is of no greater than minimal risk of harm and that it falls within one or more of the federally designated exemption categories.</w:t>
      </w:r>
    </w:p>
    <w:p w14:paraId="23D57548" w14:textId="77777777" w:rsidR="009435ED" w:rsidRPr="00984B2B" w:rsidRDefault="009435ED" w:rsidP="005E615D">
      <w:pPr>
        <w:pStyle w:val="NoSpacing"/>
        <w:rPr>
          <w:rFonts w:ascii="Times New Roman" w:eastAsia="Times New Roman" w:hAnsi="Times New Roman" w:cs="Times New Roman"/>
          <w:bCs/>
          <w:sz w:val="24"/>
          <w:szCs w:val="24"/>
        </w:rPr>
      </w:pPr>
    </w:p>
    <w:p w14:paraId="78A3367A" w14:textId="2F8FCE11" w:rsidR="0032287A" w:rsidRPr="00984B2B" w:rsidRDefault="0032287A" w:rsidP="005E615D">
      <w:pPr>
        <w:pStyle w:val="NoSpacing"/>
        <w:rPr>
          <w:rFonts w:ascii="Times New Roman" w:eastAsia="Times New Roman" w:hAnsi="Times New Roman" w:cs="Times New Roman"/>
          <w:sz w:val="24"/>
          <w:szCs w:val="24"/>
        </w:rPr>
      </w:pPr>
      <w:r w:rsidRPr="00984B2B">
        <w:rPr>
          <w:rFonts w:ascii="Times New Roman" w:eastAsia="Times New Roman" w:hAnsi="Times New Roman" w:cs="Times New Roman"/>
          <w:bCs/>
          <w:sz w:val="24"/>
          <w:szCs w:val="24"/>
        </w:rPr>
        <w:t xml:space="preserve">Institutionalized: </w:t>
      </w:r>
      <w:r w:rsidRPr="00984B2B">
        <w:rPr>
          <w:rFonts w:ascii="Times New Roman" w:eastAsia="Times New Roman" w:hAnsi="Times New Roman" w:cs="Times New Roman"/>
          <w:sz w:val="24"/>
          <w:szCs w:val="24"/>
        </w:rPr>
        <w:t>Confined, eithe</w:t>
      </w:r>
      <w:r w:rsidR="00FB3BA9">
        <w:rPr>
          <w:rFonts w:ascii="Times New Roman" w:eastAsia="Times New Roman" w:hAnsi="Times New Roman" w:cs="Times New Roman"/>
          <w:sz w:val="24"/>
          <w:szCs w:val="24"/>
        </w:rPr>
        <w:t xml:space="preserve">r voluntarily or involuntarily (for example, in </w:t>
      </w:r>
      <w:r w:rsidRPr="00984B2B">
        <w:rPr>
          <w:rFonts w:ascii="Times New Roman" w:eastAsia="Times New Roman" w:hAnsi="Times New Roman" w:cs="Times New Roman"/>
          <w:sz w:val="24"/>
          <w:szCs w:val="24"/>
        </w:rPr>
        <w:t>a hospital, prison, or nursing home).</w:t>
      </w:r>
    </w:p>
    <w:p w14:paraId="36457B28" w14:textId="77777777" w:rsidR="008C0570" w:rsidRPr="00984B2B" w:rsidRDefault="008C0570" w:rsidP="005E615D">
      <w:pPr>
        <w:pStyle w:val="NoSpacing"/>
        <w:rPr>
          <w:rStyle w:val="Strong"/>
          <w:rFonts w:ascii="Times New Roman" w:eastAsia="Times New Roman" w:hAnsi="Times New Roman" w:cs="Times New Roman"/>
          <w:b w:val="0"/>
          <w:bCs w:val="0"/>
          <w:sz w:val="24"/>
          <w:szCs w:val="24"/>
        </w:rPr>
      </w:pPr>
    </w:p>
    <w:p w14:paraId="1884F9D7" w14:textId="30192442" w:rsidR="008C0570" w:rsidRPr="00984B2B" w:rsidRDefault="002050D5" w:rsidP="005E615D">
      <w:pPr>
        <w:pStyle w:val="NoSpacing"/>
        <w:rPr>
          <w:rFonts w:ascii="Times New Roman" w:hAnsi="Times New Roman" w:cs="Times New Roman"/>
          <w:sz w:val="24"/>
          <w:szCs w:val="24"/>
        </w:rPr>
      </w:pPr>
      <w:r w:rsidRPr="00984B2B">
        <w:rPr>
          <w:rStyle w:val="Strong"/>
          <w:rFonts w:ascii="Times New Roman" w:hAnsi="Times New Roman" w:cs="Times New Roman"/>
          <w:b w:val="0"/>
          <w:sz w:val="24"/>
          <w:szCs w:val="24"/>
        </w:rPr>
        <w:t>Intervention</w:t>
      </w:r>
      <w:r w:rsidR="00C2105F">
        <w:rPr>
          <w:rStyle w:val="Strong"/>
          <w:rFonts w:ascii="Times New Roman" w:hAnsi="Times New Roman" w:cs="Times New Roman"/>
          <w:b w:val="0"/>
          <w:sz w:val="24"/>
          <w:szCs w:val="24"/>
        </w:rPr>
        <w:t>:</w:t>
      </w:r>
      <w:r w:rsidR="008C0570" w:rsidRPr="00984B2B">
        <w:rPr>
          <w:rFonts w:ascii="Times New Roman" w:hAnsi="Times New Roman" w:cs="Times New Roman"/>
          <w:sz w:val="24"/>
          <w:szCs w:val="24"/>
        </w:rPr>
        <w:t> </w:t>
      </w:r>
      <w:r w:rsidR="00C2105F">
        <w:rPr>
          <w:rFonts w:ascii="Times New Roman" w:hAnsi="Times New Roman" w:cs="Times New Roman"/>
          <w:sz w:val="24"/>
          <w:szCs w:val="24"/>
        </w:rPr>
        <w:t>P</w:t>
      </w:r>
      <w:r w:rsidR="008C0570" w:rsidRPr="00984B2B">
        <w:rPr>
          <w:rFonts w:ascii="Times New Roman" w:hAnsi="Times New Roman" w:cs="Times New Roman"/>
          <w:sz w:val="24"/>
          <w:szCs w:val="24"/>
        </w:rPr>
        <w:t xml:space="preserve">hysical procedures by which </w:t>
      </w:r>
      <w:r w:rsidRPr="00984B2B">
        <w:rPr>
          <w:rFonts w:ascii="Times New Roman" w:hAnsi="Times New Roman" w:cs="Times New Roman"/>
          <w:sz w:val="24"/>
          <w:szCs w:val="24"/>
        </w:rPr>
        <w:t>information or biospecimens</w:t>
      </w:r>
      <w:r w:rsidR="008C0570" w:rsidRPr="00984B2B">
        <w:rPr>
          <w:rFonts w:ascii="Times New Roman" w:hAnsi="Times New Roman" w:cs="Times New Roman"/>
          <w:sz w:val="24"/>
          <w:szCs w:val="24"/>
        </w:rPr>
        <w:t xml:space="preserve"> are gathered </w:t>
      </w:r>
      <w:r w:rsidRPr="00984B2B">
        <w:rPr>
          <w:rFonts w:ascii="Times New Roman" w:hAnsi="Times New Roman" w:cs="Times New Roman"/>
          <w:sz w:val="24"/>
          <w:szCs w:val="24"/>
        </w:rPr>
        <w:t>and</w:t>
      </w:r>
      <w:r w:rsidR="00C2105F">
        <w:rPr>
          <w:rFonts w:ascii="Times New Roman" w:hAnsi="Times New Roman" w:cs="Times New Roman"/>
          <w:sz w:val="24"/>
          <w:szCs w:val="24"/>
        </w:rPr>
        <w:t>/or</w:t>
      </w:r>
      <w:r w:rsidR="008C0570" w:rsidRPr="00984B2B">
        <w:rPr>
          <w:rFonts w:ascii="Times New Roman" w:hAnsi="Times New Roman" w:cs="Times New Roman"/>
          <w:sz w:val="24"/>
          <w:szCs w:val="24"/>
        </w:rPr>
        <w:t xml:space="preserve"> manipulations of the participant or the participant’s environment that are performed for research purposes. </w:t>
      </w:r>
    </w:p>
    <w:p w14:paraId="78BF8257" w14:textId="77777777" w:rsidR="008C0570" w:rsidRPr="00984B2B" w:rsidRDefault="008C0570" w:rsidP="005E615D">
      <w:pPr>
        <w:pStyle w:val="NoSpacing"/>
        <w:rPr>
          <w:rFonts w:ascii="Times New Roman" w:hAnsi="Times New Roman" w:cs="Times New Roman"/>
          <w:sz w:val="24"/>
          <w:szCs w:val="24"/>
        </w:rPr>
      </w:pPr>
    </w:p>
    <w:p w14:paraId="7AFA9A09" w14:textId="036D449D" w:rsidR="008C0570" w:rsidRPr="00984B2B" w:rsidRDefault="008C0570" w:rsidP="005E615D">
      <w:pPr>
        <w:pStyle w:val="NoSpacing"/>
        <w:rPr>
          <w:rFonts w:ascii="Times New Roman" w:hAnsi="Times New Roman" w:cs="Times New Roman"/>
          <w:sz w:val="24"/>
          <w:szCs w:val="24"/>
        </w:rPr>
      </w:pPr>
      <w:r w:rsidRPr="00984B2B">
        <w:rPr>
          <w:rStyle w:val="Strong"/>
          <w:rFonts w:ascii="Times New Roman" w:hAnsi="Times New Roman" w:cs="Times New Roman"/>
          <w:b w:val="0"/>
          <w:sz w:val="24"/>
          <w:szCs w:val="24"/>
        </w:rPr>
        <w:t>Interaction</w:t>
      </w:r>
      <w:r w:rsidR="00C2105F">
        <w:rPr>
          <w:rStyle w:val="Strong"/>
          <w:rFonts w:ascii="Times New Roman" w:hAnsi="Times New Roman" w:cs="Times New Roman"/>
          <w:b w:val="0"/>
          <w:sz w:val="24"/>
          <w:szCs w:val="24"/>
        </w:rPr>
        <w:t>:</w:t>
      </w:r>
      <w:r w:rsidRPr="00984B2B">
        <w:rPr>
          <w:rFonts w:ascii="Times New Roman" w:hAnsi="Times New Roman" w:cs="Times New Roman"/>
          <w:sz w:val="24"/>
          <w:szCs w:val="24"/>
        </w:rPr>
        <w:t> </w:t>
      </w:r>
      <w:r w:rsidR="00C2105F">
        <w:rPr>
          <w:rFonts w:ascii="Times New Roman" w:hAnsi="Times New Roman" w:cs="Times New Roman"/>
          <w:sz w:val="24"/>
          <w:szCs w:val="24"/>
        </w:rPr>
        <w:t>C</w:t>
      </w:r>
      <w:r w:rsidRPr="00984B2B">
        <w:rPr>
          <w:rFonts w:ascii="Times New Roman" w:hAnsi="Times New Roman" w:cs="Times New Roman"/>
          <w:sz w:val="24"/>
          <w:szCs w:val="24"/>
        </w:rPr>
        <w:t>ommunication o</w:t>
      </w:r>
      <w:r w:rsidR="002050D5" w:rsidRPr="00984B2B">
        <w:rPr>
          <w:rFonts w:ascii="Times New Roman" w:hAnsi="Times New Roman" w:cs="Times New Roman"/>
          <w:sz w:val="24"/>
          <w:szCs w:val="24"/>
        </w:rPr>
        <w:t xml:space="preserve">r interpersonal contact between </w:t>
      </w:r>
      <w:proofErr w:type="gramStart"/>
      <w:r w:rsidR="00623018">
        <w:rPr>
          <w:rFonts w:ascii="Times New Roman" w:hAnsi="Times New Roman" w:cs="Times New Roman"/>
          <w:sz w:val="24"/>
          <w:szCs w:val="24"/>
        </w:rPr>
        <w:t>researcher</w:t>
      </w:r>
      <w:proofErr w:type="gramEnd"/>
      <w:r w:rsidR="002050D5" w:rsidRPr="00984B2B">
        <w:rPr>
          <w:rFonts w:ascii="Times New Roman" w:hAnsi="Times New Roman" w:cs="Times New Roman"/>
          <w:sz w:val="24"/>
          <w:szCs w:val="24"/>
        </w:rPr>
        <w:t xml:space="preserve"> and</w:t>
      </w:r>
      <w:r w:rsidRPr="00984B2B">
        <w:rPr>
          <w:rFonts w:ascii="Times New Roman" w:hAnsi="Times New Roman" w:cs="Times New Roman"/>
          <w:sz w:val="24"/>
          <w:szCs w:val="24"/>
        </w:rPr>
        <w:t xml:space="preserve"> </w:t>
      </w:r>
      <w:proofErr w:type="gramStart"/>
      <w:r w:rsidRPr="00984B2B">
        <w:rPr>
          <w:rFonts w:ascii="Times New Roman" w:hAnsi="Times New Roman" w:cs="Times New Roman"/>
          <w:sz w:val="24"/>
          <w:szCs w:val="24"/>
        </w:rPr>
        <w:t>participant</w:t>
      </w:r>
      <w:proofErr w:type="gramEnd"/>
      <w:r w:rsidRPr="00984B2B">
        <w:rPr>
          <w:rFonts w:ascii="Times New Roman" w:hAnsi="Times New Roman" w:cs="Times New Roman"/>
          <w:sz w:val="24"/>
          <w:szCs w:val="24"/>
        </w:rPr>
        <w:t>.</w:t>
      </w:r>
    </w:p>
    <w:p w14:paraId="35056494" w14:textId="7C2E2544" w:rsidR="009435ED" w:rsidRPr="00984B2B" w:rsidRDefault="009435ED" w:rsidP="005E615D">
      <w:pPr>
        <w:pStyle w:val="NoSpacing"/>
        <w:rPr>
          <w:rFonts w:ascii="Times New Roman" w:eastAsia="Times New Roman" w:hAnsi="Times New Roman" w:cs="Times New Roman"/>
          <w:bCs/>
          <w:sz w:val="24"/>
          <w:szCs w:val="24"/>
        </w:rPr>
      </w:pPr>
    </w:p>
    <w:p w14:paraId="1B98A572" w14:textId="7BC7A4AC" w:rsidR="0032287A" w:rsidRPr="00984B2B" w:rsidRDefault="0032287A" w:rsidP="005E615D">
      <w:pPr>
        <w:pStyle w:val="NoSpacing"/>
        <w:rPr>
          <w:rFonts w:ascii="Times New Roman" w:eastAsia="Times New Roman" w:hAnsi="Times New Roman" w:cs="Times New Roman"/>
          <w:sz w:val="24"/>
          <w:szCs w:val="24"/>
        </w:rPr>
      </w:pPr>
      <w:r w:rsidRPr="00984B2B">
        <w:rPr>
          <w:rFonts w:ascii="Times New Roman" w:eastAsia="Times New Roman" w:hAnsi="Times New Roman" w:cs="Times New Roman"/>
          <w:bCs/>
          <w:sz w:val="24"/>
          <w:szCs w:val="24"/>
        </w:rPr>
        <w:t>Justice:</w:t>
      </w:r>
      <w:r w:rsidRPr="00984B2B">
        <w:rPr>
          <w:rFonts w:ascii="Times New Roman" w:eastAsia="Times New Roman" w:hAnsi="Times New Roman" w:cs="Times New Roman"/>
          <w:sz w:val="24"/>
          <w:szCs w:val="24"/>
        </w:rPr>
        <w:t xml:space="preserve"> An ethical principle that requires fairness in the distribution of burdens and benefits; often expressed in terms of treating persons of similar circumstances or characteristics similarly (see </w:t>
      </w:r>
      <w:r w:rsidRPr="00984B2B">
        <w:rPr>
          <w:rFonts w:ascii="Times New Roman" w:eastAsia="Times New Roman" w:hAnsi="Times New Roman" w:cs="Times New Roman"/>
          <w:bCs/>
          <w:sz w:val="24"/>
          <w:szCs w:val="24"/>
        </w:rPr>
        <w:t>Equitable</w:t>
      </w:r>
      <w:r w:rsidRPr="00984B2B">
        <w:rPr>
          <w:rFonts w:ascii="Times New Roman" w:eastAsia="Times New Roman" w:hAnsi="Times New Roman" w:cs="Times New Roman"/>
          <w:sz w:val="24"/>
          <w:szCs w:val="24"/>
        </w:rPr>
        <w:t>).</w:t>
      </w:r>
    </w:p>
    <w:p w14:paraId="05A8B633" w14:textId="77777777" w:rsidR="009435ED" w:rsidRPr="00984B2B" w:rsidRDefault="009435ED" w:rsidP="005E615D">
      <w:pPr>
        <w:pStyle w:val="NoSpacing"/>
        <w:rPr>
          <w:rFonts w:ascii="Times New Roman" w:eastAsia="Times New Roman" w:hAnsi="Times New Roman" w:cs="Times New Roman"/>
          <w:bCs/>
          <w:sz w:val="24"/>
          <w:szCs w:val="24"/>
        </w:rPr>
      </w:pPr>
    </w:p>
    <w:p w14:paraId="4A0FD3D1" w14:textId="7B5D07C5" w:rsidR="0032287A" w:rsidRPr="00984B2B" w:rsidRDefault="00FC3B8D" w:rsidP="005E615D">
      <w:pPr>
        <w:pStyle w:val="NoSpacing"/>
        <w:rPr>
          <w:rFonts w:ascii="Times New Roman" w:eastAsia="Times New Roman" w:hAnsi="Times New Roman" w:cs="Times New Roman"/>
          <w:sz w:val="24"/>
          <w:szCs w:val="24"/>
        </w:rPr>
      </w:pPr>
      <w:r>
        <w:rPr>
          <w:rFonts w:ascii="Times New Roman" w:eastAsia="Times New Roman" w:hAnsi="Times New Roman" w:cs="Times New Roman"/>
          <w:bCs/>
          <w:sz w:val="24"/>
          <w:szCs w:val="24"/>
        </w:rPr>
        <w:t>Legally authorized r</w:t>
      </w:r>
      <w:r w:rsidR="0032287A" w:rsidRPr="00984B2B">
        <w:rPr>
          <w:rFonts w:ascii="Times New Roman" w:eastAsia="Times New Roman" w:hAnsi="Times New Roman" w:cs="Times New Roman"/>
          <w:bCs/>
          <w:sz w:val="24"/>
          <w:szCs w:val="24"/>
        </w:rPr>
        <w:t xml:space="preserve">epresentative: </w:t>
      </w:r>
      <w:r w:rsidR="00A23BAA" w:rsidRPr="00984B2B">
        <w:rPr>
          <w:rFonts w:ascii="Times New Roman" w:eastAsia="Times New Roman" w:hAnsi="Times New Roman" w:cs="Times New Roman"/>
          <w:sz w:val="24"/>
          <w:szCs w:val="24"/>
        </w:rPr>
        <w:t xml:space="preserve">An individual or judicial or other body </w:t>
      </w:r>
      <w:r w:rsidR="0032287A" w:rsidRPr="00984B2B">
        <w:rPr>
          <w:rFonts w:ascii="Times New Roman" w:eastAsia="Times New Roman" w:hAnsi="Times New Roman" w:cs="Times New Roman"/>
          <w:sz w:val="24"/>
          <w:szCs w:val="24"/>
        </w:rPr>
        <w:t xml:space="preserve">authorized </w:t>
      </w:r>
      <w:r w:rsidR="00A23BAA" w:rsidRPr="00984B2B">
        <w:rPr>
          <w:rFonts w:ascii="Times New Roman" w:eastAsia="Times New Roman" w:hAnsi="Times New Roman" w:cs="Times New Roman"/>
          <w:sz w:val="24"/>
          <w:szCs w:val="24"/>
        </w:rPr>
        <w:t>under applicable law to consent</w:t>
      </w:r>
      <w:r w:rsidR="0032287A" w:rsidRPr="00984B2B">
        <w:rPr>
          <w:rFonts w:ascii="Times New Roman" w:eastAsia="Times New Roman" w:hAnsi="Times New Roman" w:cs="Times New Roman"/>
          <w:sz w:val="24"/>
          <w:szCs w:val="24"/>
        </w:rPr>
        <w:t xml:space="preserve"> on behalf of </w:t>
      </w:r>
      <w:r w:rsidR="00A23BAA" w:rsidRPr="00984B2B">
        <w:rPr>
          <w:rFonts w:ascii="Times New Roman" w:eastAsia="Times New Roman" w:hAnsi="Times New Roman" w:cs="Times New Roman"/>
          <w:sz w:val="24"/>
          <w:szCs w:val="24"/>
        </w:rPr>
        <w:t>a prospective participant to the participant’s participation in the procedure(s) involved in the research</w:t>
      </w:r>
      <w:r w:rsidR="0032287A" w:rsidRPr="00984B2B">
        <w:rPr>
          <w:rFonts w:ascii="Times New Roman" w:eastAsia="Times New Roman" w:hAnsi="Times New Roman" w:cs="Times New Roman"/>
          <w:sz w:val="24"/>
          <w:szCs w:val="24"/>
        </w:rPr>
        <w:t xml:space="preserve">. </w:t>
      </w:r>
      <w:r w:rsidR="00A23BAA" w:rsidRPr="00984B2B">
        <w:rPr>
          <w:rFonts w:ascii="Times New Roman" w:eastAsia="Times New Roman" w:hAnsi="Times New Roman" w:cs="Times New Roman"/>
          <w:sz w:val="24"/>
          <w:szCs w:val="24"/>
        </w:rPr>
        <w:t>If there is no applicable law addressing this issue, legally authorized representative means an individual recognized by institutional policy as acceptable for providing consent in the non-research context on behalf of the prospective participant to the participant’s participation in the procedure(s) involved in the research.</w:t>
      </w:r>
    </w:p>
    <w:p w14:paraId="34172B5A" w14:textId="77777777" w:rsidR="009435ED" w:rsidRPr="00984B2B" w:rsidRDefault="009435ED" w:rsidP="005E615D">
      <w:pPr>
        <w:pStyle w:val="NoSpacing"/>
        <w:rPr>
          <w:rFonts w:ascii="Times New Roman" w:eastAsia="Times New Roman" w:hAnsi="Times New Roman" w:cs="Times New Roman"/>
          <w:bCs/>
          <w:sz w:val="24"/>
          <w:szCs w:val="24"/>
        </w:rPr>
      </w:pPr>
    </w:p>
    <w:p w14:paraId="5C3DC4C0" w14:textId="160B8DEB" w:rsidR="0032287A" w:rsidRPr="00984B2B" w:rsidRDefault="0062487B" w:rsidP="005E615D">
      <w:pPr>
        <w:pStyle w:val="NoSpacing"/>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Minimal r</w:t>
      </w:r>
      <w:r w:rsidR="0032287A" w:rsidRPr="00984B2B">
        <w:rPr>
          <w:rFonts w:ascii="Times New Roman" w:eastAsia="Times New Roman" w:hAnsi="Times New Roman" w:cs="Times New Roman"/>
          <w:bCs/>
          <w:sz w:val="24"/>
          <w:szCs w:val="24"/>
        </w:rPr>
        <w:t xml:space="preserve">isk: </w:t>
      </w:r>
      <w:r w:rsidR="0032287A" w:rsidRPr="00984B2B">
        <w:rPr>
          <w:rFonts w:ascii="Times New Roman" w:eastAsia="Times New Roman" w:hAnsi="Times New Roman" w:cs="Times New Roman"/>
          <w:sz w:val="24"/>
          <w:szCs w:val="24"/>
        </w:rPr>
        <w:t xml:space="preserve">A risk is minimal where the probability and magnitude of harm or discomfort anticipated in the research are not greater, in and of themselves, than those ordinarily encountered in daily life or during the performance of routine physical or psychological examinations or tests. </w:t>
      </w:r>
    </w:p>
    <w:p w14:paraId="66B76005" w14:textId="0746CEC8" w:rsidR="009435ED" w:rsidRDefault="009435ED" w:rsidP="005E615D">
      <w:pPr>
        <w:pStyle w:val="NoSpacing"/>
        <w:rPr>
          <w:rFonts w:ascii="Times New Roman" w:eastAsia="Times New Roman" w:hAnsi="Times New Roman" w:cs="Times New Roman"/>
          <w:bCs/>
          <w:sz w:val="24"/>
          <w:szCs w:val="24"/>
        </w:rPr>
      </w:pPr>
    </w:p>
    <w:p w14:paraId="42778A4D" w14:textId="6C9CB750" w:rsidR="00516941" w:rsidRDefault="0062487B" w:rsidP="005E615D">
      <w:pPr>
        <w:pStyle w:val="No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Minor noncompliance: M</w:t>
      </w:r>
      <w:r w:rsidR="00516941">
        <w:rPr>
          <w:rFonts w:ascii="Times New Roman" w:eastAsia="Times New Roman" w:hAnsi="Times New Roman" w:cs="Times New Roman"/>
          <w:bCs/>
          <w:sz w:val="24"/>
          <w:szCs w:val="24"/>
        </w:rPr>
        <w:t>inor or technical violations which result from inadvertent errors, inattention to detail, or failure to follow operational procedures which do not pose risk to participants and/or that do not violate participants’ rights and welfare.</w:t>
      </w:r>
    </w:p>
    <w:p w14:paraId="0AE304D0" w14:textId="77777777" w:rsidR="00516941" w:rsidRPr="00984B2B" w:rsidRDefault="00516941" w:rsidP="005E615D">
      <w:pPr>
        <w:pStyle w:val="NoSpacing"/>
        <w:rPr>
          <w:rFonts w:ascii="Times New Roman" w:eastAsia="Times New Roman" w:hAnsi="Times New Roman" w:cs="Times New Roman"/>
          <w:bCs/>
          <w:sz w:val="24"/>
          <w:szCs w:val="24"/>
        </w:rPr>
      </w:pPr>
    </w:p>
    <w:p w14:paraId="48B1F30F" w14:textId="1F99B4BC" w:rsidR="0032287A" w:rsidRPr="00984B2B" w:rsidRDefault="0032287A" w:rsidP="005E615D">
      <w:pPr>
        <w:pStyle w:val="NoSpacing"/>
        <w:rPr>
          <w:rFonts w:ascii="Times New Roman" w:eastAsia="Times New Roman" w:hAnsi="Times New Roman" w:cs="Times New Roman"/>
          <w:sz w:val="24"/>
          <w:szCs w:val="24"/>
        </w:rPr>
      </w:pPr>
      <w:r w:rsidRPr="00984B2B">
        <w:rPr>
          <w:rFonts w:ascii="Times New Roman" w:eastAsia="Times New Roman" w:hAnsi="Times New Roman" w:cs="Times New Roman"/>
          <w:bCs/>
          <w:sz w:val="24"/>
          <w:szCs w:val="24"/>
        </w:rPr>
        <w:t xml:space="preserve">Monitoring: </w:t>
      </w:r>
      <w:r w:rsidRPr="00984B2B">
        <w:rPr>
          <w:rFonts w:ascii="Times New Roman" w:eastAsia="Times New Roman" w:hAnsi="Times New Roman" w:cs="Times New Roman"/>
          <w:sz w:val="24"/>
          <w:szCs w:val="24"/>
        </w:rPr>
        <w:t>The collection and analysis of data as the project progresses to assure the appropriateness of the research, its design and participant protections.</w:t>
      </w:r>
    </w:p>
    <w:p w14:paraId="4D61F150" w14:textId="77777777" w:rsidR="009435ED" w:rsidRPr="00984B2B" w:rsidRDefault="009435ED" w:rsidP="005E615D">
      <w:pPr>
        <w:pStyle w:val="NoSpacing"/>
        <w:rPr>
          <w:rStyle w:val="Strong"/>
          <w:rFonts w:ascii="Times New Roman" w:hAnsi="Times New Roman" w:cs="Times New Roman"/>
          <w:sz w:val="24"/>
          <w:szCs w:val="24"/>
        </w:rPr>
      </w:pPr>
    </w:p>
    <w:p w14:paraId="6DC66335" w14:textId="24629ACB" w:rsidR="0032287A" w:rsidRPr="00984B2B" w:rsidRDefault="0062487B" w:rsidP="005E615D">
      <w:pPr>
        <w:pStyle w:val="NoSpacing"/>
        <w:rPr>
          <w:rFonts w:ascii="Times New Roman" w:hAnsi="Times New Roman" w:cs="Times New Roman"/>
          <w:sz w:val="24"/>
          <w:szCs w:val="24"/>
        </w:rPr>
      </w:pPr>
      <w:r>
        <w:rPr>
          <w:rStyle w:val="Strong"/>
          <w:rFonts w:ascii="Times New Roman" w:hAnsi="Times New Roman" w:cs="Times New Roman"/>
          <w:b w:val="0"/>
          <w:sz w:val="24"/>
          <w:szCs w:val="24"/>
        </w:rPr>
        <w:t>Non-affiliated m</w:t>
      </w:r>
      <w:r w:rsidR="0032287A" w:rsidRPr="009D3D9A">
        <w:rPr>
          <w:rStyle w:val="Strong"/>
          <w:rFonts w:ascii="Times New Roman" w:hAnsi="Times New Roman" w:cs="Times New Roman"/>
          <w:b w:val="0"/>
          <w:sz w:val="24"/>
          <w:szCs w:val="24"/>
        </w:rPr>
        <w:t>ember:</w:t>
      </w:r>
      <w:r w:rsidR="0032287A" w:rsidRPr="00984B2B">
        <w:rPr>
          <w:rStyle w:val="Strong"/>
          <w:rFonts w:ascii="Times New Roman" w:hAnsi="Times New Roman" w:cs="Times New Roman"/>
          <w:sz w:val="24"/>
          <w:szCs w:val="24"/>
        </w:rPr>
        <w:t xml:space="preserve"> </w:t>
      </w:r>
      <w:r w:rsidR="0032287A" w:rsidRPr="00984B2B">
        <w:rPr>
          <w:rFonts w:ascii="Times New Roman" w:hAnsi="Times New Roman" w:cs="Times New Roman"/>
          <w:sz w:val="24"/>
          <w:szCs w:val="24"/>
        </w:rPr>
        <w:t xml:space="preserve">Member of an </w:t>
      </w:r>
      <w:r w:rsidR="0032287A" w:rsidRPr="009D3D9A">
        <w:rPr>
          <w:rStyle w:val="Strong"/>
          <w:rFonts w:ascii="Times New Roman" w:hAnsi="Times New Roman" w:cs="Times New Roman"/>
          <w:b w:val="0"/>
          <w:sz w:val="24"/>
          <w:szCs w:val="24"/>
        </w:rPr>
        <w:t>Institutional Review Board</w:t>
      </w:r>
      <w:r w:rsidR="0032287A" w:rsidRPr="00984B2B">
        <w:rPr>
          <w:rFonts w:ascii="Times New Roman" w:hAnsi="Times New Roman" w:cs="Times New Roman"/>
          <w:sz w:val="24"/>
          <w:szCs w:val="24"/>
        </w:rPr>
        <w:t xml:space="preserve"> who has no ties to the parent institution, its staff, or faculty. This individual is usually from the local community </w:t>
      </w:r>
      <w:r>
        <w:rPr>
          <w:rFonts w:ascii="Times New Roman" w:hAnsi="Times New Roman" w:cs="Times New Roman"/>
          <w:sz w:val="24"/>
          <w:szCs w:val="24"/>
        </w:rPr>
        <w:t>and may be a</w:t>
      </w:r>
      <w:r w:rsidR="0032287A" w:rsidRPr="00984B2B">
        <w:rPr>
          <w:rFonts w:ascii="Times New Roman" w:hAnsi="Times New Roman" w:cs="Times New Roman"/>
          <w:sz w:val="24"/>
          <w:szCs w:val="24"/>
        </w:rPr>
        <w:t xml:space="preserve"> minister, </w:t>
      </w:r>
      <w:proofErr w:type="gramStart"/>
      <w:r w:rsidR="0032287A" w:rsidRPr="00984B2B">
        <w:rPr>
          <w:rFonts w:ascii="Times New Roman" w:hAnsi="Times New Roman" w:cs="Times New Roman"/>
          <w:sz w:val="24"/>
          <w:szCs w:val="24"/>
        </w:rPr>
        <w:t>business person</w:t>
      </w:r>
      <w:proofErr w:type="gramEnd"/>
      <w:r w:rsidR="0032287A" w:rsidRPr="00984B2B">
        <w:rPr>
          <w:rFonts w:ascii="Times New Roman" w:hAnsi="Times New Roman" w:cs="Times New Roman"/>
          <w:sz w:val="24"/>
          <w:szCs w:val="24"/>
        </w:rPr>
        <w:t xml:space="preserve">, attorney, </w:t>
      </w:r>
      <w:r>
        <w:rPr>
          <w:rFonts w:ascii="Times New Roman" w:hAnsi="Times New Roman" w:cs="Times New Roman"/>
          <w:sz w:val="24"/>
          <w:szCs w:val="24"/>
        </w:rPr>
        <w:t>or teacher, or have some other role.</w:t>
      </w:r>
    </w:p>
    <w:p w14:paraId="592AA1A9" w14:textId="77777777" w:rsidR="009435ED" w:rsidRPr="00984B2B" w:rsidRDefault="009435ED" w:rsidP="005E615D">
      <w:pPr>
        <w:pStyle w:val="NoSpacing"/>
        <w:rPr>
          <w:rFonts w:ascii="Times New Roman" w:hAnsi="Times New Roman" w:cs="Times New Roman"/>
          <w:sz w:val="24"/>
          <w:szCs w:val="24"/>
        </w:rPr>
      </w:pPr>
    </w:p>
    <w:p w14:paraId="01ECC22A" w14:textId="283C1DF1" w:rsidR="00EF58D6" w:rsidRPr="00984B2B" w:rsidRDefault="00EF58D6" w:rsidP="005E615D">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Noncompliance: Failure to follow the </w:t>
      </w:r>
      <w:r w:rsidR="009D3D9A">
        <w:rPr>
          <w:rFonts w:ascii="Times New Roman" w:hAnsi="Times New Roman" w:cs="Times New Roman"/>
          <w:sz w:val="24"/>
          <w:szCs w:val="24"/>
        </w:rPr>
        <w:t xml:space="preserve">federal </w:t>
      </w:r>
      <w:r w:rsidRPr="00984B2B">
        <w:rPr>
          <w:rFonts w:ascii="Times New Roman" w:hAnsi="Times New Roman" w:cs="Times New Roman"/>
          <w:sz w:val="24"/>
          <w:szCs w:val="24"/>
        </w:rPr>
        <w:t>regulations</w:t>
      </w:r>
      <w:r w:rsidR="009D3D9A">
        <w:rPr>
          <w:rFonts w:ascii="Times New Roman" w:hAnsi="Times New Roman" w:cs="Times New Roman"/>
          <w:sz w:val="24"/>
          <w:szCs w:val="24"/>
        </w:rPr>
        <w:t>,</w:t>
      </w:r>
      <w:r w:rsidRPr="00984B2B">
        <w:rPr>
          <w:rFonts w:ascii="Times New Roman" w:hAnsi="Times New Roman" w:cs="Times New Roman"/>
          <w:sz w:val="24"/>
          <w:szCs w:val="24"/>
        </w:rPr>
        <w:t xml:space="preserve"> the requirements or </w:t>
      </w:r>
      <w:r w:rsidR="009D3D9A">
        <w:rPr>
          <w:rFonts w:ascii="Times New Roman" w:hAnsi="Times New Roman" w:cs="Times New Roman"/>
          <w:sz w:val="24"/>
          <w:szCs w:val="24"/>
        </w:rPr>
        <w:t xml:space="preserve">the </w:t>
      </w:r>
      <w:r w:rsidRPr="00984B2B">
        <w:rPr>
          <w:rFonts w:ascii="Times New Roman" w:hAnsi="Times New Roman" w:cs="Times New Roman"/>
          <w:sz w:val="24"/>
          <w:szCs w:val="24"/>
        </w:rPr>
        <w:t>determinations of the IRB.</w:t>
      </w:r>
    </w:p>
    <w:p w14:paraId="05E6DE67" w14:textId="77777777" w:rsidR="009435ED" w:rsidRPr="00984B2B" w:rsidRDefault="009435ED" w:rsidP="005E615D">
      <w:pPr>
        <w:pStyle w:val="NoSpacing"/>
        <w:rPr>
          <w:rFonts w:ascii="Times New Roman" w:hAnsi="Times New Roman" w:cs="Times New Roman"/>
          <w:sz w:val="24"/>
          <w:szCs w:val="24"/>
        </w:rPr>
      </w:pPr>
    </w:p>
    <w:p w14:paraId="6ED8E382" w14:textId="60723170" w:rsidR="0032287A" w:rsidRPr="00984B2B" w:rsidRDefault="000B66EB" w:rsidP="005E615D">
      <w:pPr>
        <w:pStyle w:val="NoSpacing"/>
        <w:rPr>
          <w:rFonts w:ascii="Times New Roman" w:hAnsi="Times New Roman" w:cs="Times New Roman"/>
          <w:sz w:val="24"/>
          <w:szCs w:val="24"/>
        </w:rPr>
      </w:pPr>
      <w:r>
        <w:rPr>
          <w:rFonts w:ascii="Times New Roman" w:hAnsi="Times New Roman" w:cs="Times New Roman"/>
          <w:sz w:val="24"/>
          <w:szCs w:val="24"/>
        </w:rPr>
        <w:t>Outside r</w:t>
      </w:r>
      <w:r w:rsidR="00442216" w:rsidRPr="00984B2B">
        <w:rPr>
          <w:rFonts w:ascii="Times New Roman" w:hAnsi="Times New Roman" w:cs="Times New Roman"/>
          <w:sz w:val="24"/>
          <w:szCs w:val="24"/>
        </w:rPr>
        <w:t>esearcher</w:t>
      </w:r>
      <w:r>
        <w:rPr>
          <w:rFonts w:ascii="Times New Roman" w:hAnsi="Times New Roman" w:cs="Times New Roman"/>
          <w:sz w:val="24"/>
          <w:szCs w:val="24"/>
        </w:rPr>
        <w:t>: A researcher from a different institution carrying out research involving members of the Colorado College community.</w:t>
      </w:r>
    </w:p>
    <w:p w14:paraId="7660E513" w14:textId="77777777" w:rsidR="009435ED" w:rsidRPr="00984B2B" w:rsidRDefault="009435ED" w:rsidP="005E615D">
      <w:pPr>
        <w:pStyle w:val="NoSpacing"/>
        <w:rPr>
          <w:rFonts w:ascii="Times New Roman" w:hAnsi="Times New Roman" w:cs="Times New Roman"/>
          <w:i/>
          <w:iCs/>
          <w:sz w:val="24"/>
          <w:szCs w:val="24"/>
        </w:rPr>
      </w:pPr>
    </w:p>
    <w:p w14:paraId="119CEACA" w14:textId="22B60DC7" w:rsidR="0008521D" w:rsidRPr="00984B2B" w:rsidRDefault="000B66EB" w:rsidP="005E615D">
      <w:pPr>
        <w:pStyle w:val="NoSpacing"/>
        <w:rPr>
          <w:rFonts w:ascii="Times New Roman" w:hAnsi="Times New Roman" w:cs="Times New Roman"/>
          <w:sz w:val="24"/>
          <w:szCs w:val="24"/>
        </w:rPr>
      </w:pPr>
      <w:r>
        <w:rPr>
          <w:rFonts w:ascii="Times New Roman" w:hAnsi="Times New Roman" w:cs="Times New Roman"/>
          <w:iCs/>
          <w:sz w:val="24"/>
          <w:szCs w:val="24"/>
        </w:rPr>
        <w:t>Participant o</w:t>
      </w:r>
      <w:r w:rsidR="0008521D" w:rsidRPr="00984B2B">
        <w:rPr>
          <w:rFonts w:ascii="Times New Roman" w:hAnsi="Times New Roman" w:cs="Times New Roman"/>
          <w:iCs/>
          <w:sz w:val="24"/>
          <w:szCs w:val="24"/>
        </w:rPr>
        <w:t>bservation</w:t>
      </w:r>
      <w:r w:rsidR="0008521D" w:rsidRPr="00984B2B">
        <w:rPr>
          <w:rFonts w:ascii="Times New Roman" w:hAnsi="Times New Roman" w:cs="Times New Roman"/>
          <w:bCs/>
          <w:sz w:val="24"/>
          <w:szCs w:val="24"/>
        </w:rPr>
        <w:t xml:space="preserve">: </w:t>
      </w:r>
      <w:r w:rsidR="0008521D" w:rsidRPr="00984B2B">
        <w:rPr>
          <w:rFonts w:ascii="Times New Roman" w:hAnsi="Times New Roman" w:cs="Times New Roman"/>
          <w:sz w:val="24"/>
          <w:szCs w:val="24"/>
        </w:rPr>
        <w:t xml:space="preserve">Observation performed by an observer who takes part in the activities </w:t>
      </w:r>
      <w:r w:rsidR="00961686">
        <w:rPr>
          <w:rFonts w:ascii="Times New Roman" w:hAnsi="Times New Roman" w:cs="Times New Roman"/>
          <w:sz w:val="24"/>
          <w:szCs w:val="24"/>
        </w:rPr>
        <w:t>they observe.</w:t>
      </w:r>
    </w:p>
    <w:p w14:paraId="40EF7A34" w14:textId="77777777" w:rsidR="008532EB" w:rsidRPr="00984B2B" w:rsidRDefault="008532EB" w:rsidP="005E615D">
      <w:pPr>
        <w:pStyle w:val="NoSpacing"/>
        <w:rPr>
          <w:rFonts w:ascii="Times New Roman" w:hAnsi="Times New Roman" w:cs="Times New Roman"/>
          <w:i/>
          <w:iCs/>
          <w:sz w:val="24"/>
          <w:szCs w:val="24"/>
        </w:rPr>
      </w:pPr>
    </w:p>
    <w:p w14:paraId="420188FB" w14:textId="0CD23299" w:rsidR="008532EB" w:rsidRPr="00984B2B" w:rsidRDefault="000B66EB" w:rsidP="005E615D">
      <w:pPr>
        <w:pStyle w:val="NoSpacing"/>
        <w:rPr>
          <w:rFonts w:ascii="Times New Roman" w:hAnsi="Times New Roman" w:cs="Times New Roman"/>
          <w:sz w:val="24"/>
          <w:szCs w:val="24"/>
        </w:rPr>
      </w:pPr>
      <w:r>
        <w:rPr>
          <w:rFonts w:ascii="Times New Roman" w:hAnsi="Times New Roman" w:cs="Times New Roman"/>
          <w:iCs/>
          <w:sz w:val="24"/>
          <w:szCs w:val="24"/>
        </w:rPr>
        <w:t>Non-participant o</w:t>
      </w:r>
      <w:r w:rsidR="0008521D" w:rsidRPr="00984B2B">
        <w:rPr>
          <w:rFonts w:ascii="Times New Roman" w:hAnsi="Times New Roman" w:cs="Times New Roman"/>
          <w:iCs/>
          <w:sz w:val="24"/>
          <w:szCs w:val="24"/>
        </w:rPr>
        <w:t>bservation</w:t>
      </w:r>
      <w:r w:rsidR="0008521D" w:rsidRPr="00984B2B">
        <w:rPr>
          <w:rFonts w:ascii="Times New Roman" w:hAnsi="Times New Roman" w:cs="Times New Roman"/>
          <w:bCs/>
          <w:sz w:val="24"/>
          <w:szCs w:val="24"/>
        </w:rPr>
        <w:t xml:space="preserve">: </w:t>
      </w:r>
      <w:r w:rsidR="0008521D" w:rsidRPr="00984B2B">
        <w:rPr>
          <w:rFonts w:ascii="Times New Roman" w:hAnsi="Times New Roman" w:cs="Times New Roman"/>
          <w:sz w:val="24"/>
          <w:szCs w:val="24"/>
        </w:rPr>
        <w:t xml:space="preserve">Observation performed by an observer who </w:t>
      </w:r>
      <w:r w:rsidR="00961686">
        <w:rPr>
          <w:rFonts w:ascii="Times New Roman" w:hAnsi="Times New Roman" w:cs="Times New Roman"/>
          <w:sz w:val="24"/>
          <w:szCs w:val="24"/>
        </w:rPr>
        <w:t>does not take part in the activities they observe.</w:t>
      </w:r>
    </w:p>
    <w:p w14:paraId="21A6894B" w14:textId="77777777" w:rsidR="00ED10F6" w:rsidRPr="00984B2B" w:rsidRDefault="00ED10F6" w:rsidP="00ED10F6">
      <w:pPr>
        <w:pStyle w:val="NoSpacing"/>
        <w:rPr>
          <w:rFonts w:ascii="Times New Roman" w:hAnsi="Times New Roman" w:cs="Times New Roman"/>
          <w:sz w:val="24"/>
          <w:szCs w:val="24"/>
        </w:rPr>
      </w:pPr>
    </w:p>
    <w:p w14:paraId="0CEDD0C6" w14:textId="74F46185" w:rsidR="00ED10F6" w:rsidRPr="00984B2B" w:rsidRDefault="00ED10F6" w:rsidP="00ED10F6">
      <w:pPr>
        <w:pStyle w:val="NoSpacing"/>
        <w:rPr>
          <w:rFonts w:ascii="Times New Roman" w:hAnsi="Times New Roman" w:cs="Times New Roman"/>
          <w:sz w:val="24"/>
          <w:szCs w:val="24"/>
        </w:rPr>
      </w:pPr>
      <w:r w:rsidRPr="00F96EE5">
        <w:rPr>
          <w:rFonts w:ascii="Times New Roman" w:hAnsi="Times New Roman" w:cs="Times New Roman"/>
          <w:iCs/>
          <w:sz w:val="24"/>
          <w:szCs w:val="24"/>
        </w:rPr>
        <w:t>Parent</w:t>
      </w:r>
      <w:r w:rsidR="00F96EE5">
        <w:rPr>
          <w:rFonts w:ascii="Times New Roman" w:hAnsi="Times New Roman" w:cs="Times New Roman"/>
          <w:sz w:val="24"/>
          <w:szCs w:val="24"/>
        </w:rPr>
        <w:t>: A</w:t>
      </w:r>
      <w:r w:rsidRPr="00984B2B">
        <w:rPr>
          <w:rFonts w:ascii="Times New Roman" w:hAnsi="Times New Roman" w:cs="Times New Roman"/>
          <w:sz w:val="24"/>
          <w:szCs w:val="24"/>
        </w:rPr>
        <w:t xml:space="preserve"> child</w:t>
      </w:r>
      <w:r>
        <w:rPr>
          <w:rFonts w:ascii="Times New Roman" w:hAnsi="Times New Roman" w:cs="Times New Roman"/>
          <w:sz w:val="24"/>
          <w:szCs w:val="24"/>
        </w:rPr>
        <w:t>’</w:t>
      </w:r>
      <w:r w:rsidRPr="00984B2B">
        <w:rPr>
          <w:rFonts w:ascii="Times New Roman" w:hAnsi="Times New Roman" w:cs="Times New Roman"/>
          <w:sz w:val="24"/>
          <w:szCs w:val="24"/>
        </w:rPr>
        <w:t>s biological or adoptive parent.</w:t>
      </w:r>
    </w:p>
    <w:p w14:paraId="7620877B" w14:textId="77777777" w:rsidR="00ED10F6" w:rsidRPr="00984B2B" w:rsidRDefault="00ED10F6" w:rsidP="005E615D">
      <w:pPr>
        <w:pStyle w:val="NoSpacing"/>
        <w:rPr>
          <w:rFonts w:ascii="Times New Roman" w:eastAsia="Times New Roman" w:hAnsi="Times New Roman" w:cs="Times New Roman"/>
          <w:bCs/>
          <w:sz w:val="24"/>
          <w:szCs w:val="24"/>
        </w:rPr>
      </w:pPr>
    </w:p>
    <w:p w14:paraId="1F10CA44" w14:textId="2DE38E8C" w:rsidR="0008521D" w:rsidRPr="00984B2B" w:rsidRDefault="0008521D" w:rsidP="005E615D">
      <w:pPr>
        <w:pStyle w:val="NoSpacing"/>
        <w:rPr>
          <w:rFonts w:ascii="Times New Roman" w:eastAsia="Times New Roman" w:hAnsi="Times New Roman" w:cs="Times New Roman"/>
          <w:sz w:val="24"/>
          <w:szCs w:val="24"/>
        </w:rPr>
      </w:pPr>
      <w:r w:rsidRPr="00984B2B">
        <w:rPr>
          <w:rFonts w:ascii="Times New Roman" w:eastAsia="Times New Roman" w:hAnsi="Times New Roman" w:cs="Times New Roman"/>
          <w:bCs/>
          <w:sz w:val="24"/>
          <w:szCs w:val="24"/>
        </w:rPr>
        <w:t>Participant:</w:t>
      </w:r>
      <w:r w:rsidRPr="00984B2B">
        <w:rPr>
          <w:rFonts w:ascii="Times New Roman" w:eastAsia="Times New Roman" w:hAnsi="Times New Roman" w:cs="Times New Roman"/>
          <w:sz w:val="24"/>
          <w:szCs w:val="24"/>
        </w:rPr>
        <w:t xml:space="preserve"> </w:t>
      </w:r>
      <w:r w:rsidR="008532EB" w:rsidRPr="00984B2B">
        <w:rPr>
          <w:rFonts w:ascii="Times New Roman" w:eastAsia="Times New Roman" w:hAnsi="Times New Roman" w:cs="Times New Roman"/>
          <w:sz w:val="24"/>
          <w:szCs w:val="24"/>
        </w:rPr>
        <w:t>Living i</w:t>
      </w:r>
      <w:r w:rsidRPr="00984B2B">
        <w:rPr>
          <w:rFonts w:ascii="Times New Roman" w:eastAsia="Times New Roman" w:hAnsi="Times New Roman" w:cs="Times New Roman"/>
          <w:sz w:val="24"/>
          <w:szCs w:val="24"/>
        </w:rPr>
        <w:t xml:space="preserve">ndividuals whose physiological or behavioral characteristics and responses are the object of study in a research project. Under federal regulations, human participants are defined as: living individual(s) about whom an </w:t>
      </w:r>
      <w:r w:rsidR="00623018">
        <w:rPr>
          <w:rFonts w:ascii="Times New Roman" w:eastAsia="Times New Roman" w:hAnsi="Times New Roman" w:cs="Times New Roman"/>
          <w:sz w:val="24"/>
          <w:szCs w:val="24"/>
        </w:rPr>
        <w:t>researcher</w:t>
      </w:r>
      <w:r w:rsidRPr="00984B2B">
        <w:rPr>
          <w:rFonts w:ascii="Times New Roman" w:eastAsia="Times New Roman" w:hAnsi="Times New Roman" w:cs="Times New Roman"/>
          <w:sz w:val="24"/>
          <w:szCs w:val="24"/>
        </w:rPr>
        <w:t xml:space="preserve"> </w:t>
      </w:r>
      <w:r w:rsidR="00C7373A" w:rsidRPr="00984B2B">
        <w:rPr>
          <w:rFonts w:ascii="Times New Roman" w:eastAsia="Times New Roman" w:hAnsi="Times New Roman" w:cs="Times New Roman"/>
          <w:sz w:val="24"/>
          <w:szCs w:val="24"/>
        </w:rPr>
        <w:t xml:space="preserve">(whether professional or student) </w:t>
      </w:r>
      <w:r w:rsidRPr="00984B2B">
        <w:rPr>
          <w:rFonts w:ascii="Times New Roman" w:eastAsia="Times New Roman" w:hAnsi="Times New Roman" w:cs="Times New Roman"/>
          <w:sz w:val="24"/>
          <w:szCs w:val="24"/>
        </w:rPr>
        <w:t xml:space="preserve">conducting research: (1) </w:t>
      </w:r>
      <w:r w:rsidR="00C7373A" w:rsidRPr="00984B2B">
        <w:rPr>
          <w:rFonts w:ascii="Times New Roman" w:eastAsia="Times New Roman" w:hAnsi="Times New Roman" w:cs="Times New Roman"/>
          <w:sz w:val="24"/>
          <w:szCs w:val="24"/>
        </w:rPr>
        <w:t xml:space="preserve">obtains </w:t>
      </w:r>
      <w:r w:rsidR="00165EA3" w:rsidRPr="00984B2B">
        <w:rPr>
          <w:rFonts w:ascii="Times New Roman" w:eastAsia="Times New Roman" w:hAnsi="Times New Roman" w:cs="Times New Roman"/>
          <w:sz w:val="24"/>
          <w:szCs w:val="24"/>
        </w:rPr>
        <w:t>information</w:t>
      </w:r>
      <w:r w:rsidRPr="00984B2B">
        <w:rPr>
          <w:rFonts w:ascii="Times New Roman" w:eastAsia="Times New Roman" w:hAnsi="Times New Roman" w:cs="Times New Roman"/>
          <w:sz w:val="24"/>
          <w:szCs w:val="24"/>
        </w:rPr>
        <w:t xml:space="preserve"> </w:t>
      </w:r>
      <w:r w:rsidR="00165EA3" w:rsidRPr="00984B2B">
        <w:rPr>
          <w:rFonts w:ascii="Times New Roman" w:eastAsia="Times New Roman" w:hAnsi="Times New Roman" w:cs="Times New Roman"/>
          <w:sz w:val="24"/>
          <w:szCs w:val="24"/>
        </w:rPr>
        <w:t xml:space="preserve">or biospecimens </w:t>
      </w:r>
      <w:r w:rsidRPr="00984B2B">
        <w:rPr>
          <w:rFonts w:ascii="Times New Roman" w:eastAsia="Times New Roman" w:hAnsi="Times New Roman" w:cs="Times New Roman"/>
          <w:sz w:val="24"/>
          <w:szCs w:val="24"/>
        </w:rPr>
        <w:t>through intervention or interaction with the individual</w:t>
      </w:r>
      <w:r w:rsidR="00165EA3" w:rsidRPr="00984B2B">
        <w:rPr>
          <w:rFonts w:ascii="Times New Roman" w:eastAsia="Times New Roman" w:hAnsi="Times New Roman" w:cs="Times New Roman"/>
          <w:sz w:val="24"/>
          <w:szCs w:val="24"/>
        </w:rPr>
        <w:t>, and uses, studies, or analyzes the information or biospecimens</w:t>
      </w:r>
      <w:r w:rsidRPr="00984B2B">
        <w:rPr>
          <w:rFonts w:ascii="Times New Roman" w:eastAsia="Times New Roman" w:hAnsi="Times New Roman" w:cs="Times New Roman"/>
          <w:sz w:val="24"/>
          <w:szCs w:val="24"/>
        </w:rPr>
        <w:t xml:space="preserve">; or (2) </w:t>
      </w:r>
      <w:r w:rsidR="00165EA3" w:rsidRPr="00984B2B">
        <w:rPr>
          <w:rFonts w:ascii="Times New Roman" w:eastAsia="Times New Roman" w:hAnsi="Times New Roman" w:cs="Times New Roman"/>
          <w:sz w:val="24"/>
          <w:szCs w:val="24"/>
        </w:rPr>
        <w:t xml:space="preserve">obtains, uses, studies, analyzes, or generates </w:t>
      </w:r>
      <w:r w:rsidRPr="00984B2B">
        <w:rPr>
          <w:rFonts w:ascii="Times New Roman" w:eastAsia="Times New Roman" w:hAnsi="Times New Roman" w:cs="Times New Roman"/>
          <w:sz w:val="24"/>
          <w:szCs w:val="24"/>
        </w:rPr>
        <w:t xml:space="preserve">identifiable </w:t>
      </w:r>
      <w:r w:rsidR="00C7373A" w:rsidRPr="00984B2B">
        <w:rPr>
          <w:rFonts w:ascii="Times New Roman" w:eastAsia="Times New Roman" w:hAnsi="Times New Roman" w:cs="Times New Roman"/>
          <w:sz w:val="24"/>
          <w:szCs w:val="24"/>
        </w:rPr>
        <w:t xml:space="preserve">private </w:t>
      </w:r>
      <w:r w:rsidRPr="00984B2B">
        <w:rPr>
          <w:rFonts w:ascii="Times New Roman" w:eastAsia="Times New Roman" w:hAnsi="Times New Roman" w:cs="Times New Roman"/>
          <w:sz w:val="24"/>
          <w:szCs w:val="24"/>
        </w:rPr>
        <w:t>information</w:t>
      </w:r>
      <w:r w:rsidR="00165EA3" w:rsidRPr="00984B2B">
        <w:rPr>
          <w:rFonts w:ascii="Times New Roman" w:eastAsia="Times New Roman" w:hAnsi="Times New Roman" w:cs="Times New Roman"/>
          <w:sz w:val="24"/>
          <w:szCs w:val="24"/>
        </w:rPr>
        <w:t xml:space="preserve"> or identifiable biospecimens</w:t>
      </w:r>
      <w:r w:rsidRPr="00984B2B">
        <w:rPr>
          <w:rFonts w:ascii="Times New Roman" w:eastAsia="Times New Roman" w:hAnsi="Times New Roman" w:cs="Times New Roman"/>
          <w:sz w:val="24"/>
          <w:szCs w:val="24"/>
        </w:rPr>
        <w:t>.</w:t>
      </w:r>
    </w:p>
    <w:p w14:paraId="39C1D86B" w14:textId="77777777" w:rsidR="00C7373A" w:rsidRPr="00984B2B" w:rsidRDefault="00C7373A" w:rsidP="005E615D">
      <w:pPr>
        <w:pStyle w:val="NoSpacing"/>
        <w:rPr>
          <w:rFonts w:ascii="Times New Roman" w:eastAsia="Times New Roman" w:hAnsi="Times New Roman" w:cs="Times New Roman"/>
          <w:bCs/>
          <w:sz w:val="24"/>
          <w:szCs w:val="24"/>
        </w:rPr>
      </w:pPr>
    </w:p>
    <w:p w14:paraId="5AF6FD11" w14:textId="32BEFAB1" w:rsidR="0008521D" w:rsidRPr="00984B2B" w:rsidRDefault="0008521D" w:rsidP="005E615D">
      <w:pPr>
        <w:pStyle w:val="NoSpacing"/>
        <w:rPr>
          <w:rFonts w:ascii="Times New Roman" w:eastAsia="Times New Roman" w:hAnsi="Times New Roman" w:cs="Times New Roman"/>
          <w:sz w:val="24"/>
          <w:szCs w:val="24"/>
        </w:rPr>
      </w:pPr>
      <w:r w:rsidRPr="00984B2B">
        <w:rPr>
          <w:rFonts w:ascii="Times New Roman" w:eastAsia="Times New Roman" w:hAnsi="Times New Roman" w:cs="Times New Roman"/>
          <w:bCs/>
          <w:sz w:val="24"/>
          <w:szCs w:val="24"/>
        </w:rPr>
        <w:t xml:space="preserve">Permission: </w:t>
      </w:r>
      <w:r w:rsidRPr="00984B2B">
        <w:rPr>
          <w:rFonts w:ascii="Times New Roman" w:eastAsia="Times New Roman" w:hAnsi="Times New Roman" w:cs="Times New Roman"/>
          <w:sz w:val="24"/>
          <w:szCs w:val="24"/>
        </w:rPr>
        <w:t>The agreement of parent(s) or guardians to the participation of their child or ward in research.</w:t>
      </w:r>
    </w:p>
    <w:p w14:paraId="1034F29C" w14:textId="77777777" w:rsidR="00ED10F6" w:rsidRPr="00984B2B" w:rsidRDefault="00ED10F6" w:rsidP="005E615D">
      <w:pPr>
        <w:pStyle w:val="NoSpacing"/>
        <w:rPr>
          <w:rFonts w:ascii="Times New Roman" w:eastAsia="Times New Roman" w:hAnsi="Times New Roman" w:cs="Times New Roman"/>
          <w:bCs/>
          <w:sz w:val="24"/>
          <w:szCs w:val="24"/>
        </w:rPr>
      </w:pPr>
    </w:p>
    <w:p w14:paraId="50575BC0" w14:textId="0566FC77" w:rsidR="0008521D" w:rsidRPr="00984B2B" w:rsidRDefault="0008521D" w:rsidP="005E615D">
      <w:pPr>
        <w:pStyle w:val="NoSpacing"/>
        <w:rPr>
          <w:rFonts w:ascii="Times New Roman" w:eastAsia="Times New Roman" w:hAnsi="Times New Roman" w:cs="Times New Roman"/>
          <w:sz w:val="24"/>
          <w:szCs w:val="24"/>
        </w:rPr>
      </w:pPr>
      <w:r w:rsidRPr="00984B2B">
        <w:rPr>
          <w:rFonts w:ascii="Times New Roman" w:eastAsia="Times New Roman" w:hAnsi="Times New Roman" w:cs="Times New Roman"/>
          <w:bCs/>
          <w:sz w:val="24"/>
          <w:szCs w:val="24"/>
        </w:rPr>
        <w:t xml:space="preserve">Prisoner: </w:t>
      </w:r>
      <w:r w:rsidRPr="00984B2B">
        <w:rPr>
          <w:rFonts w:ascii="Times New Roman" w:eastAsia="Times New Roman" w:hAnsi="Times New Roman" w:cs="Times New Roman"/>
          <w:sz w:val="24"/>
          <w:szCs w:val="24"/>
        </w:rPr>
        <w:t>An individual involuntarily confined in a penal institution, including persons: (1) sentenced under a criminal or civil statue; (2) detained pending arraignment, trial, or sentencing; and (3) detained in other facilities.</w:t>
      </w:r>
    </w:p>
    <w:p w14:paraId="73108755" w14:textId="77777777" w:rsidR="009435ED" w:rsidRPr="00984B2B" w:rsidRDefault="009435ED" w:rsidP="005E615D">
      <w:pPr>
        <w:pStyle w:val="NoSpacing"/>
        <w:rPr>
          <w:rFonts w:ascii="Times New Roman" w:eastAsia="Times New Roman" w:hAnsi="Times New Roman" w:cs="Times New Roman"/>
          <w:bCs/>
          <w:sz w:val="24"/>
          <w:szCs w:val="24"/>
        </w:rPr>
      </w:pPr>
    </w:p>
    <w:p w14:paraId="4267C824" w14:textId="66406D00" w:rsidR="0008521D" w:rsidRPr="00984B2B" w:rsidRDefault="0008521D" w:rsidP="005E615D">
      <w:pPr>
        <w:pStyle w:val="NoSpacing"/>
        <w:rPr>
          <w:rFonts w:ascii="Times New Roman" w:eastAsia="Times New Roman" w:hAnsi="Times New Roman" w:cs="Times New Roman"/>
          <w:sz w:val="24"/>
          <w:szCs w:val="24"/>
        </w:rPr>
      </w:pPr>
      <w:r w:rsidRPr="00984B2B">
        <w:rPr>
          <w:rFonts w:ascii="Times New Roman" w:eastAsia="Times New Roman" w:hAnsi="Times New Roman" w:cs="Times New Roman"/>
          <w:bCs/>
          <w:sz w:val="24"/>
          <w:szCs w:val="24"/>
        </w:rPr>
        <w:lastRenderedPageBreak/>
        <w:t xml:space="preserve">Privacy: </w:t>
      </w:r>
      <w:r w:rsidRPr="00984B2B">
        <w:rPr>
          <w:rFonts w:ascii="Times New Roman" w:eastAsia="Times New Roman" w:hAnsi="Times New Roman" w:cs="Times New Roman"/>
          <w:sz w:val="24"/>
          <w:szCs w:val="24"/>
        </w:rPr>
        <w:t xml:space="preserve">A person’s capacity to control the extent, timing, and circumstances of </w:t>
      </w:r>
      <w:r w:rsidR="00122143">
        <w:rPr>
          <w:rFonts w:ascii="Times New Roman" w:eastAsia="Times New Roman" w:hAnsi="Times New Roman" w:cs="Times New Roman"/>
          <w:sz w:val="24"/>
          <w:szCs w:val="24"/>
        </w:rPr>
        <w:t>sharing information about themselves with others.</w:t>
      </w:r>
    </w:p>
    <w:p w14:paraId="75CF53B4" w14:textId="77777777" w:rsidR="009435ED" w:rsidRPr="00984B2B" w:rsidRDefault="009435ED" w:rsidP="005E615D">
      <w:pPr>
        <w:pStyle w:val="NoSpacing"/>
        <w:rPr>
          <w:rFonts w:ascii="Times New Roman" w:eastAsia="Times New Roman" w:hAnsi="Times New Roman" w:cs="Times New Roman"/>
          <w:sz w:val="24"/>
          <w:szCs w:val="24"/>
        </w:rPr>
      </w:pPr>
    </w:p>
    <w:p w14:paraId="5E6DBCD4" w14:textId="6CD1A428" w:rsidR="009435ED" w:rsidRPr="00984B2B" w:rsidRDefault="00192B17" w:rsidP="005E615D">
      <w:pPr>
        <w:pStyle w:val="NoSpacing"/>
        <w:rPr>
          <w:rFonts w:ascii="Times New Roman" w:eastAsia="Times New Roman" w:hAnsi="Times New Roman" w:cs="Times New Roman"/>
          <w:sz w:val="24"/>
          <w:szCs w:val="24"/>
        </w:rPr>
      </w:pPr>
      <w:r w:rsidRPr="00984B2B">
        <w:rPr>
          <w:rFonts w:ascii="Times New Roman" w:eastAsia="Times New Roman" w:hAnsi="Times New Roman" w:cs="Times New Roman"/>
          <w:sz w:val="24"/>
          <w:szCs w:val="24"/>
        </w:rPr>
        <w:t>Private information</w:t>
      </w:r>
      <w:r w:rsidR="00706B12">
        <w:rPr>
          <w:rFonts w:ascii="Times New Roman" w:eastAsia="Times New Roman" w:hAnsi="Times New Roman" w:cs="Times New Roman"/>
          <w:sz w:val="24"/>
          <w:szCs w:val="24"/>
        </w:rPr>
        <w:t>:</w:t>
      </w:r>
      <w:r w:rsidRPr="00984B2B">
        <w:rPr>
          <w:rFonts w:ascii="Times New Roman" w:eastAsia="Times New Roman" w:hAnsi="Times New Roman" w:cs="Times New Roman"/>
          <w:sz w:val="24"/>
          <w:szCs w:val="24"/>
        </w:rPr>
        <w:t xml:space="preserve"> </w:t>
      </w:r>
      <w:r w:rsidR="00706B12">
        <w:rPr>
          <w:rFonts w:ascii="Times New Roman" w:eastAsia="Times New Roman" w:hAnsi="Times New Roman" w:cs="Times New Roman"/>
          <w:sz w:val="24"/>
          <w:szCs w:val="24"/>
        </w:rPr>
        <w:t>I</w:t>
      </w:r>
      <w:r w:rsidRPr="00984B2B">
        <w:rPr>
          <w:rFonts w:ascii="Times New Roman" w:eastAsia="Times New Roman" w:hAnsi="Times New Roman" w:cs="Times New Roman"/>
          <w:sz w:val="24"/>
          <w:szCs w:val="24"/>
        </w:rPr>
        <w:t xml:space="preserve">nformation about behavior that occurs in a context in which an individual can reasonably expect that no observation or recording is taking place, and information that has been provided for specific purposes by an individual and that the individual can reasonably expect will not be made public (such as a medical record). </w:t>
      </w:r>
    </w:p>
    <w:p w14:paraId="2A2AD074" w14:textId="77777777" w:rsidR="009435ED" w:rsidRPr="00984B2B" w:rsidRDefault="009435ED" w:rsidP="005E615D">
      <w:pPr>
        <w:pStyle w:val="NoSpacing"/>
        <w:rPr>
          <w:rFonts w:ascii="Times New Roman" w:eastAsia="Times New Roman" w:hAnsi="Times New Roman" w:cs="Times New Roman"/>
          <w:sz w:val="24"/>
          <w:szCs w:val="24"/>
        </w:rPr>
      </w:pPr>
    </w:p>
    <w:p w14:paraId="7DCC6037" w14:textId="17919886" w:rsidR="00BF447E" w:rsidRPr="00984B2B" w:rsidRDefault="00BF447E" w:rsidP="005E615D">
      <w:pPr>
        <w:pStyle w:val="NoSpacing"/>
        <w:rPr>
          <w:rFonts w:ascii="Times New Roman" w:eastAsia="Times New Roman" w:hAnsi="Times New Roman" w:cs="Times New Roman"/>
          <w:sz w:val="24"/>
          <w:szCs w:val="24"/>
        </w:rPr>
      </w:pPr>
      <w:r w:rsidRPr="00984B2B">
        <w:rPr>
          <w:rFonts w:ascii="Times New Roman" w:eastAsia="Times New Roman" w:hAnsi="Times New Roman" w:cs="Times New Roman"/>
          <w:sz w:val="24"/>
          <w:szCs w:val="24"/>
        </w:rPr>
        <w:t>Protected healt</w:t>
      </w:r>
      <w:r w:rsidR="008F2891" w:rsidRPr="00984B2B">
        <w:rPr>
          <w:rFonts w:ascii="Times New Roman" w:eastAsia="Times New Roman" w:hAnsi="Times New Roman" w:cs="Times New Roman"/>
          <w:sz w:val="24"/>
          <w:szCs w:val="24"/>
        </w:rPr>
        <w:t>h information</w:t>
      </w:r>
      <w:r w:rsidR="00706B12">
        <w:rPr>
          <w:rFonts w:ascii="Times New Roman" w:eastAsia="Times New Roman" w:hAnsi="Times New Roman" w:cs="Times New Roman"/>
          <w:sz w:val="24"/>
          <w:szCs w:val="24"/>
        </w:rPr>
        <w:t>: I</w:t>
      </w:r>
      <w:r w:rsidR="008F2891" w:rsidRPr="00984B2B">
        <w:rPr>
          <w:rFonts w:ascii="Times New Roman" w:eastAsia="Times New Roman" w:hAnsi="Times New Roman" w:cs="Times New Roman"/>
          <w:sz w:val="24"/>
          <w:szCs w:val="24"/>
        </w:rPr>
        <w:t>ndividually i</w:t>
      </w:r>
      <w:r w:rsidRPr="00984B2B">
        <w:rPr>
          <w:rFonts w:ascii="Times New Roman" w:eastAsia="Times New Roman" w:hAnsi="Times New Roman" w:cs="Times New Roman"/>
          <w:sz w:val="24"/>
          <w:szCs w:val="24"/>
        </w:rPr>
        <w:t>dentifiable</w:t>
      </w:r>
      <w:r w:rsidR="008F2891" w:rsidRPr="00984B2B">
        <w:rPr>
          <w:rFonts w:ascii="Times New Roman" w:eastAsia="Times New Roman" w:hAnsi="Times New Roman" w:cs="Times New Roman"/>
          <w:sz w:val="24"/>
          <w:szCs w:val="24"/>
        </w:rPr>
        <w:t xml:space="preserve"> health information maintained or transmitted by a covered entity in any form or medium and includes demographic information, medical history, information to the past, present, or future physical or mental health condition of an individual that is identifiable, the provision of health care to an individual or the payment for the provision of health care, physical examinations, blood tests, x-rays, and other diagnostic and medical procedures.</w:t>
      </w:r>
    </w:p>
    <w:p w14:paraId="46CD1AD7" w14:textId="77777777" w:rsidR="00370CFF" w:rsidRPr="00984B2B" w:rsidRDefault="00370CFF" w:rsidP="005E615D">
      <w:pPr>
        <w:pStyle w:val="NoSpacing"/>
        <w:rPr>
          <w:rStyle w:val="Strong"/>
          <w:rFonts w:ascii="Times New Roman" w:hAnsi="Times New Roman" w:cs="Times New Roman"/>
          <w:sz w:val="24"/>
          <w:szCs w:val="24"/>
        </w:rPr>
      </w:pPr>
    </w:p>
    <w:p w14:paraId="1E962927" w14:textId="54AB32EA" w:rsidR="0032287A" w:rsidRPr="00984B2B" w:rsidRDefault="0008521D" w:rsidP="005E615D">
      <w:pPr>
        <w:pStyle w:val="NoSpacing"/>
        <w:rPr>
          <w:rFonts w:ascii="Times New Roman" w:hAnsi="Times New Roman" w:cs="Times New Roman"/>
          <w:sz w:val="24"/>
          <w:szCs w:val="24"/>
        </w:rPr>
      </w:pPr>
      <w:r w:rsidRPr="00CC530D">
        <w:rPr>
          <w:rStyle w:val="Strong"/>
          <w:rFonts w:ascii="Times New Roman" w:hAnsi="Times New Roman" w:cs="Times New Roman"/>
          <w:b w:val="0"/>
          <w:sz w:val="24"/>
          <w:szCs w:val="24"/>
        </w:rPr>
        <w:t>Protocol:</w:t>
      </w:r>
      <w:r w:rsidRPr="00984B2B">
        <w:rPr>
          <w:rStyle w:val="Strong"/>
          <w:rFonts w:ascii="Times New Roman" w:hAnsi="Times New Roman" w:cs="Times New Roman"/>
          <w:sz w:val="24"/>
          <w:szCs w:val="24"/>
        </w:rPr>
        <w:t xml:space="preserve"> </w:t>
      </w:r>
      <w:r w:rsidRPr="00984B2B">
        <w:rPr>
          <w:rFonts w:ascii="Times New Roman" w:hAnsi="Times New Roman" w:cs="Times New Roman"/>
          <w:sz w:val="24"/>
          <w:szCs w:val="24"/>
        </w:rPr>
        <w:t>The formal design or plan of an experiment or research activity; specifically, the plan submitted to an</w:t>
      </w:r>
      <w:r w:rsidRPr="00984B2B">
        <w:rPr>
          <w:rStyle w:val="Strong"/>
          <w:rFonts w:ascii="Times New Roman" w:hAnsi="Times New Roman" w:cs="Times New Roman"/>
          <w:sz w:val="24"/>
          <w:szCs w:val="24"/>
        </w:rPr>
        <w:t xml:space="preserve"> </w:t>
      </w:r>
      <w:r w:rsidRPr="00CC530D">
        <w:rPr>
          <w:rStyle w:val="Strong"/>
          <w:rFonts w:ascii="Times New Roman" w:hAnsi="Times New Roman" w:cs="Times New Roman"/>
          <w:b w:val="0"/>
          <w:sz w:val="24"/>
          <w:szCs w:val="24"/>
        </w:rPr>
        <w:t>IRB</w:t>
      </w:r>
      <w:r w:rsidRPr="00984B2B">
        <w:rPr>
          <w:rFonts w:ascii="Times New Roman" w:hAnsi="Times New Roman" w:cs="Times New Roman"/>
          <w:sz w:val="24"/>
          <w:szCs w:val="24"/>
        </w:rPr>
        <w:t xml:space="preserve"> for review and to an agency for research support. The protocol includes a description of the research design or methodology to be employed, the eligibility requirements for prospective participants and controls, the treatment regimen(s), and the proposed methods of analysis that will be performed on the collected data.</w:t>
      </w:r>
    </w:p>
    <w:p w14:paraId="5F2E20A4" w14:textId="77777777" w:rsidR="00370CFF" w:rsidRPr="00984B2B" w:rsidRDefault="00370CFF" w:rsidP="005E615D">
      <w:pPr>
        <w:pStyle w:val="NoSpacing"/>
        <w:rPr>
          <w:rFonts w:ascii="Times New Roman" w:hAnsi="Times New Roman" w:cs="Times New Roman"/>
          <w:sz w:val="24"/>
          <w:szCs w:val="24"/>
        </w:rPr>
      </w:pPr>
    </w:p>
    <w:p w14:paraId="01B571B2" w14:textId="611D0F8E" w:rsidR="0008521D" w:rsidRPr="00984B2B" w:rsidRDefault="0088568E" w:rsidP="005E615D">
      <w:pPr>
        <w:pStyle w:val="NoSpacing"/>
        <w:rPr>
          <w:rFonts w:ascii="Times New Roman" w:hAnsi="Times New Roman" w:cs="Times New Roman"/>
          <w:sz w:val="24"/>
          <w:szCs w:val="24"/>
        </w:rPr>
      </w:pPr>
      <w:r>
        <w:rPr>
          <w:rFonts w:ascii="Times New Roman" w:hAnsi="Times New Roman" w:cs="Times New Roman"/>
          <w:sz w:val="24"/>
          <w:szCs w:val="24"/>
        </w:rPr>
        <w:t>Related adverse event: A</w:t>
      </w:r>
      <w:r w:rsidR="00AA439F" w:rsidRPr="00984B2B">
        <w:rPr>
          <w:rFonts w:ascii="Times New Roman" w:hAnsi="Times New Roman" w:cs="Times New Roman"/>
          <w:sz w:val="24"/>
          <w:szCs w:val="24"/>
        </w:rPr>
        <w:t xml:space="preserve">n adverse event associated with or having a timely relationship with some aspects of the research in question. Related events may </w:t>
      </w:r>
      <w:proofErr w:type="gramStart"/>
      <w:r w:rsidR="00AA439F" w:rsidRPr="00984B2B">
        <w:rPr>
          <w:rFonts w:ascii="Times New Roman" w:hAnsi="Times New Roman" w:cs="Times New Roman"/>
          <w:sz w:val="24"/>
          <w:szCs w:val="24"/>
        </w:rPr>
        <w:t>be definitely, probably</w:t>
      </w:r>
      <w:proofErr w:type="gramEnd"/>
      <w:r w:rsidR="00AA439F" w:rsidRPr="00984B2B">
        <w:rPr>
          <w:rFonts w:ascii="Times New Roman" w:hAnsi="Times New Roman" w:cs="Times New Roman"/>
          <w:sz w:val="24"/>
          <w:szCs w:val="24"/>
        </w:rPr>
        <w:t>, or possibly related.</w:t>
      </w:r>
    </w:p>
    <w:p w14:paraId="0277DECF" w14:textId="77777777" w:rsidR="00370CFF" w:rsidRPr="00984B2B" w:rsidRDefault="00370CFF" w:rsidP="005E615D">
      <w:pPr>
        <w:pStyle w:val="NoSpacing"/>
        <w:rPr>
          <w:rStyle w:val="Strong"/>
          <w:rFonts w:ascii="Times New Roman" w:hAnsi="Times New Roman" w:cs="Times New Roman"/>
          <w:sz w:val="24"/>
          <w:szCs w:val="24"/>
        </w:rPr>
      </w:pPr>
    </w:p>
    <w:p w14:paraId="28D779CE" w14:textId="695F2769" w:rsidR="0008521D" w:rsidRPr="00984B2B" w:rsidRDefault="0008521D" w:rsidP="005E615D">
      <w:pPr>
        <w:pStyle w:val="NoSpacing"/>
        <w:rPr>
          <w:rFonts w:ascii="Times New Roman" w:hAnsi="Times New Roman" w:cs="Times New Roman"/>
          <w:sz w:val="24"/>
          <w:szCs w:val="24"/>
        </w:rPr>
      </w:pPr>
      <w:r w:rsidRPr="00CC530D">
        <w:rPr>
          <w:rStyle w:val="Strong"/>
          <w:rFonts w:ascii="Times New Roman" w:hAnsi="Times New Roman" w:cs="Times New Roman"/>
          <w:b w:val="0"/>
          <w:sz w:val="24"/>
          <w:szCs w:val="24"/>
        </w:rPr>
        <w:t>Remuneration:</w:t>
      </w:r>
      <w:r w:rsidRPr="00984B2B">
        <w:rPr>
          <w:rStyle w:val="Strong"/>
          <w:rFonts w:ascii="Times New Roman" w:hAnsi="Times New Roman" w:cs="Times New Roman"/>
          <w:sz w:val="24"/>
          <w:szCs w:val="24"/>
        </w:rPr>
        <w:t xml:space="preserve"> </w:t>
      </w:r>
      <w:r w:rsidRPr="00984B2B">
        <w:rPr>
          <w:rFonts w:ascii="Times New Roman" w:hAnsi="Times New Roman" w:cs="Times New Roman"/>
          <w:sz w:val="24"/>
          <w:szCs w:val="24"/>
        </w:rPr>
        <w:t xml:space="preserve">Payment for participation in research; this is different from </w:t>
      </w:r>
      <w:r w:rsidRPr="00CC530D">
        <w:rPr>
          <w:rStyle w:val="Strong"/>
          <w:rFonts w:ascii="Times New Roman" w:hAnsi="Times New Roman" w:cs="Times New Roman"/>
          <w:b w:val="0"/>
          <w:sz w:val="24"/>
          <w:szCs w:val="24"/>
        </w:rPr>
        <w:t>compensation</w:t>
      </w:r>
      <w:r w:rsidRPr="00984B2B">
        <w:rPr>
          <w:rFonts w:ascii="Times New Roman" w:hAnsi="Times New Roman" w:cs="Times New Roman"/>
          <w:sz w:val="24"/>
          <w:szCs w:val="24"/>
        </w:rPr>
        <w:t xml:space="preserve">, which typically refers to payment for research-related injuries (see </w:t>
      </w:r>
      <w:r w:rsidRPr="00CC530D">
        <w:rPr>
          <w:rStyle w:val="Strong"/>
          <w:rFonts w:ascii="Times New Roman" w:hAnsi="Times New Roman" w:cs="Times New Roman"/>
          <w:b w:val="0"/>
          <w:sz w:val="24"/>
          <w:szCs w:val="24"/>
        </w:rPr>
        <w:t>Compensation</w:t>
      </w:r>
      <w:r w:rsidRPr="00984B2B">
        <w:rPr>
          <w:rFonts w:ascii="Times New Roman" w:hAnsi="Times New Roman" w:cs="Times New Roman"/>
          <w:sz w:val="24"/>
          <w:szCs w:val="24"/>
        </w:rPr>
        <w:t>).</w:t>
      </w:r>
    </w:p>
    <w:p w14:paraId="069BD5FD" w14:textId="77777777" w:rsidR="00370CFF" w:rsidRPr="00984B2B" w:rsidRDefault="00370CFF" w:rsidP="005E615D">
      <w:pPr>
        <w:pStyle w:val="NoSpacing"/>
        <w:rPr>
          <w:rFonts w:ascii="Times New Roman" w:eastAsia="Times New Roman" w:hAnsi="Times New Roman" w:cs="Times New Roman"/>
          <w:bCs/>
          <w:sz w:val="24"/>
          <w:szCs w:val="24"/>
        </w:rPr>
      </w:pPr>
    </w:p>
    <w:p w14:paraId="6D6899E5" w14:textId="435418E9" w:rsidR="0008521D" w:rsidRPr="00984B2B" w:rsidRDefault="0008521D" w:rsidP="005E615D">
      <w:pPr>
        <w:pStyle w:val="NoSpacing"/>
        <w:rPr>
          <w:rFonts w:ascii="Times New Roman" w:eastAsia="Times New Roman" w:hAnsi="Times New Roman" w:cs="Times New Roman"/>
          <w:sz w:val="24"/>
          <w:szCs w:val="24"/>
        </w:rPr>
      </w:pPr>
      <w:r w:rsidRPr="00984B2B">
        <w:rPr>
          <w:rFonts w:ascii="Times New Roman" w:eastAsia="Times New Roman" w:hAnsi="Times New Roman" w:cs="Times New Roman"/>
          <w:bCs/>
          <w:sz w:val="24"/>
          <w:szCs w:val="24"/>
        </w:rPr>
        <w:t xml:space="preserve">Research: </w:t>
      </w:r>
      <w:r w:rsidR="0088568E">
        <w:rPr>
          <w:rFonts w:ascii="Times New Roman" w:eastAsia="Times New Roman" w:hAnsi="Times New Roman" w:cs="Times New Roman"/>
          <w:sz w:val="24"/>
          <w:szCs w:val="24"/>
        </w:rPr>
        <w:t>A systematic investigation (</w:t>
      </w:r>
      <w:r w:rsidRPr="00984B2B">
        <w:rPr>
          <w:rFonts w:ascii="Times New Roman" w:eastAsia="Times New Roman" w:hAnsi="Times New Roman" w:cs="Times New Roman"/>
          <w:sz w:val="24"/>
          <w:szCs w:val="24"/>
        </w:rPr>
        <w:t>the gathering and analysis of information) designed to develop or contribute to generalizable knowledge</w:t>
      </w:r>
      <w:r w:rsidR="00E828E4" w:rsidRPr="00984B2B">
        <w:rPr>
          <w:rFonts w:ascii="Times New Roman" w:eastAsia="Times New Roman" w:hAnsi="Times New Roman" w:cs="Times New Roman"/>
          <w:sz w:val="24"/>
          <w:szCs w:val="24"/>
        </w:rPr>
        <w:t>, meaning to draw general conclusions, inform policy, or generalize findings beyond a single individual or an internal program</w:t>
      </w:r>
      <w:r w:rsidRPr="00984B2B">
        <w:rPr>
          <w:rFonts w:ascii="Times New Roman" w:eastAsia="Times New Roman" w:hAnsi="Times New Roman" w:cs="Times New Roman"/>
          <w:sz w:val="24"/>
          <w:szCs w:val="24"/>
        </w:rPr>
        <w:t>.</w:t>
      </w:r>
      <w:r w:rsidR="00290DDA">
        <w:rPr>
          <w:rFonts w:ascii="Times New Roman" w:eastAsia="Times New Roman" w:hAnsi="Times New Roman" w:cs="Times New Roman"/>
          <w:sz w:val="24"/>
          <w:szCs w:val="24"/>
        </w:rPr>
        <w:t xml:space="preserve"> </w:t>
      </w:r>
      <w:r w:rsidR="00165EA3" w:rsidRPr="00984B2B">
        <w:rPr>
          <w:rFonts w:ascii="Times New Roman" w:eastAsia="Times New Roman" w:hAnsi="Times New Roman" w:cs="Times New Roman"/>
          <w:sz w:val="24"/>
          <w:szCs w:val="24"/>
        </w:rPr>
        <w:t xml:space="preserve">Activities that constitute this definition constitute research for the purpose of this policy </w:t>
      </w:r>
      <w:proofErr w:type="gramStart"/>
      <w:r w:rsidR="00165EA3" w:rsidRPr="00984B2B">
        <w:rPr>
          <w:rFonts w:ascii="Times New Roman" w:eastAsia="Times New Roman" w:hAnsi="Times New Roman" w:cs="Times New Roman"/>
          <w:sz w:val="24"/>
          <w:szCs w:val="24"/>
        </w:rPr>
        <w:t>whether or not</w:t>
      </w:r>
      <w:proofErr w:type="gramEnd"/>
      <w:r w:rsidR="00165EA3" w:rsidRPr="00984B2B">
        <w:rPr>
          <w:rFonts w:ascii="Times New Roman" w:eastAsia="Times New Roman" w:hAnsi="Times New Roman" w:cs="Times New Roman"/>
          <w:sz w:val="24"/>
          <w:szCs w:val="24"/>
        </w:rPr>
        <w:t xml:space="preserve"> they are conducted or supported under a program that is conside</w:t>
      </w:r>
      <w:r w:rsidR="00290DDA">
        <w:rPr>
          <w:rFonts w:ascii="Times New Roman" w:eastAsia="Times New Roman" w:hAnsi="Times New Roman" w:cs="Times New Roman"/>
          <w:sz w:val="24"/>
          <w:szCs w:val="24"/>
        </w:rPr>
        <w:t xml:space="preserve">red research for other purposes, and </w:t>
      </w:r>
      <w:proofErr w:type="gramStart"/>
      <w:r w:rsidR="00290DDA">
        <w:rPr>
          <w:rFonts w:ascii="Times New Roman" w:eastAsia="Times New Roman" w:hAnsi="Times New Roman" w:cs="Times New Roman"/>
          <w:sz w:val="24"/>
          <w:szCs w:val="24"/>
        </w:rPr>
        <w:t>whether or not</w:t>
      </w:r>
      <w:proofErr w:type="gramEnd"/>
      <w:r w:rsidR="00290DDA">
        <w:rPr>
          <w:rFonts w:ascii="Times New Roman" w:eastAsia="Times New Roman" w:hAnsi="Times New Roman" w:cs="Times New Roman"/>
          <w:sz w:val="24"/>
          <w:szCs w:val="24"/>
        </w:rPr>
        <w:t xml:space="preserve"> they are published or presented formally.</w:t>
      </w:r>
    </w:p>
    <w:p w14:paraId="67ED4B76" w14:textId="77777777" w:rsidR="00370CFF" w:rsidRPr="00984B2B" w:rsidRDefault="00370CFF" w:rsidP="005E615D">
      <w:pPr>
        <w:pStyle w:val="NoSpacing"/>
        <w:rPr>
          <w:rFonts w:ascii="Times New Roman" w:eastAsia="Times New Roman" w:hAnsi="Times New Roman" w:cs="Times New Roman"/>
          <w:sz w:val="24"/>
          <w:szCs w:val="24"/>
        </w:rPr>
      </w:pPr>
    </w:p>
    <w:p w14:paraId="15B72E03" w14:textId="42CE0928" w:rsidR="00266241" w:rsidRPr="00984B2B" w:rsidRDefault="00266241" w:rsidP="005E615D">
      <w:pPr>
        <w:pStyle w:val="NoSpacing"/>
        <w:rPr>
          <w:rFonts w:ascii="Times New Roman" w:eastAsia="Times New Roman" w:hAnsi="Times New Roman" w:cs="Times New Roman"/>
          <w:sz w:val="24"/>
          <w:szCs w:val="24"/>
        </w:rPr>
      </w:pPr>
      <w:r w:rsidRPr="00984B2B">
        <w:rPr>
          <w:rFonts w:ascii="Times New Roman" w:eastAsia="Times New Roman" w:hAnsi="Times New Roman" w:cs="Times New Roman"/>
          <w:sz w:val="24"/>
          <w:szCs w:val="24"/>
        </w:rPr>
        <w:t xml:space="preserve">Researcher: Sometimes called </w:t>
      </w:r>
      <w:r w:rsidR="00C9049B">
        <w:rPr>
          <w:rFonts w:ascii="Times New Roman" w:eastAsia="Times New Roman" w:hAnsi="Times New Roman" w:cs="Times New Roman"/>
          <w:sz w:val="24"/>
          <w:szCs w:val="24"/>
        </w:rPr>
        <w:t>investigator</w:t>
      </w:r>
      <w:r w:rsidRPr="00984B2B">
        <w:rPr>
          <w:rFonts w:ascii="Times New Roman" w:eastAsia="Times New Roman" w:hAnsi="Times New Roman" w:cs="Times New Roman"/>
          <w:sz w:val="24"/>
          <w:szCs w:val="24"/>
        </w:rPr>
        <w:t xml:space="preserve"> or principal </w:t>
      </w:r>
      <w:r w:rsidR="00C9049B">
        <w:rPr>
          <w:rFonts w:ascii="Times New Roman" w:eastAsia="Times New Roman" w:hAnsi="Times New Roman" w:cs="Times New Roman"/>
          <w:sz w:val="24"/>
          <w:szCs w:val="24"/>
        </w:rPr>
        <w:t>investigator</w:t>
      </w:r>
      <w:r w:rsidRPr="00984B2B">
        <w:rPr>
          <w:rFonts w:ascii="Times New Roman" w:eastAsia="Times New Roman" w:hAnsi="Times New Roman" w:cs="Times New Roman"/>
          <w:sz w:val="24"/>
          <w:szCs w:val="24"/>
        </w:rPr>
        <w:t xml:space="preserve"> (PI), the lead person who is responsible for the design, conduct, and reporting of a research project. The researcher is responsible for initiation of an IRB review, completing all required training, completing the IRB application form or exemption request form, and gathering all required documentation and signatures. The researcher is also responsible for requesting IRB approval for any protocol changes after IRB approval and for reporting any adverse events taking place during the res</w:t>
      </w:r>
      <w:r w:rsidR="00C9049B">
        <w:rPr>
          <w:rFonts w:ascii="Times New Roman" w:eastAsia="Times New Roman" w:hAnsi="Times New Roman" w:cs="Times New Roman"/>
          <w:sz w:val="24"/>
          <w:szCs w:val="24"/>
        </w:rPr>
        <w:t>earch.</w:t>
      </w:r>
    </w:p>
    <w:p w14:paraId="23B67811" w14:textId="77777777" w:rsidR="00370CFF" w:rsidRPr="00984B2B" w:rsidRDefault="00370CFF" w:rsidP="005E615D">
      <w:pPr>
        <w:pStyle w:val="NoSpacing"/>
        <w:rPr>
          <w:rFonts w:ascii="Times New Roman" w:eastAsia="Times New Roman" w:hAnsi="Times New Roman" w:cs="Times New Roman"/>
          <w:bCs/>
          <w:sz w:val="24"/>
          <w:szCs w:val="24"/>
        </w:rPr>
      </w:pPr>
    </w:p>
    <w:p w14:paraId="60E4D0AA" w14:textId="706B6CC7" w:rsidR="0008521D" w:rsidRPr="00984B2B" w:rsidRDefault="004A6EE5" w:rsidP="005E615D">
      <w:pPr>
        <w:pStyle w:val="NoSpacing"/>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Respect for </w:t>
      </w:r>
      <w:proofErr w:type="gramStart"/>
      <w:r>
        <w:rPr>
          <w:rFonts w:ascii="Times New Roman" w:eastAsia="Times New Roman" w:hAnsi="Times New Roman" w:cs="Times New Roman"/>
          <w:bCs/>
          <w:sz w:val="24"/>
          <w:szCs w:val="24"/>
        </w:rPr>
        <w:t>p</w:t>
      </w:r>
      <w:r w:rsidR="0008521D" w:rsidRPr="00984B2B">
        <w:rPr>
          <w:rFonts w:ascii="Times New Roman" w:eastAsia="Times New Roman" w:hAnsi="Times New Roman" w:cs="Times New Roman"/>
          <w:bCs/>
          <w:sz w:val="24"/>
          <w:szCs w:val="24"/>
        </w:rPr>
        <w:t>ersons</w:t>
      </w:r>
      <w:proofErr w:type="gramEnd"/>
      <w:r w:rsidR="0008521D" w:rsidRPr="00984B2B">
        <w:rPr>
          <w:rFonts w:ascii="Times New Roman" w:eastAsia="Times New Roman" w:hAnsi="Times New Roman" w:cs="Times New Roman"/>
          <w:bCs/>
          <w:sz w:val="24"/>
          <w:szCs w:val="24"/>
        </w:rPr>
        <w:t>:</w:t>
      </w:r>
      <w:r w:rsidR="0008521D" w:rsidRPr="00984B2B">
        <w:rPr>
          <w:rFonts w:ascii="Times New Roman" w:eastAsia="Times New Roman" w:hAnsi="Times New Roman" w:cs="Times New Roman"/>
          <w:sz w:val="24"/>
          <w:szCs w:val="24"/>
        </w:rPr>
        <w:t xml:space="preserve"> An ethical principle requiring that individual </w:t>
      </w:r>
      <w:r w:rsidR="0008521D" w:rsidRPr="00984B2B">
        <w:rPr>
          <w:rFonts w:ascii="Times New Roman" w:eastAsia="Times New Roman" w:hAnsi="Times New Roman" w:cs="Times New Roman"/>
          <w:bCs/>
          <w:sz w:val="24"/>
          <w:szCs w:val="24"/>
        </w:rPr>
        <w:t>autonomy</w:t>
      </w:r>
      <w:r w:rsidR="0008521D" w:rsidRPr="00984B2B">
        <w:rPr>
          <w:rFonts w:ascii="Times New Roman" w:eastAsia="Times New Roman" w:hAnsi="Times New Roman" w:cs="Times New Roman"/>
          <w:sz w:val="24"/>
          <w:szCs w:val="24"/>
        </w:rPr>
        <w:t xml:space="preserve"> be respected and that persons with dim</w:t>
      </w:r>
      <w:r>
        <w:rPr>
          <w:rFonts w:ascii="Times New Roman" w:eastAsia="Times New Roman" w:hAnsi="Times New Roman" w:cs="Times New Roman"/>
          <w:sz w:val="24"/>
          <w:szCs w:val="24"/>
        </w:rPr>
        <w:t>inished autonomy be protected.</w:t>
      </w:r>
    </w:p>
    <w:p w14:paraId="7D79EB8F" w14:textId="77777777" w:rsidR="00370CFF" w:rsidRPr="00984B2B" w:rsidRDefault="00370CFF" w:rsidP="005E615D">
      <w:pPr>
        <w:pStyle w:val="NoSpacing"/>
        <w:rPr>
          <w:rFonts w:ascii="Times New Roman" w:eastAsia="Times New Roman" w:hAnsi="Times New Roman" w:cs="Times New Roman"/>
          <w:bCs/>
          <w:sz w:val="24"/>
          <w:szCs w:val="24"/>
        </w:rPr>
      </w:pPr>
    </w:p>
    <w:p w14:paraId="4525E7F1" w14:textId="0B6ABC0A" w:rsidR="0008521D" w:rsidRPr="00984B2B" w:rsidRDefault="004A6EE5" w:rsidP="005E615D">
      <w:pPr>
        <w:pStyle w:val="NoSpacing"/>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Review (of r</w:t>
      </w:r>
      <w:r w:rsidR="0008521D" w:rsidRPr="00984B2B">
        <w:rPr>
          <w:rFonts w:ascii="Times New Roman" w:eastAsia="Times New Roman" w:hAnsi="Times New Roman" w:cs="Times New Roman"/>
          <w:bCs/>
          <w:sz w:val="24"/>
          <w:szCs w:val="24"/>
        </w:rPr>
        <w:t xml:space="preserve">esearch): </w:t>
      </w:r>
      <w:r w:rsidR="0008521D" w:rsidRPr="00984B2B">
        <w:rPr>
          <w:rFonts w:ascii="Times New Roman" w:eastAsia="Times New Roman" w:hAnsi="Times New Roman" w:cs="Times New Roman"/>
          <w:sz w:val="24"/>
          <w:szCs w:val="24"/>
        </w:rPr>
        <w:t>The concurrent oversight of research on a periodic basis by an IRB. In addition to the at least annual reviews mandated by the federal regulations, reviews may, if deemed appropriate, also be conducted on a continuous or periodic basis.</w:t>
      </w:r>
    </w:p>
    <w:p w14:paraId="468ACB51" w14:textId="25FBC1E7" w:rsidR="00370CFF" w:rsidRDefault="00370CFF" w:rsidP="005E615D">
      <w:pPr>
        <w:pStyle w:val="NoSpacing"/>
        <w:rPr>
          <w:rFonts w:ascii="Times New Roman" w:eastAsia="Times New Roman" w:hAnsi="Times New Roman" w:cs="Times New Roman"/>
          <w:bCs/>
          <w:sz w:val="24"/>
          <w:szCs w:val="24"/>
        </w:rPr>
      </w:pPr>
    </w:p>
    <w:p w14:paraId="464A8ADE" w14:textId="4822B3AE" w:rsidR="00752209" w:rsidRDefault="00752209" w:rsidP="005E615D">
      <w:pPr>
        <w:pStyle w:val="No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Revision of IRB Application: The IRB Chair or another member carrying out an expedited review, or the full Board, has determined that an application does not yet meet the federal criteria for approval but that with one or more revisions it would meet those criteria. The IRB assumes that any application receiving a revision request will be revised and resubmitted.</w:t>
      </w:r>
    </w:p>
    <w:p w14:paraId="1DA3CB5E" w14:textId="77777777" w:rsidR="00752209" w:rsidRPr="00984B2B" w:rsidRDefault="00752209" w:rsidP="005E615D">
      <w:pPr>
        <w:pStyle w:val="NoSpacing"/>
        <w:rPr>
          <w:rFonts w:ascii="Times New Roman" w:eastAsia="Times New Roman" w:hAnsi="Times New Roman" w:cs="Times New Roman"/>
          <w:bCs/>
          <w:sz w:val="24"/>
          <w:szCs w:val="24"/>
        </w:rPr>
      </w:pPr>
    </w:p>
    <w:p w14:paraId="5A3FEEC0" w14:textId="42B4EF38" w:rsidR="0008521D" w:rsidRPr="00984B2B" w:rsidRDefault="0008521D" w:rsidP="005E615D">
      <w:pPr>
        <w:pStyle w:val="NoSpacing"/>
        <w:rPr>
          <w:rFonts w:ascii="Times New Roman" w:eastAsia="Times New Roman" w:hAnsi="Times New Roman" w:cs="Times New Roman"/>
          <w:sz w:val="24"/>
          <w:szCs w:val="24"/>
        </w:rPr>
      </w:pPr>
      <w:r w:rsidRPr="00984B2B">
        <w:rPr>
          <w:rFonts w:ascii="Times New Roman" w:eastAsia="Times New Roman" w:hAnsi="Times New Roman" w:cs="Times New Roman"/>
          <w:bCs/>
          <w:sz w:val="24"/>
          <w:szCs w:val="24"/>
        </w:rPr>
        <w:t xml:space="preserve">Risk: </w:t>
      </w:r>
      <w:r w:rsidRPr="00984B2B">
        <w:rPr>
          <w:rFonts w:ascii="Times New Roman" w:eastAsia="Times New Roman" w:hAnsi="Times New Roman" w:cs="Times New Roman"/>
          <w:sz w:val="24"/>
          <w:szCs w:val="24"/>
        </w:rPr>
        <w:t>The probability of harm or injury (physical, psychological, social, economic</w:t>
      </w:r>
      <w:r w:rsidR="008F2891" w:rsidRPr="00984B2B">
        <w:rPr>
          <w:rFonts w:ascii="Times New Roman" w:eastAsia="Times New Roman" w:hAnsi="Times New Roman" w:cs="Times New Roman"/>
          <w:sz w:val="24"/>
          <w:szCs w:val="24"/>
        </w:rPr>
        <w:t>, or other forms</w:t>
      </w:r>
      <w:r w:rsidRPr="00984B2B">
        <w:rPr>
          <w:rFonts w:ascii="Times New Roman" w:eastAsia="Times New Roman" w:hAnsi="Times New Roman" w:cs="Times New Roman"/>
          <w:sz w:val="24"/>
          <w:szCs w:val="24"/>
        </w:rPr>
        <w:t xml:space="preserve">) occurring </w:t>
      </w:r>
      <w:proofErr w:type="gramStart"/>
      <w:r w:rsidRPr="00984B2B">
        <w:rPr>
          <w:rFonts w:ascii="Times New Roman" w:eastAsia="Times New Roman" w:hAnsi="Times New Roman" w:cs="Times New Roman"/>
          <w:sz w:val="24"/>
          <w:szCs w:val="24"/>
        </w:rPr>
        <w:t>as a result of</w:t>
      </w:r>
      <w:proofErr w:type="gramEnd"/>
      <w:r w:rsidRPr="00984B2B">
        <w:rPr>
          <w:rFonts w:ascii="Times New Roman" w:eastAsia="Times New Roman" w:hAnsi="Times New Roman" w:cs="Times New Roman"/>
          <w:sz w:val="24"/>
          <w:szCs w:val="24"/>
        </w:rPr>
        <w:t xml:space="preserve"> participation in a research study. Both the probability and magnitude of possible harm may vary from minimal to significant (see </w:t>
      </w:r>
      <w:r w:rsidR="004A6EE5">
        <w:rPr>
          <w:rFonts w:ascii="Times New Roman" w:eastAsia="Times New Roman" w:hAnsi="Times New Roman" w:cs="Times New Roman"/>
          <w:bCs/>
          <w:sz w:val="24"/>
          <w:szCs w:val="24"/>
        </w:rPr>
        <w:t>Minimal r</w:t>
      </w:r>
      <w:r w:rsidRPr="00984B2B">
        <w:rPr>
          <w:rFonts w:ascii="Times New Roman" w:eastAsia="Times New Roman" w:hAnsi="Times New Roman" w:cs="Times New Roman"/>
          <w:bCs/>
          <w:sz w:val="24"/>
          <w:szCs w:val="24"/>
        </w:rPr>
        <w:t>isk</w:t>
      </w:r>
      <w:r w:rsidRPr="00984B2B">
        <w:rPr>
          <w:rFonts w:ascii="Times New Roman" w:eastAsia="Times New Roman" w:hAnsi="Times New Roman" w:cs="Times New Roman"/>
          <w:sz w:val="24"/>
          <w:szCs w:val="24"/>
        </w:rPr>
        <w:t>).</w:t>
      </w:r>
    </w:p>
    <w:p w14:paraId="08CB43B3" w14:textId="77777777" w:rsidR="004A6EE5" w:rsidRDefault="004A6EE5" w:rsidP="005E615D">
      <w:pPr>
        <w:pStyle w:val="NoSpacing"/>
        <w:rPr>
          <w:rFonts w:ascii="Times New Roman" w:eastAsia="Times New Roman" w:hAnsi="Times New Roman" w:cs="Times New Roman"/>
          <w:sz w:val="24"/>
          <w:szCs w:val="24"/>
        </w:rPr>
      </w:pPr>
    </w:p>
    <w:p w14:paraId="61B732A9" w14:textId="664E9977" w:rsidR="00AA439F" w:rsidRPr="00984B2B" w:rsidRDefault="00AA439F" w:rsidP="005E615D">
      <w:pPr>
        <w:pStyle w:val="NoSpacing"/>
        <w:rPr>
          <w:rFonts w:ascii="Times New Roman" w:eastAsia="Times New Roman" w:hAnsi="Times New Roman" w:cs="Times New Roman"/>
          <w:sz w:val="24"/>
          <w:szCs w:val="24"/>
        </w:rPr>
      </w:pPr>
      <w:r w:rsidRPr="00984B2B">
        <w:rPr>
          <w:rFonts w:ascii="Times New Roman" w:eastAsia="Times New Roman" w:hAnsi="Times New Roman" w:cs="Times New Roman"/>
          <w:sz w:val="24"/>
          <w:szCs w:val="24"/>
        </w:rPr>
        <w:t xml:space="preserve">Serious adverse </w:t>
      </w:r>
      <w:proofErr w:type="gramStart"/>
      <w:r w:rsidRPr="00984B2B">
        <w:rPr>
          <w:rFonts w:ascii="Times New Roman" w:eastAsia="Times New Roman" w:hAnsi="Times New Roman" w:cs="Times New Roman"/>
          <w:sz w:val="24"/>
          <w:szCs w:val="24"/>
        </w:rPr>
        <w:t>event</w:t>
      </w:r>
      <w:proofErr w:type="gramEnd"/>
      <w:r w:rsidRPr="00984B2B">
        <w:rPr>
          <w:rFonts w:ascii="Times New Roman" w:eastAsia="Times New Roman" w:hAnsi="Times New Roman" w:cs="Times New Roman"/>
          <w:sz w:val="24"/>
          <w:szCs w:val="24"/>
        </w:rPr>
        <w:t>: an adverse event that is fatal or life-threatening, permanently disabling, requires or prolongs hospitalization, or results in significant disability; or an event which based upon appropriate medical judgment may jeopardize the participant’s health and requires medical or surgical intervention to prevent one of the outcomes listed above in this definition</w:t>
      </w:r>
      <w:r w:rsidR="004A6EE5">
        <w:rPr>
          <w:rFonts w:ascii="Times New Roman" w:eastAsia="Times New Roman" w:hAnsi="Times New Roman" w:cs="Times New Roman"/>
          <w:sz w:val="24"/>
          <w:szCs w:val="24"/>
        </w:rPr>
        <w:t>.</w:t>
      </w:r>
    </w:p>
    <w:p w14:paraId="76CDFD63" w14:textId="77777777" w:rsidR="00370CFF" w:rsidRPr="00984B2B" w:rsidRDefault="00370CFF" w:rsidP="005E615D">
      <w:pPr>
        <w:pStyle w:val="NoSpacing"/>
        <w:rPr>
          <w:rFonts w:ascii="Times New Roman" w:eastAsia="Times New Roman" w:hAnsi="Times New Roman" w:cs="Times New Roman"/>
          <w:sz w:val="24"/>
          <w:szCs w:val="24"/>
        </w:rPr>
      </w:pPr>
    </w:p>
    <w:p w14:paraId="0F232008" w14:textId="141E135B" w:rsidR="008F2891" w:rsidRPr="00984B2B" w:rsidRDefault="004A6EE5" w:rsidP="005E615D">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Serious noncompliance: N</w:t>
      </w:r>
      <w:r w:rsidR="00EF58D6" w:rsidRPr="00984B2B">
        <w:rPr>
          <w:rFonts w:ascii="Times New Roman" w:eastAsia="Times New Roman" w:hAnsi="Times New Roman" w:cs="Times New Roman"/>
          <w:sz w:val="24"/>
          <w:szCs w:val="24"/>
        </w:rPr>
        <w:t xml:space="preserve">oncompliance that adversely affects </w:t>
      </w:r>
      <w:r w:rsidR="00E16928">
        <w:rPr>
          <w:rFonts w:ascii="Times New Roman" w:eastAsia="Times New Roman" w:hAnsi="Times New Roman" w:cs="Times New Roman"/>
          <w:sz w:val="24"/>
          <w:szCs w:val="24"/>
        </w:rPr>
        <w:t>participant</w:t>
      </w:r>
      <w:r w:rsidR="00EF58D6" w:rsidRPr="00984B2B">
        <w:rPr>
          <w:rFonts w:ascii="Times New Roman" w:eastAsia="Times New Roman" w:hAnsi="Times New Roman" w:cs="Times New Roman"/>
          <w:sz w:val="24"/>
          <w:szCs w:val="24"/>
        </w:rPr>
        <w:t>s.</w:t>
      </w:r>
      <w:r w:rsidR="00CC530D">
        <w:rPr>
          <w:rFonts w:ascii="Times New Roman" w:eastAsia="Times New Roman" w:hAnsi="Times New Roman" w:cs="Times New Roman"/>
          <w:sz w:val="24"/>
          <w:szCs w:val="24"/>
        </w:rPr>
        <w:t xml:space="preserve"> It may involve substantive harm or a genuine risk of substantive harm to the safety, rights, or welfare of participants and/or may substantively compromise the effectiveness of Colorado College’s human research protection program.</w:t>
      </w:r>
    </w:p>
    <w:p w14:paraId="16603C1E" w14:textId="63A8C3F6" w:rsidR="00370CFF" w:rsidRDefault="00370CFF" w:rsidP="005E615D">
      <w:pPr>
        <w:pStyle w:val="NoSpacing"/>
        <w:rPr>
          <w:rFonts w:ascii="Times New Roman" w:eastAsia="Times New Roman" w:hAnsi="Times New Roman" w:cs="Times New Roman"/>
          <w:sz w:val="24"/>
          <w:szCs w:val="24"/>
        </w:rPr>
      </w:pPr>
    </w:p>
    <w:p w14:paraId="5C7298EB" w14:textId="09445641" w:rsidR="00D25A8F" w:rsidRDefault="00D25A8F" w:rsidP="005E615D">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Social/behavioral/educational research</w:t>
      </w:r>
      <w:r w:rsidR="00CC530D">
        <w:rPr>
          <w:rFonts w:ascii="Times New Roman" w:eastAsia="Times New Roman" w:hAnsi="Times New Roman" w:cs="Times New Roman"/>
          <w:sz w:val="24"/>
          <w:szCs w:val="24"/>
        </w:rPr>
        <w:t>:</w:t>
      </w:r>
      <w:r w:rsidR="004A6EE5">
        <w:rPr>
          <w:rFonts w:ascii="Times New Roman" w:eastAsia="Times New Roman" w:hAnsi="Times New Roman" w:cs="Times New Roman"/>
          <w:sz w:val="24"/>
          <w:szCs w:val="24"/>
        </w:rPr>
        <w:t xml:space="preserve"> Research that is focused on social, behavioral, or educational topics rather than on biomedical topics. Almost all social science research falls into this category.</w:t>
      </w:r>
    </w:p>
    <w:p w14:paraId="3AA37BDA" w14:textId="77777777" w:rsidR="00D25A8F" w:rsidRPr="00984B2B" w:rsidRDefault="00D25A8F" w:rsidP="005E615D">
      <w:pPr>
        <w:pStyle w:val="NoSpacing"/>
        <w:rPr>
          <w:rFonts w:ascii="Times New Roman" w:eastAsia="Times New Roman" w:hAnsi="Times New Roman" w:cs="Times New Roman"/>
          <w:sz w:val="24"/>
          <w:szCs w:val="24"/>
        </w:rPr>
      </w:pPr>
    </w:p>
    <w:p w14:paraId="0CCF6FB0" w14:textId="64291039" w:rsidR="00EF58D6" w:rsidRPr="00984B2B" w:rsidRDefault="00EF58D6" w:rsidP="005E615D">
      <w:pPr>
        <w:pStyle w:val="NoSpacing"/>
        <w:rPr>
          <w:rFonts w:ascii="Times New Roman" w:eastAsia="Times New Roman" w:hAnsi="Times New Roman" w:cs="Times New Roman"/>
          <w:sz w:val="24"/>
          <w:szCs w:val="24"/>
        </w:rPr>
      </w:pPr>
      <w:r w:rsidRPr="00984B2B">
        <w:rPr>
          <w:rFonts w:ascii="Times New Roman" w:eastAsia="Times New Roman" w:hAnsi="Times New Roman" w:cs="Times New Roman"/>
          <w:sz w:val="24"/>
          <w:szCs w:val="24"/>
        </w:rPr>
        <w:t>Suspension of IRB approval: Temporary or permanent withdrawal of IRB approval for some or all research procedures short of termination of IRB approval.</w:t>
      </w:r>
    </w:p>
    <w:p w14:paraId="131F2BC0" w14:textId="77777777" w:rsidR="00370CFF" w:rsidRPr="00984B2B" w:rsidRDefault="00370CFF" w:rsidP="005E615D">
      <w:pPr>
        <w:pStyle w:val="NoSpacing"/>
        <w:rPr>
          <w:rFonts w:ascii="Times New Roman" w:eastAsia="Times New Roman" w:hAnsi="Times New Roman" w:cs="Times New Roman"/>
          <w:sz w:val="24"/>
          <w:szCs w:val="24"/>
        </w:rPr>
      </w:pPr>
    </w:p>
    <w:p w14:paraId="4576F2DF" w14:textId="1E62ACBD" w:rsidR="008F2891" w:rsidRPr="00984B2B" w:rsidRDefault="008F2891" w:rsidP="005E615D">
      <w:pPr>
        <w:pStyle w:val="NoSpacing"/>
        <w:rPr>
          <w:rFonts w:ascii="Times New Roman" w:eastAsia="Times New Roman" w:hAnsi="Times New Roman" w:cs="Times New Roman"/>
          <w:sz w:val="24"/>
          <w:szCs w:val="24"/>
        </w:rPr>
      </w:pPr>
      <w:r w:rsidRPr="00984B2B">
        <w:rPr>
          <w:rFonts w:ascii="Times New Roman" w:eastAsia="Times New Roman" w:hAnsi="Times New Roman" w:cs="Times New Roman"/>
          <w:sz w:val="24"/>
          <w:szCs w:val="24"/>
        </w:rPr>
        <w:t>Systematic investigations</w:t>
      </w:r>
      <w:r w:rsidR="004A6EE5">
        <w:rPr>
          <w:rFonts w:ascii="Times New Roman" w:eastAsia="Times New Roman" w:hAnsi="Times New Roman" w:cs="Times New Roman"/>
          <w:sz w:val="24"/>
          <w:szCs w:val="24"/>
        </w:rPr>
        <w:t>:</w:t>
      </w:r>
      <w:r w:rsidRPr="00984B2B">
        <w:rPr>
          <w:rFonts w:ascii="Times New Roman" w:eastAsia="Times New Roman" w:hAnsi="Times New Roman" w:cs="Times New Roman"/>
          <w:sz w:val="24"/>
          <w:szCs w:val="24"/>
        </w:rPr>
        <w:t xml:space="preserve"> </w:t>
      </w:r>
      <w:r w:rsidR="004A6EE5">
        <w:rPr>
          <w:rFonts w:ascii="Times New Roman" w:eastAsia="Times New Roman" w:hAnsi="Times New Roman" w:cs="Times New Roman"/>
          <w:sz w:val="24"/>
          <w:szCs w:val="24"/>
        </w:rPr>
        <w:t>S</w:t>
      </w:r>
      <w:r w:rsidRPr="00984B2B">
        <w:rPr>
          <w:rFonts w:ascii="Times New Roman" w:eastAsia="Times New Roman" w:hAnsi="Times New Roman" w:cs="Times New Roman"/>
          <w:sz w:val="24"/>
          <w:szCs w:val="24"/>
        </w:rPr>
        <w:t>tudies that are intended and designed to collect information about human participants with the purpose of drawing conclusions and reporting research findings.</w:t>
      </w:r>
    </w:p>
    <w:p w14:paraId="6BD744A3" w14:textId="77777777" w:rsidR="00370CFF" w:rsidRPr="00984B2B" w:rsidRDefault="00370CFF" w:rsidP="005E615D">
      <w:pPr>
        <w:pStyle w:val="NoSpacing"/>
        <w:rPr>
          <w:rFonts w:ascii="Times New Roman" w:eastAsia="Times New Roman" w:hAnsi="Times New Roman" w:cs="Times New Roman"/>
          <w:sz w:val="24"/>
          <w:szCs w:val="24"/>
        </w:rPr>
      </w:pPr>
    </w:p>
    <w:p w14:paraId="0A4F48FE" w14:textId="5003121E" w:rsidR="00EF58D6" w:rsidRPr="00984B2B" w:rsidRDefault="004A6EE5" w:rsidP="005E615D">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Termination of IRB a</w:t>
      </w:r>
      <w:r w:rsidR="00EF58D6" w:rsidRPr="00984B2B">
        <w:rPr>
          <w:rFonts w:ascii="Times New Roman" w:eastAsia="Times New Roman" w:hAnsi="Times New Roman" w:cs="Times New Roman"/>
          <w:sz w:val="24"/>
          <w:szCs w:val="24"/>
        </w:rPr>
        <w:t>pproval: Withdrawal of IRB approval for all research procedures where the IRB does not anticipate re-opening the study.</w:t>
      </w:r>
    </w:p>
    <w:p w14:paraId="7B6F8CB2" w14:textId="77777777" w:rsidR="00370CFF" w:rsidRPr="00984B2B" w:rsidRDefault="00370CFF" w:rsidP="005E615D">
      <w:pPr>
        <w:pStyle w:val="NoSpacing"/>
        <w:rPr>
          <w:rFonts w:ascii="Times New Roman" w:eastAsia="Times New Roman" w:hAnsi="Times New Roman" w:cs="Times New Roman"/>
          <w:sz w:val="24"/>
          <w:szCs w:val="24"/>
        </w:rPr>
      </w:pPr>
    </w:p>
    <w:p w14:paraId="4C1F6159" w14:textId="135D0076" w:rsidR="000848C2" w:rsidRPr="00984B2B" w:rsidRDefault="004A6EE5" w:rsidP="005E615D">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Unexpected adverse e</w:t>
      </w:r>
      <w:r w:rsidR="000848C2" w:rsidRPr="00984B2B">
        <w:rPr>
          <w:rFonts w:ascii="Times New Roman" w:eastAsia="Times New Roman" w:hAnsi="Times New Roman" w:cs="Times New Roman"/>
          <w:sz w:val="24"/>
          <w:szCs w:val="24"/>
        </w:rPr>
        <w:t xml:space="preserve">vent: an adverse event that has not been previously observed or is not consistent in nature, severity, or frequency with existing risk information, such as in the </w:t>
      </w:r>
      <w:r w:rsidR="00623018">
        <w:rPr>
          <w:rFonts w:ascii="Times New Roman" w:eastAsia="Times New Roman" w:hAnsi="Times New Roman" w:cs="Times New Roman"/>
          <w:sz w:val="24"/>
          <w:szCs w:val="24"/>
        </w:rPr>
        <w:t>researcher</w:t>
      </w:r>
      <w:r w:rsidR="000848C2" w:rsidRPr="00984B2B">
        <w:rPr>
          <w:rFonts w:ascii="Times New Roman" w:eastAsia="Times New Roman" w:hAnsi="Times New Roman" w:cs="Times New Roman"/>
          <w:sz w:val="24"/>
          <w:szCs w:val="24"/>
        </w:rPr>
        <w:t>’s brochure, research protocol, consent form, or other available information</w:t>
      </w:r>
      <w:r>
        <w:rPr>
          <w:rFonts w:ascii="Times New Roman" w:eastAsia="Times New Roman" w:hAnsi="Times New Roman" w:cs="Times New Roman"/>
          <w:sz w:val="24"/>
          <w:szCs w:val="24"/>
        </w:rPr>
        <w:t>.</w:t>
      </w:r>
    </w:p>
    <w:p w14:paraId="71D2D215" w14:textId="6C602989" w:rsidR="00370CFF" w:rsidRPr="00984B2B" w:rsidRDefault="00370CFF" w:rsidP="005E615D">
      <w:pPr>
        <w:pStyle w:val="NoSpacing"/>
        <w:rPr>
          <w:rStyle w:val="Strong"/>
          <w:rFonts w:ascii="Times New Roman" w:hAnsi="Times New Roman" w:cs="Times New Roman"/>
          <w:sz w:val="24"/>
          <w:szCs w:val="24"/>
        </w:rPr>
      </w:pPr>
    </w:p>
    <w:p w14:paraId="15A22141" w14:textId="3C47A669" w:rsidR="00DE69CE" w:rsidRPr="004A6EE5" w:rsidRDefault="00DE69CE" w:rsidP="005E615D">
      <w:pPr>
        <w:pStyle w:val="NoSpacing"/>
        <w:rPr>
          <w:rStyle w:val="Strong"/>
          <w:rFonts w:ascii="Times New Roman" w:hAnsi="Times New Roman" w:cs="Times New Roman"/>
          <w:b w:val="0"/>
          <w:sz w:val="24"/>
          <w:szCs w:val="24"/>
        </w:rPr>
      </w:pPr>
      <w:r w:rsidRPr="004A6EE5">
        <w:rPr>
          <w:rStyle w:val="Strong"/>
          <w:rFonts w:ascii="Times New Roman" w:hAnsi="Times New Roman" w:cs="Times New Roman"/>
          <w:b w:val="0"/>
          <w:sz w:val="24"/>
          <w:szCs w:val="24"/>
        </w:rPr>
        <w:t>Undue influence</w:t>
      </w:r>
      <w:r w:rsidR="004A6EE5">
        <w:rPr>
          <w:rStyle w:val="Strong"/>
          <w:rFonts w:ascii="Times New Roman" w:hAnsi="Times New Roman" w:cs="Times New Roman"/>
          <w:b w:val="0"/>
          <w:sz w:val="24"/>
          <w:szCs w:val="24"/>
        </w:rPr>
        <w:t xml:space="preserve">: </w:t>
      </w:r>
      <w:r w:rsidR="000B249A">
        <w:rPr>
          <w:rStyle w:val="Strong"/>
          <w:rFonts w:ascii="Times New Roman" w:hAnsi="Times New Roman" w:cs="Times New Roman"/>
          <w:b w:val="0"/>
          <w:sz w:val="24"/>
          <w:szCs w:val="24"/>
        </w:rPr>
        <w:t>A situation in which someone other than the potential research participant has formal authority, political power, or some other kind of power over the potential research participant and uses that power (the “undue influence”) to coerce or force the potential research participant to participate in the research against their wishes or their own sense of what would be best for them.</w:t>
      </w:r>
    </w:p>
    <w:p w14:paraId="4AED4D25" w14:textId="77777777" w:rsidR="00370CFF" w:rsidRPr="00984B2B" w:rsidRDefault="00370CFF" w:rsidP="005E615D">
      <w:pPr>
        <w:pStyle w:val="NoSpacing"/>
        <w:rPr>
          <w:rStyle w:val="Strong"/>
          <w:rFonts w:ascii="Times New Roman" w:hAnsi="Times New Roman" w:cs="Times New Roman"/>
          <w:sz w:val="24"/>
          <w:szCs w:val="24"/>
        </w:rPr>
      </w:pPr>
    </w:p>
    <w:p w14:paraId="528AB8A4" w14:textId="36FE0AB3" w:rsidR="008F2891" w:rsidRPr="004A6EE5" w:rsidRDefault="008F2891" w:rsidP="005E615D">
      <w:pPr>
        <w:pStyle w:val="NoSpacing"/>
        <w:rPr>
          <w:rStyle w:val="Strong"/>
          <w:rFonts w:ascii="Times New Roman" w:hAnsi="Times New Roman" w:cs="Times New Roman"/>
          <w:b w:val="0"/>
          <w:sz w:val="24"/>
          <w:szCs w:val="24"/>
        </w:rPr>
      </w:pPr>
      <w:r w:rsidRPr="004A6EE5">
        <w:rPr>
          <w:rStyle w:val="Strong"/>
          <w:rFonts w:ascii="Times New Roman" w:hAnsi="Times New Roman" w:cs="Times New Roman"/>
          <w:b w:val="0"/>
          <w:sz w:val="24"/>
          <w:szCs w:val="24"/>
        </w:rPr>
        <w:lastRenderedPageBreak/>
        <w:t>Voluntariness</w:t>
      </w:r>
      <w:r w:rsidR="00EE7915" w:rsidRPr="004A6EE5">
        <w:rPr>
          <w:rStyle w:val="Strong"/>
          <w:rFonts w:ascii="Times New Roman" w:hAnsi="Times New Roman" w:cs="Times New Roman"/>
          <w:b w:val="0"/>
          <w:sz w:val="24"/>
          <w:szCs w:val="24"/>
        </w:rPr>
        <w:t>: Freedom from coercion, duress, or undue influence or inducement.</w:t>
      </w:r>
    </w:p>
    <w:p w14:paraId="4C5DB905" w14:textId="77777777" w:rsidR="00370CFF" w:rsidRPr="00984B2B" w:rsidRDefault="00370CFF" w:rsidP="005E615D">
      <w:pPr>
        <w:pStyle w:val="NoSpacing"/>
        <w:rPr>
          <w:rStyle w:val="Strong"/>
          <w:rFonts w:ascii="Times New Roman" w:hAnsi="Times New Roman" w:cs="Times New Roman"/>
          <w:sz w:val="24"/>
          <w:szCs w:val="24"/>
        </w:rPr>
      </w:pPr>
    </w:p>
    <w:p w14:paraId="26BD2E39" w14:textId="4429BF91" w:rsidR="0008521D" w:rsidRPr="00984B2B" w:rsidRDefault="004A6EE5" w:rsidP="005E615D">
      <w:pPr>
        <w:pStyle w:val="NoSpacing"/>
        <w:rPr>
          <w:rFonts w:ascii="Times New Roman" w:hAnsi="Times New Roman" w:cs="Times New Roman"/>
          <w:sz w:val="24"/>
          <w:szCs w:val="24"/>
        </w:rPr>
      </w:pPr>
      <w:r>
        <w:rPr>
          <w:rStyle w:val="Strong"/>
          <w:rFonts w:ascii="Times New Roman" w:hAnsi="Times New Roman" w:cs="Times New Roman"/>
          <w:b w:val="0"/>
          <w:sz w:val="24"/>
          <w:szCs w:val="24"/>
        </w:rPr>
        <w:t>Voluntary p</w:t>
      </w:r>
      <w:r w:rsidR="008418A6" w:rsidRPr="004A6EE5">
        <w:rPr>
          <w:rStyle w:val="Strong"/>
          <w:rFonts w:ascii="Times New Roman" w:hAnsi="Times New Roman" w:cs="Times New Roman"/>
          <w:b w:val="0"/>
          <w:sz w:val="24"/>
          <w:szCs w:val="24"/>
        </w:rPr>
        <w:t>articipation:</w:t>
      </w:r>
      <w:r w:rsidR="008418A6" w:rsidRPr="00984B2B">
        <w:rPr>
          <w:rFonts w:ascii="Times New Roman" w:hAnsi="Times New Roman" w:cs="Times New Roman"/>
          <w:sz w:val="24"/>
          <w:szCs w:val="24"/>
        </w:rPr>
        <w:t xml:space="preserve"> The principle that study participants choose to participate </w:t>
      </w:r>
      <w:r w:rsidR="00EE7915" w:rsidRPr="00984B2B">
        <w:rPr>
          <w:rFonts w:ascii="Times New Roman" w:hAnsi="Times New Roman" w:cs="Times New Roman"/>
          <w:sz w:val="24"/>
          <w:szCs w:val="24"/>
        </w:rPr>
        <w:t xml:space="preserve">or not participate in a research project </w:t>
      </w:r>
      <w:r w:rsidR="008418A6" w:rsidRPr="00984B2B">
        <w:rPr>
          <w:rFonts w:ascii="Times New Roman" w:hAnsi="Times New Roman" w:cs="Times New Roman"/>
          <w:sz w:val="24"/>
          <w:szCs w:val="24"/>
        </w:rPr>
        <w:t>of their own free will, rather than being coerced or forced to participate.</w:t>
      </w:r>
      <w:r w:rsidR="00EE7915" w:rsidRPr="00984B2B">
        <w:rPr>
          <w:rFonts w:ascii="Times New Roman" w:hAnsi="Times New Roman" w:cs="Times New Roman"/>
          <w:sz w:val="24"/>
          <w:szCs w:val="24"/>
        </w:rPr>
        <w:t xml:space="preserve"> </w:t>
      </w:r>
      <w:r w:rsidR="008418A6" w:rsidRPr="00984B2B">
        <w:rPr>
          <w:rFonts w:ascii="Times New Roman" w:hAnsi="Times New Roman" w:cs="Times New Roman"/>
          <w:sz w:val="24"/>
          <w:szCs w:val="24"/>
        </w:rPr>
        <w:t xml:space="preserve"> </w:t>
      </w:r>
    </w:p>
    <w:p w14:paraId="1893186F" w14:textId="77777777" w:rsidR="00370CFF" w:rsidRPr="00984B2B" w:rsidRDefault="00370CFF" w:rsidP="005E615D">
      <w:pPr>
        <w:pStyle w:val="NoSpacing"/>
        <w:rPr>
          <w:rFonts w:ascii="Times New Roman" w:hAnsi="Times New Roman" w:cs="Times New Roman"/>
          <w:sz w:val="24"/>
          <w:szCs w:val="24"/>
        </w:rPr>
      </w:pPr>
    </w:p>
    <w:p w14:paraId="4A45EA5E" w14:textId="7A440DD5" w:rsidR="008F2891" w:rsidRPr="00984B2B" w:rsidRDefault="008F2891" w:rsidP="005E615D">
      <w:pPr>
        <w:pStyle w:val="NoSpacing"/>
        <w:rPr>
          <w:rFonts w:ascii="Times New Roman" w:hAnsi="Times New Roman" w:cs="Times New Roman"/>
          <w:sz w:val="24"/>
          <w:szCs w:val="24"/>
        </w:rPr>
      </w:pPr>
      <w:r w:rsidRPr="00984B2B">
        <w:rPr>
          <w:rFonts w:ascii="Times New Roman" w:hAnsi="Times New Roman" w:cs="Times New Roman"/>
          <w:sz w:val="24"/>
          <w:szCs w:val="24"/>
        </w:rPr>
        <w:t>Vulnerable populations/</w:t>
      </w:r>
      <w:r w:rsidR="00EF4303">
        <w:rPr>
          <w:rFonts w:ascii="Times New Roman" w:hAnsi="Times New Roman" w:cs="Times New Roman"/>
          <w:sz w:val="24"/>
          <w:szCs w:val="24"/>
        </w:rPr>
        <w:t>participants: A</w:t>
      </w:r>
      <w:r w:rsidR="00442216" w:rsidRPr="00984B2B">
        <w:rPr>
          <w:rFonts w:ascii="Times New Roman" w:hAnsi="Times New Roman" w:cs="Times New Roman"/>
          <w:sz w:val="24"/>
          <w:szCs w:val="24"/>
        </w:rPr>
        <w:t xml:space="preserve">ny person or population that may be relatively or </w:t>
      </w:r>
      <w:proofErr w:type="gramStart"/>
      <w:r w:rsidR="00442216" w:rsidRPr="00984B2B">
        <w:rPr>
          <w:rFonts w:ascii="Times New Roman" w:hAnsi="Times New Roman" w:cs="Times New Roman"/>
          <w:sz w:val="24"/>
          <w:szCs w:val="24"/>
        </w:rPr>
        <w:t>absolutely incapable</w:t>
      </w:r>
      <w:proofErr w:type="gramEnd"/>
      <w:r w:rsidR="00442216" w:rsidRPr="00984B2B">
        <w:rPr>
          <w:rFonts w:ascii="Times New Roman" w:hAnsi="Times New Roman" w:cs="Times New Roman"/>
          <w:sz w:val="24"/>
          <w:szCs w:val="24"/>
        </w:rPr>
        <w:t xml:space="preserve"> of </w:t>
      </w:r>
      <w:r w:rsidR="00EF4303">
        <w:rPr>
          <w:rFonts w:ascii="Times New Roman" w:hAnsi="Times New Roman" w:cs="Times New Roman"/>
          <w:sz w:val="24"/>
          <w:szCs w:val="24"/>
        </w:rPr>
        <w:t xml:space="preserve">refusing to participate in research. Such populations/participants include, but are not limited to, </w:t>
      </w:r>
      <w:r w:rsidR="00EF4303" w:rsidRPr="00984B2B">
        <w:rPr>
          <w:rFonts w:ascii="Times New Roman" w:hAnsi="Times New Roman" w:cs="Times New Roman"/>
          <w:sz w:val="24"/>
          <w:szCs w:val="24"/>
        </w:rPr>
        <w:t>children/minors, developmentally delayed adults, priso</w:t>
      </w:r>
      <w:r w:rsidR="00EF4303">
        <w:rPr>
          <w:rFonts w:ascii="Times New Roman" w:hAnsi="Times New Roman" w:cs="Times New Roman"/>
          <w:sz w:val="24"/>
          <w:szCs w:val="24"/>
        </w:rPr>
        <w:t>ners, pregnant women, and economically or educationally disadvantaged individuals.</w:t>
      </w:r>
    </w:p>
    <w:p w14:paraId="0F250FED" w14:textId="3A911BA3" w:rsidR="00E72A23" w:rsidRPr="00984B2B" w:rsidRDefault="00E72A23" w:rsidP="005E615D">
      <w:pPr>
        <w:pStyle w:val="NoSpacing"/>
        <w:rPr>
          <w:rFonts w:ascii="Times New Roman" w:hAnsi="Times New Roman" w:cs="Times New Roman"/>
          <w:sz w:val="24"/>
          <w:szCs w:val="24"/>
        </w:rPr>
      </w:pPr>
    </w:p>
    <w:p w14:paraId="1BE0A1F6" w14:textId="77777777" w:rsidR="00711D25" w:rsidRPr="00C42A7E" w:rsidRDefault="00711D25" w:rsidP="005E615D">
      <w:pPr>
        <w:pStyle w:val="NoSpacing"/>
        <w:rPr>
          <w:rFonts w:ascii="Times New Roman" w:hAnsi="Times New Roman" w:cs="Times New Roman"/>
          <w:b/>
          <w:sz w:val="24"/>
          <w:szCs w:val="24"/>
        </w:rPr>
      </w:pPr>
      <w:r w:rsidRPr="00C42A7E">
        <w:rPr>
          <w:rFonts w:ascii="Times New Roman" w:hAnsi="Times New Roman" w:cs="Times New Roman"/>
          <w:b/>
          <w:sz w:val="24"/>
          <w:szCs w:val="24"/>
        </w:rPr>
        <w:t>Appendix</w:t>
      </w:r>
      <w:r w:rsidR="00374604" w:rsidRPr="00C42A7E">
        <w:rPr>
          <w:rFonts w:ascii="Times New Roman" w:hAnsi="Times New Roman" w:cs="Times New Roman"/>
          <w:b/>
          <w:sz w:val="24"/>
          <w:szCs w:val="24"/>
        </w:rPr>
        <w:t xml:space="preserve"> 3</w:t>
      </w:r>
      <w:r w:rsidRPr="00C42A7E">
        <w:rPr>
          <w:rFonts w:ascii="Times New Roman" w:hAnsi="Times New Roman" w:cs="Times New Roman"/>
          <w:b/>
          <w:sz w:val="24"/>
          <w:szCs w:val="24"/>
        </w:rPr>
        <w:t>: Additional Information about the IRB</w:t>
      </w:r>
    </w:p>
    <w:p w14:paraId="186DDA46" w14:textId="77777777" w:rsidR="00AE1A44" w:rsidRPr="00984B2B" w:rsidRDefault="00AE1A44" w:rsidP="005E615D">
      <w:pPr>
        <w:pStyle w:val="NoSpacing"/>
        <w:rPr>
          <w:rFonts w:ascii="Times New Roman" w:hAnsi="Times New Roman" w:cs="Times New Roman"/>
          <w:sz w:val="24"/>
          <w:szCs w:val="24"/>
        </w:rPr>
      </w:pPr>
    </w:p>
    <w:p w14:paraId="13B209F3" w14:textId="280D11BA" w:rsidR="00711D25" w:rsidRPr="00984B2B" w:rsidRDefault="00374604" w:rsidP="005E615D">
      <w:pPr>
        <w:pStyle w:val="NoSpacing"/>
        <w:rPr>
          <w:rFonts w:ascii="Times New Roman" w:hAnsi="Times New Roman" w:cs="Times New Roman"/>
          <w:sz w:val="24"/>
          <w:szCs w:val="24"/>
        </w:rPr>
      </w:pPr>
      <w:r w:rsidRPr="00984B2B">
        <w:rPr>
          <w:rFonts w:ascii="Times New Roman" w:hAnsi="Times New Roman" w:cs="Times New Roman"/>
          <w:sz w:val="24"/>
          <w:szCs w:val="24"/>
        </w:rPr>
        <w:t>A3A. IRB Registration/Federal-Wide Assurance</w:t>
      </w:r>
    </w:p>
    <w:p w14:paraId="79B6ABED" w14:textId="2E1BA3A1" w:rsidR="00AE1A44" w:rsidRDefault="00AE1A44" w:rsidP="005E615D">
      <w:pPr>
        <w:pStyle w:val="NoSpacing"/>
        <w:rPr>
          <w:rFonts w:ascii="Times New Roman" w:hAnsi="Times New Roman" w:cs="Times New Roman"/>
          <w:sz w:val="24"/>
          <w:szCs w:val="24"/>
        </w:rPr>
      </w:pPr>
    </w:p>
    <w:p w14:paraId="26D18037" w14:textId="57C5F7A9" w:rsidR="00C42A7E" w:rsidRPr="00C42A7E" w:rsidRDefault="00C42A7E" w:rsidP="00C42A7E">
      <w:pPr>
        <w:pStyle w:val="NoSpacing"/>
        <w:rPr>
          <w:rFonts w:ascii="Times New Roman" w:hAnsi="Times New Roman" w:cs="Times New Roman"/>
          <w:sz w:val="24"/>
          <w:szCs w:val="24"/>
        </w:rPr>
      </w:pPr>
      <w:r>
        <w:rPr>
          <w:rFonts w:ascii="Times New Roman" w:hAnsi="Times New Roman" w:cs="Times New Roman"/>
          <w:sz w:val="24"/>
          <w:szCs w:val="24"/>
        </w:rPr>
        <w:t xml:space="preserve">The Colorado College IRB is registered with the federal government as </w:t>
      </w:r>
      <w:r w:rsidRPr="00C42A7E">
        <w:rPr>
          <w:rStyle w:val="Strong"/>
          <w:rFonts w:ascii="Times New Roman" w:hAnsi="Times New Roman" w:cs="Times New Roman"/>
          <w:b w:val="0"/>
          <w:sz w:val="24"/>
        </w:rPr>
        <w:t>IRB00005077</w:t>
      </w:r>
      <w:r w:rsidRPr="00984B2B">
        <w:rPr>
          <w:rFonts w:ascii="Times New Roman" w:hAnsi="Times New Roman" w:cs="Times New Roman"/>
          <w:sz w:val="24"/>
        </w:rPr>
        <w:t> Colorado College IRB #1</w:t>
      </w:r>
      <w:r>
        <w:rPr>
          <w:rFonts w:ascii="Times New Roman" w:hAnsi="Times New Roman" w:cs="Times New Roman"/>
          <w:sz w:val="24"/>
        </w:rPr>
        <w:t>. The IRB’s Federal-Wide Assurance number is</w:t>
      </w:r>
      <w:r w:rsidRPr="00984B2B">
        <w:rPr>
          <w:rFonts w:ascii="Times New Roman" w:hAnsi="Times New Roman" w:cs="Times New Roman"/>
          <w:sz w:val="24"/>
        </w:rPr>
        <w:t> </w:t>
      </w:r>
      <w:r w:rsidRPr="00C42A7E">
        <w:rPr>
          <w:rStyle w:val="Strong"/>
          <w:rFonts w:ascii="Times New Roman" w:hAnsi="Times New Roman" w:cs="Times New Roman"/>
          <w:b w:val="0"/>
          <w:sz w:val="24"/>
        </w:rPr>
        <w:t>FWA00009502</w:t>
      </w:r>
      <w:r>
        <w:rPr>
          <w:rStyle w:val="Strong"/>
          <w:rFonts w:ascii="Times New Roman" w:hAnsi="Times New Roman" w:cs="Times New Roman"/>
          <w:b w:val="0"/>
          <w:sz w:val="24"/>
        </w:rPr>
        <w:t>.</w:t>
      </w:r>
    </w:p>
    <w:p w14:paraId="28043ED3" w14:textId="77777777" w:rsidR="00C42A7E" w:rsidRPr="00984B2B" w:rsidRDefault="00C42A7E" w:rsidP="005E615D">
      <w:pPr>
        <w:pStyle w:val="NoSpacing"/>
        <w:rPr>
          <w:rFonts w:ascii="Times New Roman" w:hAnsi="Times New Roman" w:cs="Times New Roman"/>
          <w:sz w:val="24"/>
          <w:szCs w:val="24"/>
        </w:rPr>
      </w:pPr>
    </w:p>
    <w:p w14:paraId="30346FDE" w14:textId="15F88298" w:rsidR="00711D25" w:rsidRPr="00984B2B" w:rsidRDefault="00374604" w:rsidP="005E615D">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A3B. </w:t>
      </w:r>
      <w:r w:rsidR="00711D25" w:rsidRPr="00984B2B">
        <w:rPr>
          <w:rFonts w:ascii="Times New Roman" w:hAnsi="Times New Roman" w:cs="Times New Roman"/>
          <w:sz w:val="24"/>
          <w:szCs w:val="24"/>
        </w:rPr>
        <w:t>IRB Chair</w:t>
      </w:r>
    </w:p>
    <w:p w14:paraId="037A1DD3" w14:textId="727F5083" w:rsidR="00AE1A44" w:rsidRPr="00984B2B" w:rsidRDefault="00AE1A44" w:rsidP="005E615D">
      <w:pPr>
        <w:pStyle w:val="NoSpacing"/>
        <w:rPr>
          <w:rFonts w:ascii="Times New Roman" w:hAnsi="Times New Roman" w:cs="Times New Roman"/>
          <w:sz w:val="24"/>
          <w:szCs w:val="24"/>
        </w:rPr>
      </w:pPr>
    </w:p>
    <w:p w14:paraId="0F93167E" w14:textId="3AEBD86E" w:rsidR="00AE1A44" w:rsidRPr="00984B2B" w:rsidRDefault="00C42A7E" w:rsidP="00AE1A44">
      <w:pPr>
        <w:pStyle w:val="NoSpacing"/>
        <w:rPr>
          <w:rFonts w:ascii="Times New Roman" w:hAnsi="Times New Roman" w:cs="Times New Roman"/>
          <w:sz w:val="24"/>
          <w:szCs w:val="24"/>
        </w:rPr>
      </w:pPr>
      <w:r>
        <w:rPr>
          <w:rFonts w:ascii="Times New Roman" w:hAnsi="Times New Roman" w:cs="Times New Roman"/>
          <w:sz w:val="24"/>
          <w:szCs w:val="24"/>
        </w:rPr>
        <w:t>The</w:t>
      </w:r>
      <w:r w:rsidR="00AE1A44" w:rsidRPr="00984B2B">
        <w:rPr>
          <w:rFonts w:ascii="Times New Roman" w:hAnsi="Times New Roman" w:cs="Times New Roman"/>
          <w:sz w:val="24"/>
          <w:szCs w:val="24"/>
        </w:rPr>
        <w:t xml:space="preserve"> Permanent Chair of the IRB </w:t>
      </w:r>
      <w:r>
        <w:rPr>
          <w:rFonts w:ascii="Times New Roman" w:hAnsi="Times New Roman" w:cs="Times New Roman"/>
          <w:sz w:val="24"/>
          <w:szCs w:val="24"/>
        </w:rPr>
        <w:t xml:space="preserve">currently </w:t>
      </w:r>
      <w:r w:rsidR="00AE1A44" w:rsidRPr="00984B2B">
        <w:rPr>
          <w:rFonts w:ascii="Times New Roman" w:hAnsi="Times New Roman" w:cs="Times New Roman"/>
          <w:sz w:val="24"/>
          <w:szCs w:val="24"/>
        </w:rPr>
        <w:t>holds this position as part of a larger set of duties associated with assessment and program review. As noted by the title, the position is permanent and does not rotate; all other positions on the IRB rotate regularly.</w:t>
      </w:r>
    </w:p>
    <w:p w14:paraId="18D29294" w14:textId="77777777" w:rsidR="00AE1A44" w:rsidRPr="00984B2B" w:rsidRDefault="00AE1A44" w:rsidP="00AE1A44">
      <w:pPr>
        <w:pStyle w:val="NoSpacing"/>
        <w:rPr>
          <w:rFonts w:ascii="Times New Roman" w:hAnsi="Times New Roman" w:cs="Times New Roman"/>
          <w:sz w:val="24"/>
          <w:szCs w:val="24"/>
        </w:rPr>
      </w:pPr>
    </w:p>
    <w:p w14:paraId="614DF116" w14:textId="77777777" w:rsidR="00AE1A44" w:rsidRPr="00984B2B" w:rsidRDefault="00AE1A44" w:rsidP="00AE1A44">
      <w:pPr>
        <w:pStyle w:val="NoSpacing"/>
        <w:rPr>
          <w:rFonts w:ascii="Times New Roman" w:hAnsi="Times New Roman" w:cs="Times New Roman"/>
          <w:sz w:val="24"/>
          <w:szCs w:val="24"/>
        </w:rPr>
      </w:pPr>
      <w:r w:rsidRPr="00984B2B">
        <w:rPr>
          <w:rFonts w:ascii="Times New Roman" w:hAnsi="Times New Roman" w:cs="Times New Roman"/>
          <w:sz w:val="24"/>
          <w:szCs w:val="24"/>
        </w:rPr>
        <w:t>The duties of the Permanent Chair of the IRB are as follows:</w:t>
      </w:r>
    </w:p>
    <w:p w14:paraId="0626B11D" w14:textId="77777777" w:rsidR="00AE1A44" w:rsidRPr="00984B2B" w:rsidRDefault="00AE1A44" w:rsidP="00C42A7E">
      <w:pPr>
        <w:pStyle w:val="NoSpacing"/>
        <w:numPr>
          <w:ilvl w:val="0"/>
          <w:numId w:val="19"/>
        </w:numPr>
        <w:rPr>
          <w:rFonts w:ascii="Times New Roman" w:hAnsi="Times New Roman" w:cs="Times New Roman"/>
          <w:sz w:val="24"/>
          <w:szCs w:val="24"/>
        </w:rPr>
      </w:pPr>
      <w:r w:rsidRPr="00984B2B">
        <w:rPr>
          <w:rFonts w:ascii="Times New Roman" w:hAnsi="Times New Roman" w:cs="Times New Roman"/>
          <w:sz w:val="24"/>
          <w:szCs w:val="24"/>
        </w:rPr>
        <w:t>Review all IRB applications and exemption requests</w:t>
      </w:r>
    </w:p>
    <w:p w14:paraId="15654A07" w14:textId="1A8F19B1" w:rsidR="00AE1A44" w:rsidRPr="00984B2B" w:rsidRDefault="00AE1A44" w:rsidP="00C42A7E">
      <w:pPr>
        <w:pStyle w:val="NoSpacing"/>
        <w:numPr>
          <w:ilvl w:val="0"/>
          <w:numId w:val="19"/>
        </w:numPr>
        <w:rPr>
          <w:rFonts w:ascii="Times New Roman" w:hAnsi="Times New Roman" w:cs="Times New Roman"/>
          <w:sz w:val="24"/>
          <w:szCs w:val="24"/>
        </w:rPr>
      </w:pPr>
      <w:r w:rsidRPr="00984B2B">
        <w:rPr>
          <w:rFonts w:ascii="Times New Roman" w:hAnsi="Times New Roman" w:cs="Times New Roman"/>
          <w:sz w:val="24"/>
          <w:szCs w:val="24"/>
        </w:rPr>
        <w:t xml:space="preserve">Determine whether applications require approval or whether they fall outside the purview of IRB approval (not human </w:t>
      </w:r>
      <w:r w:rsidR="00E16928">
        <w:rPr>
          <w:rFonts w:ascii="Times New Roman" w:hAnsi="Times New Roman" w:cs="Times New Roman"/>
          <w:sz w:val="24"/>
          <w:szCs w:val="24"/>
        </w:rPr>
        <w:t>participant</w:t>
      </w:r>
      <w:r w:rsidRPr="00984B2B">
        <w:rPr>
          <w:rFonts w:ascii="Times New Roman" w:hAnsi="Times New Roman" w:cs="Times New Roman"/>
          <w:sz w:val="24"/>
          <w:szCs w:val="24"/>
        </w:rPr>
        <w:t>s research as federally defined; exempt from review under one of the federal exemption definitions)</w:t>
      </w:r>
    </w:p>
    <w:p w14:paraId="69D5B3A0" w14:textId="77777777" w:rsidR="00AE1A44" w:rsidRPr="00984B2B" w:rsidRDefault="00AE1A44" w:rsidP="00C42A7E">
      <w:pPr>
        <w:pStyle w:val="NoSpacing"/>
        <w:numPr>
          <w:ilvl w:val="0"/>
          <w:numId w:val="19"/>
        </w:numPr>
        <w:rPr>
          <w:rFonts w:ascii="Times New Roman" w:hAnsi="Times New Roman" w:cs="Times New Roman"/>
          <w:sz w:val="24"/>
          <w:szCs w:val="24"/>
        </w:rPr>
      </w:pPr>
      <w:r w:rsidRPr="00984B2B">
        <w:rPr>
          <w:rFonts w:ascii="Times New Roman" w:hAnsi="Times New Roman" w:cs="Times New Roman"/>
          <w:sz w:val="24"/>
          <w:szCs w:val="24"/>
        </w:rPr>
        <w:t>Work with each applicant to address any issues until the application is ready for approval</w:t>
      </w:r>
    </w:p>
    <w:p w14:paraId="4658ED19" w14:textId="3AF3B320" w:rsidR="00AE1A44" w:rsidRPr="00984B2B" w:rsidRDefault="00AE1A44" w:rsidP="00C42A7E">
      <w:pPr>
        <w:pStyle w:val="NoSpacing"/>
        <w:numPr>
          <w:ilvl w:val="0"/>
          <w:numId w:val="19"/>
        </w:numPr>
        <w:rPr>
          <w:rFonts w:ascii="Times New Roman" w:hAnsi="Times New Roman" w:cs="Times New Roman"/>
          <w:sz w:val="24"/>
          <w:szCs w:val="24"/>
        </w:rPr>
      </w:pPr>
      <w:r w:rsidRPr="00984B2B">
        <w:rPr>
          <w:rFonts w:ascii="Times New Roman" w:hAnsi="Times New Roman" w:cs="Times New Roman"/>
          <w:sz w:val="24"/>
          <w:szCs w:val="24"/>
        </w:rPr>
        <w:t xml:space="preserve">Determine whether a particular </w:t>
      </w:r>
      <w:r w:rsidR="006E6E2D">
        <w:rPr>
          <w:rFonts w:ascii="Times New Roman" w:hAnsi="Times New Roman" w:cs="Times New Roman"/>
          <w:sz w:val="24"/>
          <w:szCs w:val="24"/>
        </w:rPr>
        <w:t>application</w:t>
      </w:r>
      <w:r w:rsidRPr="00984B2B">
        <w:rPr>
          <w:rFonts w:ascii="Times New Roman" w:hAnsi="Times New Roman" w:cs="Times New Roman"/>
          <w:sz w:val="24"/>
          <w:szCs w:val="24"/>
        </w:rPr>
        <w:t xml:space="preserve"> requires full-Board review or advice from others with expertise the Permanent Chair does not have, and follow up to receive input from others as appropriate</w:t>
      </w:r>
    </w:p>
    <w:p w14:paraId="5C8CA81B" w14:textId="21F19EE2" w:rsidR="00AE1A44" w:rsidRPr="00984B2B" w:rsidRDefault="00AE1A44" w:rsidP="00C42A7E">
      <w:pPr>
        <w:pStyle w:val="NoSpacing"/>
        <w:numPr>
          <w:ilvl w:val="0"/>
          <w:numId w:val="19"/>
        </w:numPr>
        <w:rPr>
          <w:rFonts w:ascii="Times New Roman" w:hAnsi="Times New Roman" w:cs="Times New Roman"/>
          <w:sz w:val="24"/>
          <w:szCs w:val="24"/>
        </w:rPr>
      </w:pPr>
      <w:r w:rsidRPr="00984B2B">
        <w:rPr>
          <w:rFonts w:ascii="Times New Roman" w:hAnsi="Times New Roman" w:cs="Times New Roman"/>
          <w:sz w:val="24"/>
          <w:szCs w:val="24"/>
        </w:rPr>
        <w:t xml:space="preserve">Inform the applicant of approval and inform others where appropriate (the </w:t>
      </w:r>
      <w:r w:rsidR="00C42A7E">
        <w:rPr>
          <w:rFonts w:ascii="Times New Roman" w:hAnsi="Times New Roman" w:cs="Times New Roman"/>
          <w:sz w:val="24"/>
          <w:szCs w:val="24"/>
        </w:rPr>
        <w:t>Vice Provost’s</w:t>
      </w:r>
      <w:r w:rsidRPr="00984B2B">
        <w:rPr>
          <w:rFonts w:ascii="Times New Roman" w:hAnsi="Times New Roman" w:cs="Times New Roman"/>
          <w:sz w:val="24"/>
          <w:szCs w:val="24"/>
        </w:rPr>
        <w:t xml:space="preserve"> Advisory Committee for Venture Grant-related IRB </w:t>
      </w:r>
      <w:r w:rsidR="006E6E2D">
        <w:rPr>
          <w:rFonts w:ascii="Times New Roman" w:hAnsi="Times New Roman" w:cs="Times New Roman"/>
          <w:sz w:val="24"/>
          <w:szCs w:val="24"/>
        </w:rPr>
        <w:t>applications</w:t>
      </w:r>
      <w:r w:rsidRPr="00984B2B">
        <w:rPr>
          <w:rFonts w:ascii="Times New Roman" w:hAnsi="Times New Roman" w:cs="Times New Roman"/>
          <w:sz w:val="24"/>
          <w:szCs w:val="24"/>
        </w:rPr>
        <w:t xml:space="preserve">; Sheffer faculty advisor for Sheffer Fund IRB </w:t>
      </w:r>
      <w:r w:rsidR="006E6E2D">
        <w:rPr>
          <w:rFonts w:ascii="Times New Roman" w:hAnsi="Times New Roman" w:cs="Times New Roman"/>
          <w:sz w:val="24"/>
          <w:szCs w:val="24"/>
        </w:rPr>
        <w:t>applications</w:t>
      </w:r>
      <w:r w:rsidR="00C42A7E">
        <w:rPr>
          <w:rFonts w:ascii="Times New Roman" w:hAnsi="Times New Roman" w:cs="Times New Roman"/>
          <w:sz w:val="24"/>
          <w:szCs w:val="24"/>
        </w:rPr>
        <w:t>; Gaylord faculty advisor for Gaylord Fund IRB applications</w:t>
      </w:r>
      <w:r w:rsidRPr="00984B2B">
        <w:rPr>
          <w:rFonts w:ascii="Times New Roman" w:hAnsi="Times New Roman" w:cs="Times New Roman"/>
          <w:sz w:val="24"/>
          <w:szCs w:val="24"/>
        </w:rPr>
        <w:t>)</w:t>
      </w:r>
    </w:p>
    <w:p w14:paraId="1B19ED5A" w14:textId="77777777" w:rsidR="00AE1A44" w:rsidRPr="00984B2B" w:rsidRDefault="00AE1A44" w:rsidP="00C42A7E">
      <w:pPr>
        <w:pStyle w:val="NoSpacing"/>
        <w:numPr>
          <w:ilvl w:val="0"/>
          <w:numId w:val="19"/>
        </w:numPr>
        <w:rPr>
          <w:rFonts w:ascii="Times New Roman" w:hAnsi="Times New Roman" w:cs="Times New Roman"/>
          <w:sz w:val="24"/>
          <w:szCs w:val="24"/>
        </w:rPr>
      </w:pPr>
      <w:r w:rsidRPr="00984B2B">
        <w:rPr>
          <w:rFonts w:ascii="Times New Roman" w:hAnsi="Times New Roman" w:cs="Times New Roman"/>
          <w:sz w:val="24"/>
          <w:szCs w:val="24"/>
        </w:rPr>
        <w:t>Carry out campus education through classroom visits and through the development of other types of materials for students and faculty</w:t>
      </w:r>
    </w:p>
    <w:p w14:paraId="4CB34B7E" w14:textId="77777777" w:rsidR="00AE1A44" w:rsidRPr="00984B2B" w:rsidRDefault="00AE1A44" w:rsidP="00C42A7E">
      <w:pPr>
        <w:pStyle w:val="NoSpacing"/>
        <w:numPr>
          <w:ilvl w:val="0"/>
          <w:numId w:val="19"/>
        </w:numPr>
        <w:rPr>
          <w:rFonts w:ascii="Times New Roman" w:hAnsi="Times New Roman" w:cs="Times New Roman"/>
          <w:sz w:val="24"/>
          <w:szCs w:val="24"/>
        </w:rPr>
      </w:pPr>
      <w:r w:rsidRPr="00984B2B">
        <w:rPr>
          <w:rFonts w:ascii="Times New Roman" w:hAnsi="Times New Roman" w:cs="Times New Roman"/>
          <w:sz w:val="24"/>
          <w:szCs w:val="24"/>
        </w:rPr>
        <w:t>Monitor changes in federal regulations and institutional policy for the protection of research participants</w:t>
      </w:r>
    </w:p>
    <w:p w14:paraId="15640AA6" w14:textId="77777777" w:rsidR="00AE1A44" w:rsidRPr="00984B2B" w:rsidRDefault="00AE1A44" w:rsidP="00C42A7E">
      <w:pPr>
        <w:pStyle w:val="NoSpacing"/>
        <w:numPr>
          <w:ilvl w:val="0"/>
          <w:numId w:val="19"/>
        </w:numPr>
        <w:rPr>
          <w:rFonts w:ascii="Times New Roman" w:hAnsi="Times New Roman" w:cs="Times New Roman"/>
          <w:sz w:val="24"/>
          <w:szCs w:val="24"/>
        </w:rPr>
      </w:pPr>
      <w:r w:rsidRPr="00984B2B">
        <w:rPr>
          <w:rFonts w:ascii="Times New Roman" w:hAnsi="Times New Roman" w:cs="Times New Roman"/>
          <w:sz w:val="24"/>
          <w:szCs w:val="24"/>
        </w:rPr>
        <w:t>Engage in continued professional development through reading, organizational membership as appropriate, and attending conferences and workshops</w:t>
      </w:r>
    </w:p>
    <w:p w14:paraId="39F94F08" w14:textId="77777777" w:rsidR="00AE1A44" w:rsidRPr="00984B2B" w:rsidRDefault="00AE1A44" w:rsidP="00C42A7E">
      <w:pPr>
        <w:pStyle w:val="NoSpacing"/>
        <w:numPr>
          <w:ilvl w:val="0"/>
          <w:numId w:val="19"/>
        </w:numPr>
        <w:rPr>
          <w:rFonts w:ascii="Times New Roman" w:hAnsi="Times New Roman" w:cs="Times New Roman"/>
          <w:sz w:val="24"/>
          <w:szCs w:val="24"/>
        </w:rPr>
      </w:pPr>
      <w:proofErr w:type="gramStart"/>
      <w:r w:rsidRPr="00984B2B">
        <w:rPr>
          <w:rFonts w:ascii="Times New Roman" w:hAnsi="Times New Roman" w:cs="Times New Roman"/>
          <w:sz w:val="24"/>
          <w:szCs w:val="24"/>
        </w:rPr>
        <w:t>Respond</w:t>
      </w:r>
      <w:proofErr w:type="gramEnd"/>
      <w:r w:rsidRPr="00984B2B">
        <w:rPr>
          <w:rFonts w:ascii="Times New Roman" w:hAnsi="Times New Roman" w:cs="Times New Roman"/>
          <w:sz w:val="24"/>
          <w:szCs w:val="24"/>
        </w:rPr>
        <w:t xml:space="preserve"> to IRB-related questions</w:t>
      </w:r>
    </w:p>
    <w:p w14:paraId="2C59BFBF" w14:textId="77777777" w:rsidR="00AE1A44" w:rsidRPr="00984B2B" w:rsidRDefault="00AE1A44" w:rsidP="00C42A7E">
      <w:pPr>
        <w:pStyle w:val="NoSpacing"/>
        <w:numPr>
          <w:ilvl w:val="0"/>
          <w:numId w:val="19"/>
        </w:numPr>
        <w:rPr>
          <w:rFonts w:ascii="Times New Roman" w:hAnsi="Times New Roman" w:cs="Times New Roman"/>
          <w:sz w:val="24"/>
          <w:szCs w:val="24"/>
        </w:rPr>
      </w:pPr>
      <w:r w:rsidRPr="00984B2B">
        <w:rPr>
          <w:rFonts w:ascii="Times New Roman" w:hAnsi="Times New Roman" w:cs="Times New Roman"/>
          <w:sz w:val="24"/>
          <w:szCs w:val="24"/>
        </w:rPr>
        <w:t>Keep documentation of all IRB-related activities</w:t>
      </w:r>
    </w:p>
    <w:p w14:paraId="0A1DD410" w14:textId="2242EFBD" w:rsidR="00AE1A44" w:rsidRPr="00984B2B" w:rsidRDefault="00AE1A44" w:rsidP="00C42A7E">
      <w:pPr>
        <w:pStyle w:val="NoSpacing"/>
        <w:numPr>
          <w:ilvl w:val="0"/>
          <w:numId w:val="19"/>
        </w:numPr>
        <w:rPr>
          <w:rFonts w:ascii="Times New Roman" w:hAnsi="Times New Roman" w:cs="Times New Roman"/>
          <w:sz w:val="24"/>
          <w:szCs w:val="24"/>
        </w:rPr>
      </w:pPr>
      <w:r w:rsidRPr="00984B2B">
        <w:rPr>
          <w:rFonts w:ascii="Times New Roman" w:hAnsi="Times New Roman" w:cs="Times New Roman"/>
          <w:sz w:val="24"/>
          <w:szCs w:val="24"/>
        </w:rPr>
        <w:t xml:space="preserve">Serve as </w:t>
      </w:r>
      <w:r w:rsidR="007D697B" w:rsidRPr="00984B2B">
        <w:rPr>
          <w:rFonts w:ascii="Times New Roman" w:hAnsi="Times New Roman" w:cs="Times New Roman"/>
          <w:sz w:val="24"/>
          <w:szCs w:val="24"/>
        </w:rPr>
        <w:t>convener</w:t>
      </w:r>
      <w:r w:rsidRPr="00984B2B">
        <w:rPr>
          <w:rFonts w:ascii="Times New Roman" w:hAnsi="Times New Roman" w:cs="Times New Roman"/>
          <w:sz w:val="24"/>
          <w:szCs w:val="24"/>
        </w:rPr>
        <w:t xml:space="preserve"> for the IRB, including scheduling meetings as necessary</w:t>
      </w:r>
    </w:p>
    <w:p w14:paraId="355D1CD7" w14:textId="77777777" w:rsidR="00AE1A44" w:rsidRPr="00984B2B" w:rsidRDefault="00AE1A44" w:rsidP="00C42A7E">
      <w:pPr>
        <w:pStyle w:val="NoSpacing"/>
        <w:numPr>
          <w:ilvl w:val="0"/>
          <w:numId w:val="19"/>
        </w:numPr>
        <w:rPr>
          <w:rFonts w:ascii="Times New Roman" w:hAnsi="Times New Roman" w:cs="Times New Roman"/>
          <w:sz w:val="24"/>
          <w:szCs w:val="24"/>
        </w:rPr>
      </w:pPr>
      <w:r w:rsidRPr="00984B2B">
        <w:rPr>
          <w:rFonts w:ascii="Times New Roman" w:hAnsi="Times New Roman" w:cs="Times New Roman"/>
          <w:sz w:val="24"/>
          <w:szCs w:val="24"/>
        </w:rPr>
        <w:t>Maintain and regularly improve the IRB website</w:t>
      </w:r>
    </w:p>
    <w:p w14:paraId="66B46127" w14:textId="1764721A" w:rsidR="00711D25" w:rsidRPr="00984B2B" w:rsidRDefault="00374604" w:rsidP="005E615D">
      <w:pPr>
        <w:pStyle w:val="NoSpacing"/>
        <w:rPr>
          <w:rFonts w:ascii="Times New Roman" w:hAnsi="Times New Roman" w:cs="Times New Roman"/>
          <w:sz w:val="24"/>
          <w:szCs w:val="24"/>
        </w:rPr>
      </w:pPr>
      <w:r w:rsidRPr="00984B2B">
        <w:rPr>
          <w:rFonts w:ascii="Times New Roman" w:hAnsi="Times New Roman" w:cs="Times New Roman"/>
          <w:sz w:val="24"/>
          <w:szCs w:val="24"/>
        </w:rPr>
        <w:lastRenderedPageBreak/>
        <w:t xml:space="preserve">A3C. </w:t>
      </w:r>
      <w:r w:rsidR="00711D25" w:rsidRPr="00984B2B">
        <w:rPr>
          <w:rFonts w:ascii="Times New Roman" w:hAnsi="Times New Roman" w:cs="Times New Roman"/>
          <w:sz w:val="24"/>
          <w:szCs w:val="24"/>
        </w:rPr>
        <w:t>IRB Membership</w:t>
      </w:r>
    </w:p>
    <w:p w14:paraId="30FFF647" w14:textId="1195A986" w:rsidR="00374604" w:rsidRPr="00984B2B" w:rsidRDefault="00374604" w:rsidP="005E615D">
      <w:pPr>
        <w:pStyle w:val="NoSpacing"/>
        <w:rPr>
          <w:rFonts w:ascii="Times New Roman" w:hAnsi="Times New Roman" w:cs="Times New Roman"/>
          <w:sz w:val="24"/>
          <w:szCs w:val="24"/>
        </w:rPr>
      </w:pPr>
    </w:p>
    <w:p w14:paraId="318FA643" w14:textId="6F1069CC" w:rsidR="00653616" w:rsidRPr="00984B2B" w:rsidRDefault="00653616" w:rsidP="00653616">
      <w:pPr>
        <w:pStyle w:val="NoSpacing"/>
        <w:rPr>
          <w:rFonts w:ascii="Times New Roman" w:hAnsi="Times New Roman" w:cs="Times New Roman"/>
          <w:sz w:val="24"/>
          <w:szCs w:val="24"/>
        </w:rPr>
      </w:pPr>
      <w:r w:rsidRPr="00984B2B">
        <w:rPr>
          <w:rFonts w:ascii="Times New Roman" w:hAnsi="Times New Roman" w:cs="Times New Roman"/>
          <w:sz w:val="24"/>
          <w:szCs w:val="24"/>
        </w:rPr>
        <w:t>Members shall be appointed to the IRB such th</w:t>
      </w:r>
      <w:r w:rsidR="00350790">
        <w:rPr>
          <w:rFonts w:ascii="Times New Roman" w:hAnsi="Times New Roman" w:cs="Times New Roman"/>
          <w:sz w:val="24"/>
          <w:szCs w:val="24"/>
        </w:rPr>
        <w:t xml:space="preserve">at requirements of </w:t>
      </w:r>
      <w:r w:rsidRPr="00984B2B">
        <w:rPr>
          <w:rFonts w:ascii="Times New Roman" w:hAnsi="Times New Roman" w:cs="Times New Roman"/>
          <w:sz w:val="24"/>
          <w:szCs w:val="24"/>
        </w:rPr>
        <w:t>4</w:t>
      </w:r>
      <w:r w:rsidR="00350790">
        <w:rPr>
          <w:rFonts w:ascii="Times New Roman" w:hAnsi="Times New Roman" w:cs="Times New Roman"/>
          <w:sz w:val="24"/>
          <w:szCs w:val="24"/>
        </w:rPr>
        <w:t>5 CFR 46 paragraph 107 are met:</w:t>
      </w:r>
    </w:p>
    <w:p w14:paraId="49A01ABB" w14:textId="79CA340D" w:rsidR="00350790" w:rsidRPr="00984B2B" w:rsidRDefault="00350790" w:rsidP="00350790">
      <w:pPr>
        <w:pStyle w:val="NoSpacing"/>
        <w:numPr>
          <w:ilvl w:val="0"/>
          <w:numId w:val="20"/>
        </w:numPr>
        <w:rPr>
          <w:rFonts w:ascii="Times New Roman" w:hAnsi="Times New Roman" w:cs="Times New Roman"/>
          <w:sz w:val="24"/>
          <w:szCs w:val="24"/>
        </w:rPr>
      </w:pPr>
      <w:r w:rsidRPr="00984B2B">
        <w:rPr>
          <w:rFonts w:ascii="Times New Roman" w:hAnsi="Times New Roman" w:cs="Times New Roman"/>
          <w:sz w:val="24"/>
          <w:szCs w:val="24"/>
        </w:rPr>
        <w:t xml:space="preserve">Each IRB shall have at least five members, with varying backgrounds to promote complete and adequate review of research activities commonly conducted by the institution. The IRB shall be sufficiently qualified through the experience and expertise of its members (professional competence), and the diversity of the members, including race, gender, and cultural backgrounds and sensitivity to such issues as community attitudes, to promote respect for its advice and counsel in safeguarding the rights and welfare of human </w:t>
      </w:r>
      <w:r>
        <w:rPr>
          <w:rFonts w:ascii="Times New Roman" w:hAnsi="Times New Roman" w:cs="Times New Roman"/>
          <w:sz w:val="24"/>
          <w:szCs w:val="24"/>
        </w:rPr>
        <w:t>participant</w:t>
      </w:r>
      <w:r w:rsidRPr="00984B2B">
        <w:rPr>
          <w:rFonts w:ascii="Times New Roman" w:hAnsi="Times New Roman" w:cs="Times New Roman"/>
          <w:sz w:val="24"/>
          <w:szCs w:val="24"/>
        </w:rPr>
        <w:t xml:space="preserve">s. The IRB shall be able to ascertain the acceptability of proposed research in terms of institutional commitments (including policies and resources) and regulations, applicable law, and standards of professional conduct and practice. The IRB shall therefore include </w:t>
      </w:r>
      <w:proofErr w:type="gramStart"/>
      <w:r w:rsidRPr="00984B2B">
        <w:rPr>
          <w:rFonts w:ascii="Times New Roman" w:hAnsi="Times New Roman" w:cs="Times New Roman"/>
          <w:sz w:val="24"/>
          <w:szCs w:val="24"/>
        </w:rPr>
        <w:t>persons</w:t>
      </w:r>
      <w:proofErr w:type="gramEnd"/>
      <w:r w:rsidRPr="00984B2B">
        <w:rPr>
          <w:rFonts w:ascii="Times New Roman" w:hAnsi="Times New Roman" w:cs="Times New Roman"/>
          <w:sz w:val="24"/>
          <w:szCs w:val="24"/>
        </w:rPr>
        <w:t xml:space="preserve"> knowledgeable in these areas. If an IRB regularly reviews research that involves a category of </w:t>
      </w:r>
      <w:r>
        <w:rPr>
          <w:rFonts w:ascii="Times New Roman" w:hAnsi="Times New Roman" w:cs="Times New Roman"/>
          <w:sz w:val="24"/>
          <w:szCs w:val="24"/>
        </w:rPr>
        <w:t>participant</w:t>
      </w:r>
      <w:r w:rsidRPr="00984B2B">
        <w:rPr>
          <w:rFonts w:ascii="Times New Roman" w:hAnsi="Times New Roman" w:cs="Times New Roman"/>
          <w:sz w:val="24"/>
          <w:szCs w:val="24"/>
        </w:rPr>
        <w:t xml:space="preserve">s that is vulnerable to coercion or undue influence, such as children, prisoners, individuals with impaired decision-making capacity, or economically or educationally disadvantaged persons, consideration shall be given to the inclusion of one or more individuals who are knowledgeable about and experienced in working with these categories of </w:t>
      </w:r>
      <w:r>
        <w:rPr>
          <w:rFonts w:ascii="Times New Roman" w:hAnsi="Times New Roman" w:cs="Times New Roman"/>
          <w:sz w:val="24"/>
          <w:szCs w:val="24"/>
        </w:rPr>
        <w:t>participant</w:t>
      </w:r>
      <w:r w:rsidRPr="00984B2B">
        <w:rPr>
          <w:rFonts w:ascii="Times New Roman" w:hAnsi="Times New Roman" w:cs="Times New Roman"/>
          <w:sz w:val="24"/>
          <w:szCs w:val="24"/>
        </w:rPr>
        <w:t>s.</w:t>
      </w:r>
    </w:p>
    <w:p w14:paraId="1E2E57EB" w14:textId="77777777" w:rsidR="00350790" w:rsidRPr="00984B2B" w:rsidRDefault="00350790" w:rsidP="00350790">
      <w:pPr>
        <w:pStyle w:val="NoSpacing"/>
        <w:numPr>
          <w:ilvl w:val="0"/>
          <w:numId w:val="20"/>
        </w:numPr>
        <w:rPr>
          <w:rFonts w:ascii="Times New Roman" w:hAnsi="Times New Roman" w:cs="Times New Roman"/>
          <w:sz w:val="24"/>
          <w:szCs w:val="24"/>
        </w:rPr>
      </w:pPr>
      <w:r w:rsidRPr="00984B2B">
        <w:rPr>
          <w:rFonts w:ascii="Times New Roman" w:hAnsi="Times New Roman" w:cs="Times New Roman"/>
          <w:sz w:val="24"/>
          <w:szCs w:val="24"/>
        </w:rPr>
        <w:t>The IRB shall include at least one member whose primary concerns are in scientific areas and at least one member whose primary concerns are in nonscientific areas.</w:t>
      </w:r>
    </w:p>
    <w:p w14:paraId="72EF9FFE" w14:textId="77777777" w:rsidR="00350790" w:rsidRPr="00984B2B" w:rsidRDefault="00350790" w:rsidP="00350790">
      <w:pPr>
        <w:pStyle w:val="NoSpacing"/>
        <w:numPr>
          <w:ilvl w:val="0"/>
          <w:numId w:val="20"/>
        </w:numPr>
        <w:rPr>
          <w:rFonts w:ascii="Times New Roman" w:hAnsi="Times New Roman" w:cs="Times New Roman"/>
          <w:sz w:val="24"/>
          <w:szCs w:val="24"/>
        </w:rPr>
      </w:pPr>
      <w:r w:rsidRPr="00984B2B">
        <w:rPr>
          <w:rFonts w:ascii="Times New Roman" w:hAnsi="Times New Roman" w:cs="Times New Roman"/>
          <w:sz w:val="24"/>
          <w:szCs w:val="24"/>
        </w:rPr>
        <w:t>The IRB shall include at least one member who is not otherwise affiliated with the institution and who is not part of the immediate family of a person who is affiliated with the institution.</w:t>
      </w:r>
    </w:p>
    <w:p w14:paraId="6DD9DA5E" w14:textId="77777777" w:rsidR="00350790" w:rsidRPr="00984B2B" w:rsidRDefault="00350790" w:rsidP="00350790">
      <w:pPr>
        <w:pStyle w:val="NoSpacing"/>
        <w:numPr>
          <w:ilvl w:val="0"/>
          <w:numId w:val="20"/>
        </w:numPr>
        <w:rPr>
          <w:rFonts w:ascii="Times New Roman" w:hAnsi="Times New Roman" w:cs="Times New Roman"/>
          <w:sz w:val="24"/>
          <w:szCs w:val="24"/>
        </w:rPr>
      </w:pPr>
      <w:r w:rsidRPr="00984B2B">
        <w:rPr>
          <w:rFonts w:ascii="Times New Roman" w:hAnsi="Times New Roman" w:cs="Times New Roman"/>
          <w:sz w:val="24"/>
          <w:szCs w:val="24"/>
        </w:rPr>
        <w:t xml:space="preserve">No IRB may have a member participate in the IRB's initial or continuing review of any project in which the member has </w:t>
      </w:r>
      <w:proofErr w:type="gramStart"/>
      <w:r w:rsidRPr="00984B2B">
        <w:rPr>
          <w:rFonts w:ascii="Times New Roman" w:hAnsi="Times New Roman" w:cs="Times New Roman"/>
          <w:sz w:val="24"/>
          <w:szCs w:val="24"/>
        </w:rPr>
        <w:t>a conflicting</w:t>
      </w:r>
      <w:proofErr w:type="gramEnd"/>
      <w:r w:rsidRPr="00984B2B">
        <w:rPr>
          <w:rFonts w:ascii="Times New Roman" w:hAnsi="Times New Roman" w:cs="Times New Roman"/>
          <w:sz w:val="24"/>
          <w:szCs w:val="24"/>
        </w:rPr>
        <w:t xml:space="preserve"> interest, except to provide information requested by the IRB.</w:t>
      </w:r>
    </w:p>
    <w:p w14:paraId="599B352B" w14:textId="77777777" w:rsidR="00350790" w:rsidRPr="00984B2B" w:rsidRDefault="00350790" w:rsidP="00350790">
      <w:pPr>
        <w:pStyle w:val="NoSpacing"/>
        <w:numPr>
          <w:ilvl w:val="0"/>
          <w:numId w:val="20"/>
        </w:numPr>
        <w:rPr>
          <w:rFonts w:ascii="Times New Roman" w:hAnsi="Times New Roman" w:cs="Times New Roman"/>
          <w:sz w:val="24"/>
          <w:szCs w:val="24"/>
        </w:rPr>
      </w:pPr>
      <w:r w:rsidRPr="00984B2B">
        <w:rPr>
          <w:rFonts w:ascii="Times New Roman" w:hAnsi="Times New Roman" w:cs="Times New Roman"/>
          <w:sz w:val="24"/>
          <w:szCs w:val="24"/>
        </w:rPr>
        <w:t>An IRB may, in its discretion, invite individuals with competence in special areas to assist in the review of issues that require expertise beyond or in addition to that available on the IRB. These individuals may not vote with the IRB</w:t>
      </w:r>
    </w:p>
    <w:p w14:paraId="6767CED6" w14:textId="7FA7B6C5" w:rsidR="00374604" w:rsidRPr="00984B2B" w:rsidRDefault="00374604" w:rsidP="005E615D">
      <w:pPr>
        <w:pStyle w:val="NoSpacing"/>
        <w:rPr>
          <w:rFonts w:ascii="Times New Roman" w:hAnsi="Times New Roman" w:cs="Times New Roman"/>
          <w:sz w:val="24"/>
          <w:szCs w:val="24"/>
        </w:rPr>
      </w:pPr>
    </w:p>
    <w:p w14:paraId="6FF91733" w14:textId="29502D0A" w:rsidR="002D698D" w:rsidRPr="00984B2B" w:rsidRDefault="002D698D" w:rsidP="002D698D">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The Colorado College IRB consists of the Chair </w:t>
      </w:r>
      <w:proofErr w:type="gramStart"/>
      <w:r w:rsidRPr="00984B2B">
        <w:rPr>
          <w:rFonts w:ascii="Times New Roman" w:hAnsi="Times New Roman" w:cs="Times New Roman"/>
          <w:sz w:val="24"/>
          <w:szCs w:val="24"/>
        </w:rPr>
        <w:t>and,</w:t>
      </w:r>
      <w:proofErr w:type="gramEnd"/>
      <w:r w:rsidRPr="00984B2B">
        <w:rPr>
          <w:rFonts w:ascii="Times New Roman" w:hAnsi="Times New Roman" w:cs="Times New Roman"/>
          <w:sz w:val="24"/>
          <w:szCs w:val="24"/>
        </w:rPr>
        <w:t xml:space="preserve"> as required by </w:t>
      </w:r>
      <w:r w:rsidR="005111C2" w:rsidRPr="00984B2B">
        <w:rPr>
          <w:rFonts w:ascii="Times New Roman" w:hAnsi="Times New Roman" w:cs="Times New Roman"/>
          <w:sz w:val="24"/>
          <w:szCs w:val="24"/>
        </w:rPr>
        <w:t>the federal regulations,</w:t>
      </w:r>
      <w:r w:rsidRPr="00984B2B">
        <w:rPr>
          <w:rFonts w:ascii="Times New Roman" w:hAnsi="Times New Roman" w:cs="Times New Roman"/>
          <w:sz w:val="24"/>
          <w:szCs w:val="24"/>
        </w:rPr>
        <w:t xml:space="preserve"> at least five members with varying backgrounds to promote complete and adequate review of research activities commonly conducted at Colorado College. </w:t>
      </w:r>
    </w:p>
    <w:p w14:paraId="41FBE043" w14:textId="77777777" w:rsidR="002D698D" w:rsidRPr="00984B2B" w:rsidRDefault="002D698D" w:rsidP="002D698D">
      <w:pPr>
        <w:pStyle w:val="NoSpacing"/>
        <w:rPr>
          <w:rFonts w:ascii="Times New Roman" w:hAnsi="Times New Roman" w:cs="Times New Roman"/>
          <w:sz w:val="24"/>
          <w:szCs w:val="24"/>
        </w:rPr>
      </w:pPr>
    </w:p>
    <w:p w14:paraId="10172722" w14:textId="3BFE08BD" w:rsidR="002D698D" w:rsidRPr="00984B2B" w:rsidRDefault="002D698D" w:rsidP="002D698D">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Faculty members of the IRB are appointed by the Colorado College Faculty Executive Committee and staff members by Staff Council. </w:t>
      </w:r>
      <w:r w:rsidR="008339C2">
        <w:rPr>
          <w:rFonts w:ascii="Times New Roman" w:hAnsi="Times New Roman" w:cs="Times New Roman"/>
          <w:sz w:val="24"/>
          <w:szCs w:val="24"/>
        </w:rPr>
        <w:t>Members other than the chair and the external member serve two-year terms. The external member is recruited by the Chair.</w:t>
      </w:r>
    </w:p>
    <w:p w14:paraId="39BD6847" w14:textId="77777777" w:rsidR="005111C2" w:rsidRPr="00984B2B" w:rsidRDefault="005111C2" w:rsidP="002D698D">
      <w:pPr>
        <w:pStyle w:val="NoSpacing"/>
        <w:rPr>
          <w:rFonts w:ascii="Times New Roman" w:hAnsi="Times New Roman" w:cs="Times New Roman"/>
          <w:sz w:val="24"/>
          <w:szCs w:val="24"/>
        </w:rPr>
      </w:pPr>
    </w:p>
    <w:p w14:paraId="0C4EE607" w14:textId="2BEB8850" w:rsidR="00304617" w:rsidRPr="00984B2B" w:rsidRDefault="008339C2" w:rsidP="00304617">
      <w:pPr>
        <w:pStyle w:val="NoSpacing"/>
        <w:rPr>
          <w:rFonts w:ascii="Times New Roman" w:hAnsi="Times New Roman" w:cs="Times New Roman"/>
          <w:sz w:val="24"/>
          <w:szCs w:val="24"/>
        </w:rPr>
      </w:pPr>
      <w:r w:rsidRPr="00984B2B">
        <w:rPr>
          <w:rFonts w:ascii="Times New Roman" w:hAnsi="Times New Roman" w:cs="Times New Roman"/>
          <w:sz w:val="24"/>
          <w:szCs w:val="24"/>
        </w:rPr>
        <w:t>Where the IRB membership is lacking in expertise in an area relevant to a research project, the IRB is authorized to work with expert co</w:t>
      </w:r>
      <w:r>
        <w:rPr>
          <w:rFonts w:ascii="Times New Roman" w:hAnsi="Times New Roman" w:cs="Times New Roman"/>
          <w:sz w:val="24"/>
          <w:szCs w:val="24"/>
        </w:rPr>
        <w:t xml:space="preserve">nsultants in the relevant area. </w:t>
      </w:r>
      <w:r w:rsidR="00304617" w:rsidRPr="00984B2B">
        <w:rPr>
          <w:rFonts w:ascii="Times New Roman" w:hAnsi="Times New Roman" w:cs="Times New Roman"/>
          <w:sz w:val="24"/>
          <w:szCs w:val="24"/>
        </w:rPr>
        <w:t>The CCIRB will make use of consultants in cases where a</w:t>
      </w:r>
      <w:r w:rsidR="006E6E2D">
        <w:rPr>
          <w:rFonts w:ascii="Times New Roman" w:hAnsi="Times New Roman" w:cs="Times New Roman"/>
          <w:sz w:val="24"/>
          <w:szCs w:val="24"/>
        </w:rPr>
        <w:t>n</w:t>
      </w:r>
      <w:r w:rsidR="00304617" w:rsidRPr="00984B2B">
        <w:rPr>
          <w:rFonts w:ascii="Times New Roman" w:hAnsi="Times New Roman" w:cs="Times New Roman"/>
          <w:sz w:val="24"/>
          <w:szCs w:val="24"/>
        </w:rPr>
        <w:t xml:space="preserve"> </w:t>
      </w:r>
      <w:r w:rsidR="006E6E2D">
        <w:rPr>
          <w:rFonts w:ascii="Times New Roman" w:hAnsi="Times New Roman" w:cs="Times New Roman"/>
          <w:sz w:val="24"/>
          <w:szCs w:val="24"/>
        </w:rPr>
        <w:t>application</w:t>
      </w:r>
      <w:r w:rsidR="00304617" w:rsidRPr="00984B2B">
        <w:rPr>
          <w:rFonts w:ascii="Times New Roman" w:hAnsi="Times New Roman" w:cs="Times New Roman"/>
          <w:sz w:val="24"/>
          <w:szCs w:val="24"/>
        </w:rPr>
        <w:t xml:space="preserve"> involves research on a particular group of vulnerable </w:t>
      </w:r>
      <w:r w:rsidR="00E16928">
        <w:rPr>
          <w:rFonts w:ascii="Times New Roman" w:hAnsi="Times New Roman" w:cs="Times New Roman"/>
          <w:sz w:val="24"/>
          <w:szCs w:val="24"/>
        </w:rPr>
        <w:t>participant</w:t>
      </w:r>
      <w:r w:rsidR="00304617" w:rsidRPr="00984B2B">
        <w:rPr>
          <w:rFonts w:ascii="Times New Roman" w:hAnsi="Times New Roman" w:cs="Times New Roman"/>
          <w:sz w:val="24"/>
          <w:szCs w:val="24"/>
        </w:rPr>
        <w:t>s (such as prisoners</w:t>
      </w:r>
      <w:proofErr w:type="gramStart"/>
      <w:r w:rsidR="00304617" w:rsidRPr="00984B2B">
        <w:rPr>
          <w:rFonts w:ascii="Times New Roman" w:hAnsi="Times New Roman" w:cs="Times New Roman"/>
          <w:sz w:val="24"/>
          <w:szCs w:val="24"/>
        </w:rPr>
        <w:t>)</w:t>
      </w:r>
      <w:proofErr w:type="gramEnd"/>
      <w:r w:rsidR="00304617" w:rsidRPr="00984B2B">
        <w:rPr>
          <w:rFonts w:ascii="Times New Roman" w:hAnsi="Times New Roman" w:cs="Times New Roman"/>
          <w:sz w:val="24"/>
          <w:szCs w:val="24"/>
        </w:rPr>
        <w:t xml:space="preserve"> and the committee has no member with </w:t>
      </w:r>
      <w:proofErr w:type="gramStart"/>
      <w:r w:rsidR="00304617" w:rsidRPr="00984B2B">
        <w:rPr>
          <w:rFonts w:ascii="Times New Roman" w:hAnsi="Times New Roman" w:cs="Times New Roman"/>
          <w:sz w:val="24"/>
          <w:szCs w:val="24"/>
        </w:rPr>
        <w:t>particular expertise</w:t>
      </w:r>
      <w:proofErr w:type="gramEnd"/>
      <w:r w:rsidR="00304617" w:rsidRPr="00984B2B">
        <w:rPr>
          <w:rFonts w:ascii="Times New Roman" w:hAnsi="Times New Roman" w:cs="Times New Roman"/>
          <w:sz w:val="24"/>
          <w:szCs w:val="24"/>
        </w:rPr>
        <w:t xml:space="preserve"> in this vulnerable population. Consultants will generally come from the population under study (e.g., a former prisoner</w:t>
      </w:r>
      <w:proofErr w:type="gramStart"/>
      <w:r w:rsidR="00304617" w:rsidRPr="00984B2B">
        <w:rPr>
          <w:rFonts w:ascii="Times New Roman" w:hAnsi="Times New Roman" w:cs="Times New Roman"/>
          <w:sz w:val="24"/>
          <w:szCs w:val="24"/>
        </w:rPr>
        <w:t>), or</w:t>
      </w:r>
      <w:proofErr w:type="gramEnd"/>
      <w:r w:rsidR="00304617" w:rsidRPr="00984B2B">
        <w:rPr>
          <w:rFonts w:ascii="Times New Roman" w:hAnsi="Times New Roman" w:cs="Times New Roman"/>
          <w:sz w:val="24"/>
          <w:szCs w:val="24"/>
        </w:rPr>
        <w:t xml:space="preserve"> be an advocate-expert for the population (a prisoners’ rights attorney), and </w:t>
      </w:r>
      <w:proofErr w:type="gramStart"/>
      <w:r w:rsidR="00304617" w:rsidRPr="00984B2B">
        <w:rPr>
          <w:rFonts w:ascii="Times New Roman" w:hAnsi="Times New Roman" w:cs="Times New Roman"/>
          <w:sz w:val="24"/>
          <w:szCs w:val="24"/>
        </w:rPr>
        <w:t>may be</w:t>
      </w:r>
      <w:proofErr w:type="gramEnd"/>
      <w:r w:rsidR="00304617" w:rsidRPr="00984B2B">
        <w:rPr>
          <w:rFonts w:ascii="Times New Roman" w:hAnsi="Times New Roman" w:cs="Times New Roman"/>
          <w:sz w:val="24"/>
          <w:szCs w:val="24"/>
        </w:rPr>
        <w:t xml:space="preserve"> both.</w:t>
      </w:r>
    </w:p>
    <w:p w14:paraId="10B1277D" w14:textId="77777777" w:rsidR="002D698D" w:rsidRPr="00984B2B" w:rsidRDefault="002D698D" w:rsidP="005E615D">
      <w:pPr>
        <w:pStyle w:val="NoSpacing"/>
        <w:rPr>
          <w:rFonts w:ascii="Times New Roman" w:hAnsi="Times New Roman" w:cs="Times New Roman"/>
          <w:sz w:val="24"/>
          <w:szCs w:val="24"/>
        </w:rPr>
      </w:pPr>
    </w:p>
    <w:p w14:paraId="1476DA4F" w14:textId="77777777" w:rsidR="00711D25" w:rsidRPr="00984B2B" w:rsidRDefault="00986C8B" w:rsidP="005E615D">
      <w:pPr>
        <w:pStyle w:val="NoSpacing"/>
        <w:rPr>
          <w:rFonts w:ascii="Times New Roman" w:hAnsi="Times New Roman" w:cs="Times New Roman"/>
          <w:sz w:val="24"/>
          <w:szCs w:val="24"/>
        </w:rPr>
      </w:pPr>
      <w:r w:rsidRPr="00984B2B">
        <w:rPr>
          <w:rFonts w:ascii="Times New Roman" w:hAnsi="Times New Roman" w:cs="Times New Roman"/>
          <w:sz w:val="24"/>
          <w:szCs w:val="24"/>
        </w:rPr>
        <w:lastRenderedPageBreak/>
        <w:t xml:space="preserve">A3D. </w:t>
      </w:r>
      <w:r w:rsidR="00711D25" w:rsidRPr="00984B2B">
        <w:rPr>
          <w:rFonts w:ascii="Times New Roman" w:hAnsi="Times New Roman" w:cs="Times New Roman"/>
          <w:sz w:val="24"/>
          <w:szCs w:val="24"/>
        </w:rPr>
        <w:t>Training of IRB Chair and Members</w:t>
      </w:r>
    </w:p>
    <w:p w14:paraId="6F5A541C" w14:textId="23D54B14" w:rsidR="00E136E7" w:rsidRPr="00984B2B" w:rsidRDefault="00E136E7" w:rsidP="00E136E7">
      <w:pPr>
        <w:pStyle w:val="NoSpacing"/>
        <w:rPr>
          <w:rFonts w:ascii="Times New Roman" w:hAnsi="Times New Roman" w:cs="Times New Roman"/>
          <w:sz w:val="24"/>
          <w:szCs w:val="24"/>
        </w:rPr>
      </w:pPr>
    </w:p>
    <w:p w14:paraId="77599E52" w14:textId="0073BC7D" w:rsidR="00E136E7" w:rsidRPr="00984B2B" w:rsidRDefault="00E136E7" w:rsidP="00E136E7">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The Permanent Chair of the IRB must have completed the Human Research </w:t>
      </w:r>
      <w:r w:rsidR="008339C2">
        <w:rPr>
          <w:rFonts w:ascii="Times New Roman" w:hAnsi="Times New Roman" w:cs="Times New Roman"/>
          <w:sz w:val="24"/>
          <w:szCs w:val="24"/>
        </w:rPr>
        <w:t>Protection Training offered</w:t>
      </w:r>
      <w:r w:rsidRPr="00984B2B">
        <w:rPr>
          <w:rFonts w:ascii="Times New Roman" w:hAnsi="Times New Roman" w:cs="Times New Roman"/>
          <w:sz w:val="24"/>
          <w:szCs w:val="24"/>
        </w:rPr>
        <w:t xml:space="preserve"> online </w:t>
      </w:r>
      <w:r w:rsidR="008339C2">
        <w:rPr>
          <w:rFonts w:ascii="Times New Roman" w:hAnsi="Times New Roman" w:cs="Times New Roman"/>
          <w:sz w:val="24"/>
          <w:szCs w:val="24"/>
        </w:rPr>
        <w:t>by the Office of Human Research Protections (</w:t>
      </w:r>
      <w:hyperlink r:id="rId34" w:history="1">
        <w:r w:rsidR="008339C2" w:rsidRPr="00322710">
          <w:rPr>
            <w:rStyle w:val="Hyperlink"/>
            <w:rFonts w:ascii="Times New Roman" w:hAnsi="Times New Roman" w:cs="Times New Roman"/>
            <w:sz w:val="24"/>
            <w:szCs w:val="24"/>
          </w:rPr>
          <w:t>https://www.hhs.gov/ohrp/education-and-outreach/online-education/human-research-protection-training/index.html</w:t>
        </w:r>
      </w:hyperlink>
      <w:r w:rsidR="008339C2">
        <w:rPr>
          <w:rFonts w:ascii="Times New Roman" w:hAnsi="Times New Roman" w:cs="Times New Roman"/>
          <w:sz w:val="24"/>
          <w:szCs w:val="24"/>
        </w:rPr>
        <w:t xml:space="preserve">) </w:t>
      </w:r>
      <w:r w:rsidRPr="00984B2B">
        <w:rPr>
          <w:rFonts w:ascii="Times New Roman" w:hAnsi="Times New Roman" w:cs="Times New Roman"/>
          <w:sz w:val="24"/>
          <w:szCs w:val="24"/>
        </w:rPr>
        <w:t xml:space="preserve"> and must be committed to continuing education through reading, online trainings such as webinars, and attendance at conferences, workshops and seminars. The CCIRB maintains a small library with which the Permanent Chair must be familiar.</w:t>
      </w:r>
    </w:p>
    <w:p w14:paraId="441B9C36" w14:textId="77777777" w:rsidR="00E136E7" w:rsidRPr="00984B2B" w:rsidRDefault="00E136E7" w:rsidP="00E136E7">
      <w:pPr>
        <w:pStyle w:val="NoSpacing"/>
        <w:rPr>
          <w:rFonts w:ascii="Times New Roman" w:hAnsi="Times New Roman" w:cs="Times New Roman"/>
          <w:sz w:val="24"/>
          <w:szCs w:val="24"/>
        </w:rPr>
      </w:pPr>
    </w:p>
    <w:p w14:paraId="72449729" w14:textId="4746A924" w:rsidR="00E136E7" w:rsidRPr="00984B2B" w:rsidRDefault="00E136E7" w:rsidP="00E136E7">
      <w:pPr>
        <w:pStyle w:val="NoSpacing"/>
        <w:rPr>
          <w:rFonts w:ascii="Times New Roman" w:hAnsi="Times New Roman" w:cs="Times New Roman"/>
          <w:sz w:val="24"/>
          <w:szCs w:val="24"/>
        </w:rPr>
      </w:pPr>
      <w:r w:rsidRPr="00984B2B">
        <w:rPr>
          <w:rFonts w:ascii="Times New Roman" w:hAnsi="Times New Roman" w:cs="Times New Roman"/>
          <w:sz w:val="24"/>
          <w:szCs w:val="24"/>
        </w:rPr>
        <w:t>New</w:t>
      </w:r>
      <w:r w:rsidR="008339C2">
        <w:rPr>
          <w:rFonts w:ascii="Times New Roman" w:hAnsi="Times New Roman" w:cs="Times New Roman"/>
          <w:sz w:val="24"/>
          <w:szCs w:val="24"/>
        </w:rPr>
        <w:t xml:space="preserve"> IRB members must complete the training described above and must </w:t>
      </w:r>
      <w:r w:rsidRPr="00984B2B">
        <w:rPr>
          <w:rFonts w:ascii="Times New Roman" w:hAnsi="Times New Roman" w:cs="Times New Roman"/>
          <w:sz w:val="24"/>
          <w:szCs w:val="24"/>
        </w:rPr>
        <w:t xml:space="preserve">provide a copy of their certificate to the Permanent Chair by the second block </w:t>
      </w:r>
      <w:r w:rsidR="008339C2">
        <w:rPr>
          <w:rFonts w:ascii="Times New Roman" w:hAnsi="Times New Roman" w:cs="Times New Roman"/>
          <w:sz w:val="24"/>
          <w:szCs w:val="24"/>
        </w:rPr>
        <w:t>of their first year of service.</w:t>
      </w:r>
    </w:p>
    <w:p w14:paraId="4C67EE0A" w14:textId="77777777" w:rsidR="00E136E7" w:rsidRPr="00984B2B" w:rsidRDefault="00E136E7" w:rsidP="00E136E7">
      <w:pPr>
        <w:pStyle w:val="NoSpacing"/>
        <w:rPr>
          <w:rFonts w:ascii="Times New Roman" w:hAnsi="Times New Roman" w:cs="Times New Roman"/>
          <w:sz w:val="24"/>
          <w:szCs w:val="24"/>
        </w:rPr>
      </w:pPr>
    </w:p>
    <w:p w14:paraId="2EA1D820" w14:textId="2C71E1C3" w:rsidR="00711D25" w:rsidRPr="00984B2B" w:rsidRDefault="00986C8B" w:rsidP="005E615D">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A3E. </w:t>
      </w:r>
      <w:r w:rsidR="008339C2">
        <w:rPr>
          <w:rFonts w:ascii="Times New Roman" w:hAnsi="Times New Roman" w:cs="Times New Roman"/>
          <w:sz w:val="24"/>
          <w:szCs w:val="24"/>
        </w:rPr>
        <w:t>Training of Student Researchers</w:t>
      </w:r>
    </w:p>
    <w:p w14:paraId="73DECA5D" w14:textId="07D7BAF7" w:rsidR="00AE1A44" w:rsidRDefault="00AE1A44" w:rsidP="005E615D">
      <w:pPr>
        <w:pStyle w:val="NoSpacing"/>
        <w:rPr>
          <w:rFonts w:ascii="Times New Roman" w:hAnsi="Times New Roman" w:cs="Times New Roman"/>
          <w:sz w:val="24"/>
          <w:szCs w:val="24"/>
        </w:rPr>
      </w:pPr>
    </w:p>
    <w:p w14:paraId="794F67F0" w14:textId="5D5BBF91" w:rsidR="008339C2" w:rsidRPr="00984B2B" w:rsidRDefault="008339C2" w:rsidP="008339C2">
      <w:pPr>
        <w:pStyle w:val="NoSpacing"/>
        <w:rPr>
          <w:rFonts w:ascii="Times New Roman" w:hAnsi="Times New Roman" w:cs="Times New Roman"/>
          <w:sz w:val="24"/>
          <w:szCs w:val="24"/>
        </w:rPr>
      </w:pPr>
      <w:r>
        <w:rPr>
          <w:rFonts w:ascii="Times New Roman" w:hAnsi="Times New Roman" w:cs="Times New Roman"/>
          <w:sz w:val="24"/>
          <w:szCs w:val="24"/>
        </w:rPr>
        <w:t xml:space="preserve">Students carrying out research </w:t>
      </w:r>
      <w:r w:rsidR="004A20D8">
        <w:rPr>
          <w:rFonts w:ascii="Times New Roman" w:hAnsi="Times New Roman" w:cs="Times New Roman"/>
          <w:sz w:val="24"/>
          <w:szCs w:val="24"/>
        </w:rPr>
        <w:t xml:space="preserve">involving people as participants </w:t>
      </w:r>
      <w:r>
        <w:rPr>
          <w:rFonts w:ascii="Times New Roman" w:hAnsi="Times New Roman" w:cs="Times New Roman"/>
          <w:sz w:val="24"/>
          <w:szCs w:val="24"/>
        </w:rPr>
        <w:t>are expected to receive the appropriate training from their professors or advisors, or to complete the Collaborative Institutional Training Initiative (CITI) online courses in the case of summer research.</w:t>
      </w:r>
    </w:p>
    <w:p w14:paraId="7A2C5797" w14:textId="77777777" w:rsidR="008339C2" w:rsidRPr="00984B2B" w:rsidRDefault="008339C2" w:rsidP="005E615D">
      <w:pPr>
        <w:pStyle w:val="NoSpacing"/>
        <w:rPr>
          <w:rFonts w:ascii="Times New Roman" w:hAnsi="Times New Roman" w:cs="Times New Roman"/>
          <w:sz w:val="24"/>
          <w:szCs w:val="24"/>
        </w:rPr>
      </w:pPr>
    </w:p>
    <w:p w14:paraId="11ED0BC9" w14:textId="28AC44F9" w:rsidR="00711D25" w:rsidRPr="00984B2B" w:rsidRDefault="00986C8B" w:rsidP="005E615D">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A3F. </w:t>
      </w:r>
      <w:r w:rsidR="00711D25" w:rsidRPr="00984B2B">
        <w:rPr>
          <w:rFonts w:ascii="Times New Roman" w:hAnsi="Times New Roman" w:cs="Times New Roman"/>
          <w:sz w:val="24"/>
          <w:szCs w:val="24"/>
        </w:rPr>
        <w:t>IRB Meetings</w:t>
      </w:r>
    </w:p>
    <w:p w14:paraId="27958720" w14:textId="34182EFF" w:rsidR="00B17FB7" w:rsidRPr="00984B2B" w:rsidRDefault="00B17FB7" w:rsidP="00B17FB7">
      <w:pPr>
        <w:pStyle w:val="NoSpacing"/>
        <w:rPr>
          <w:rFonts w:ascii="Times New Roman" w:hAnsi="Times New Roman" w:cs="Times New Roman"/>
          <w:sz w:val="24"/>
          <w:szCs w:val="24"/>
        </w:rPr>
      </w:pPr>
    </w:p>
    <w:p w14:paraId="2E6DA7EC" w14:textId="6585BDBC" w:rsidR="00B17FB7" w:rsidRPr="00984B2B" w:rsidRDefault="00B17FB7" w:rsidP="00B17FB7">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The Colorado College IRB will meet on an as-needed basis only. Because virtually </w:t>
      </w:r>
      <w:proofErr w:type="gramStart"/>
      <w:r w:rsidRPr="00984B2B">
        <w:rPr>
          <w:rFonts w:ascii="Times New Roman" w:hAnsi="Times New Roman" w:cs="Times New Roman"/>
          <w:sz w:val="24"/>
          <w:szCs w:val="24"/>
        </w:rPr>
        <w:t>all of</w:t>
      </w:r>
      <w:proofErr w:type="gramEnd"/>
      <w:r w:rsidRPr="00984B2B">
        <w:rPr>
          <w:rFonts w:ascii="Times New Roman" w:hAnsi="Times New Roman" w:cs="Times New Roman"/>
          <w:sz w:val="24"/>
          <w:szCs w:val="24"/>
        </w:rPr>
        <w:t xml:space="preserve"> the projects carried out at Colorado College do not fit the legal definition of rese</w:t>
      </w:r>
      <w:r w:rsidR="004A20D8">
        <w:rPr>
          <w:rFonts w:ascii="Times New Roman" w:hAnsi="Times New Roman" w:cs="Times New Roman"/>
          <w:sz w:val="24"/>
          <w:szCs w:val="24"/>
        </w:rPr>
        <w:t>arch</w:t>
      </w:r>
      <w:r w:rsidRPr="00984B2B">
        <w:rPr>
          <w:rFonts w:ascii="Times New Roman" w:hAnsi="Times New Roman" w:cs="Times New Roman"/>
          <w:sz w:val="24"/>
          <w:szCs w:val="24"/>
        </w:rPr>
        <w:t>, are legally exempt, or fall into the expedited category, the IRB only needs to meet as a convened body in cases where a project would qualify for full-Board review.</w:t>
      </w:r>
    </w:p>
    <w:p w14:paraId="3FCFE5A5" w14:textId="2335485A" w:rsidR="00B17FB7" w:rsidRDefault="00B17FB7" w:rsidP="00B17FB7">
      <w:pPr>
        <w:pStyle w:val="NoSpacing"/>
        <w:rPr>
          <w:rFonts w:ascii="Times New Roman" w:hAnsi="Times New Roman" w:cs="Times New Roman"/>
          <w:sz w:val="24"/>
          <w:szCs w:val="24"/>
        </w:rPr>
      </w:pPr>
    </w:p>
    <w:p w14:paraId="4E25655C" w14:textId="3D3787EF" w:rsidR="00E2584A" w:rsidRDefault="00E2584A" w:rsidP="00B17FB7">
      <w:pPr>
        <w:pStyle w:val="NoSpacing"/>
        <w:rPr>
          <w:rFonts w:ascii="Times New Roman" w:hAnsi="Times New Roman" w:cs="Times New Roman"/>
          <w:sz w:val="24"/>
          <w:szCs w:val="24"/>
        </w:rPr>
      </w:pPr>
      <w:r>
        <w:rPr>
          <w:rFonts w:ascii="Times New Roman" w:hAnsi="Times New Roman" w:cs="Times New Roman"/>
          <w:sz w:val="24"/>
          <w:szCs w:val="24"/>
        </w:rPr>
        <w:t>If a meeting is needed, the IRB will be contacted at least two weeks before the earliest possible meeting date with all relevant information including any applications and supplementary material.</w:t>
      </w:r>
    </w:p>
    <w:p w14:paraId="4050F9F3" w14:textId="77777777" w:rsidR="00E2584A" w:rsidRDefault="00E2584A" w:rsidP="00B17FB7">
      <w:pPr>
        <w:pStyle w:val="NoSpacing"/>
        <w:rPr>
          <w:rFonts w:ascii="Times New Roman" w:hAnsi="Times New Roman" w:cs="Times New Roman"/>
          <w:sz w:val="24"/>
          <w:szCs w:val="24"/>
        </w:rPr>
      </w:pPr>
    </w:p>
    <w:p w14:paraId="6B7CC84B" w14:textId="6B4E9F59" w:rsidR="004A20D8" w:rsidRPr="00984B2B" w:rsidRDefault="004A20D8" w:rsidP="004A20D8">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The IRB Chair is responsible for </w:t>
      </w:r>
      <w:r w:rsidR="00E2584A">
        <w:rPr>
          <w:rFonts w:ascii="Times New Roman" w:hAnsi="Times New Roman" w:cs="Times New Roman"/>
          <w:sz w:val="24"/>
          <w:szCs w:val="24"/>
        </w:rPr>
        <w:t xml:space="preserve">calling the meeting to order and </w:t>
      </w:r>
      <w:r w:rsidRPr="00984B2B">
        <w:rPr>
          <w:rFonts w:ascii="Times New Roman" w:hAnsi="Times New Roman" w:cs="Times New Roman"/>
          <w:sz w:val="24"/>
          <w:szCs w:val="24"/>
        </w:rPr>
        <w:t xml:space="preserve">leading </w:t>
      </w:r>
      <w:r w:rsidR="00E2584A">
        <w:rPr>
          <w:rFonts w:ascii="Times New Roman" w:hAnsi="Times New Roman" w:cs="Times New Roman"/>
          <w:sz w:val="24"/>
          <w:szCs w:val="24"/>
        </w:rPr>
        <w:t>it</w:t>
      </w:r>
      <w:r w:rsidRPr="00984B2B">
        <w:rPr>
          <w:rFonts w:ascii="Times New Roman" w:hAnsi="Times New Roman" w:cs="Times New Roman"/>
          <w:sz w:val="24"/>
          <w:szCs w:val="24"/>
        </w:rPr>
        <w:t xml:space="preserve">, </w:t>
      </w:r>
      <w:r w:rsidR="00E2584A">
        <w:rPr>
          <w:rFonts w:ascii="Times New Roman" w:hAnsi="Times New Roman" w:cs="Times New Roman"/>
          <w:sz w:val="24"/>
          <w:szCs w:val="24"/>
        </w:rPr>
        <w:t xml:space="preserve">assigning an IRB member to take minutes, ascertaining that no one present has a conflict of interest (and of making sure they recuse themselves from the relevant vote if there is a conflict of interest), </w:t>
      </w:r>
      <w:r w:rsidRPr="00984B2B">
        <w:rPr>
          <w:rFonts w:ascii="Times New Roman" w:hAnsi="Times New Roman" w:cs="Times New Roman"/>
          <w:sz w:val="24"/>
          <w:szCs w:val="24"/>
        </w:rPr>
        <w:t>ensuring that IRB members are free to participate in discussions,</w:t>
      </w:r>
      <w:r w:rsidR="00E2584A">
        <w:rPr>
          <w:rFonts w:ascii="Times New Roman" w:hAnsi="Times New Roman" w:cs="Times New Roman"/>
          <w:sz w:val="24"/>
          <w:szCs w:val="24"/>
        </w:rPr>
        <w:t xml:space="preserve"> leading the discussions,</w:t>
      </w:r>
      <w:r w:rsidRPr="00984B2B">
        <w:rPr>
          <w:rFonts w:ascii="Times New Roman" w:hAnsi="Times New Roman" w:cs="Times New Roman"/>
          <w:sz w:val="24"/>
          <w:szCs w:val="24"/>
        </w:rPr>
        <w:t xml:space="preserve"> ensuring that IRB members attending virtually can equally and actively</w:t>
      </w:r>
      <w:r w:rsidR="00E2584A">
        <w:rPr>
          <w:rFonts w:ascii="Times New Roman" w:hAnsi="Times New Roman" w:cs="Times New Roman"/>
          <w:sz w:val="24"/>
          <w:szCs w:val="24"/>
        </w:rPr>
        <w:t xml:space="preserve"> participate in all discussions and vote, for making sure that any applications under review either receive a vote or that any move to table the application is appropriate, and for recording the results of all votes.</w:t>
      </w:r>
    </w:p>
    <w:p w14:paraId="0D07F456" w14:textId="77777777" w:rsidR="004A20D8" w:rsidRPr="00984B2B" w:rsidRDefault="004A20D8" w:rsidP="00B17FB7">
      <w:pPr>
        <w:pStyle w:val="NoSpacing"/>
        <w:rPr>
          <w:rFonts w:ascii="Times New Roman" w:hAnsi="Times New Roman" w:cs="Times New Roman"/>
          <w:sz w:val="24"/>
          <w:szCs w:val="24"/>
        </w:rPr>
      </w:pPr>
    </w:p>
    <w:p w14:paraId="25A9CDC6" w14:textId="57FB6659" w:rsidR="00B17FB7" w:rsidRPr="00984B2B" w:rsidRDefault="004A20D8" w:rsidP="00B17FB7">
      <w:pPr>
        <w:pStyle w:val="NoSpacing"/>
        <w:rPr>
          <w:rFonts w:ascii="Times New Roman" w:hAnsi="Times New Roman" w:cs="Times New Roman"/>
          <w:sz w:val="24"/>
          <w:szCs w:val="24"/>
        </w:rPr>
      </w:pPr>
      <w:r>
        <w:rPr>
          <w:rFonts w:ascii="Times New Roman" w:hAnsi="Times New Roman" w:cs="Times New Roman"/>
          <w:sz w:val="24"/>
          <w:szCs w:val="24"/>
        </w:rPr>
        <w:t xml:space="preserve">IRB meetings require a quorum to conduct business. </w:t>
      </w:r>
      <w:r w:rsidR="00B17FB7" w:rsidRPr="00984B2B">
        <w:rPr>
          <w:rFonts w:ascii="Times New Roman" w:hAnsi="Times New Roman" w:cs="Times New Roman"/>
          <w:sz w:val="24"/>
          <w:szCs w:val="24"/>
        </w:rPr>
        <w:t xml:space="preserve">An IRB quorum consists of one half of the regular membership plus one person. If a quorum is present and a nonscientific member is in attendance as part of the quorum, a meeting is considered properly constituted. </w:t>
      </w:r>
      <w:r w:rsidR="00E2584A">
        <w:rPr>
          <w:rFonts w:ascii="Times New Roman" w:hAnsi="Times New Roman" w:cs="Times New Roman"/>
          <w:sz w:val="24"/>
          <w:szCs w:val="24"/>
        </w:rPr>
        <w:t>If the quorum is lost, no votes may be taken until the quorum is regained.</w:t>
      </w:r>
    </w:p>
    <w:p w14:paraId="0678F8DE" w14:textId="42CAB049" w:rsidR="00B17FB7" w:rsidRDefault="00B17FB7" w:rsidP="005E615D">
      <w:pPr>
        <w:pStyle w:val="NoSpacing"/>
        <w:rPr>
          <w:rFonts w:ascii="Times New Roman" w:hAnsi="Times New Roman" w:cs="Times New Roman"/>
          <w:sz w:val="24"/>
          <w:szCs w:val="24"/>
        </w:rPr>
      </w:pPr>
    </w:p>
    <w:p w14:paraId="6FF413D2" w14:textId="28C449F0" w:rsidR="00F22F3C" w:rsidRPr="00984B2B" w:rsidRDefault="00F22F3C" w:rsidP="00F22F3C">
      <w:pPr>
        <w:pStyle w:val="NoSpacing"/>
        <w:rPr>
          <w:rFonts w:ascii="Times New Roman" w:hAnsi="Times New Roman" w:cs="Times New Roman"/>
          <w:sz w:val="24"/>
          <w:szCs w:val="24"/>
        </w:rPr>
      </w:pPr>
      <w:r w:rsidRPr="00984B2B">
        <w:rPr>
          <w:rStyle w:val="Strong"/>
          <w:rFonts w:ascii="Times New Roman" w:hAnsi="Times New Roman" w:cs="Times New Roman"/>
          <w:b w:val="0"/>
          <w:sz w:val="24"/>
          <w:szCs w:val="24"/>
        </w:rPr>
        <w:t>All meetings of the IRB</w:t>
      </w:r>
      <w:r w:rsidRPr="00984B2B">
        <w:rPr>
          <w:rFonts w:ascii="Times New Roman" w:hAnsi="Times New Roman" w:cs="Times New Roman"/>
          <w:sz w:val="24"/>
          <w:szCs w:val="24"/>
        </w:rPr>
        <w:t xml:space="preserve"> are documented in written minutes to include an agenda of topics, attendance, protocols reviewed, actions taken, voting results, reasons for requiring changes in a project, or reasons for disapproving, suspending, or terminating a project. These minutes are available for review and action by IRB </w:t>
      </w:r>
      <w:r w:rsidR="00E2584A">
        <w:rPr>
          <w:rFonts w:ascii="Times New Roman" w:hAnsi="Times New Roman" w:cs="Times New Roman"/>
          <w:sz w:val="24"/>
          <w:szCs w:val="24"/>
        </w:rPr>
        <w:t>members at subsequent meetings.</w:t>
      </w:r>
    </w:p>
    <w:p w14:paraId="75511CE5" w14:textId="77777777" w:rsidR="00F22F3C" w:rsidRPr="00984B2B" w:rsidRDefault="00F22F3C" w:rsidP="005E615D">
      <w:pPr>
        <w:pStyle w:val="NoSpacing"/>
        <w:rPr>
          <w:rFonts w:ascii="Times New Roman" w:hAnsi="Times New Roman" w:cs="Times New Roman"/>
          <w:sz w:val="24"/>
          <w:szCs w:val="24"/>
        </w:rPr>
      </w:pPr>
    </w:p>
    <w:p w14:paraId="4DE9CE6C" w14:textId="0DBFF355" w:rsidR="00711D25" w:rsidRPr="00984B2B" w:rsidRDefault="00986C8B" w:rsidP="005E615D">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A3G. </w:t>
      </w:r>
      <w:r w:rsidR="00711D25" w:rsidRPr="00984B2B">
        <w:rPr>
          <w:rFonts w:ascii="Times New Roman" w:hAnsi="Times New Roman" w:cs="Times New Roman"/>
          <w:sz w:val="24"/>
          <w:szCs w:val="24"/>
        </w:rPr>
        <w:t>IRB Member Conflicts of Interest</w:t>
      </w:r>
    </w:p>
    <w:p w14:paraId="7C9F8BB2" w14:textId="18A21A73" w:rsidR="009063D8" w:rsidRPr="00984B2B" w:rsidRDefault="009063D8" w:rsidP="009063D8">
      <w:pPr>
        <w:pStyle w:val="NoSpacing"/>
        <w:rPr>
          <w:rFonts w:ascii="Times New Roman" w:hAnsi="Times New Roman" w:cs="Times New Roman"/>
          <w:sz w:val="24"/>
        </w:rPr>
      </w:pPr>
    </w:p>
    <w:p w14:paraId="0FBF225B" w14:textId="7FB47DBF" w:rsidR="009063D8" w:rsidRPr="00984B2B" w:rsidRDefault="009063D8" w:rsidP="009063D8">
      <w:pPr>
        <w:pStyle w:val="NoSpacing"/>
        <w:rPr>
          <w:rFonts w:ascii="Times New Roman" w:hAnsi="Times New Roman" w:cs="Times New Roman"/>
          <w:sz w:val="24"/>
        </w:rPr>
      </w:pPr>
      <w:r w:rsidRPr="00984B2B">
        <w:rPr>
          <w:rFonts w:ascii="Times New Roman" w:hAnsi="Times New Roman" w:cs="Times New Roman"/>
          <w:sz w:val="24"/>
        </w:rPr>
        <w:t xml:space="preserve">Faculty IRB members are routinely drawn from the community of social science researchers at Colorado College. As such, it is not uncommon for an IRB member to be working on a research project for which they themselves need IRB approval. No conflict of interest is posed if the </w:t>
      </w:r>
      <w:r w:rsidR="006E6E2D">
        <w:rPr>
          <w:rFonts w:ascii="Times New Roman" w:hAnsi="Times New Roman" w:cs="Times New Roman"/>
          <w:sz w:val="24"/>
        </w:rPr>
        <w:t>application</w:t>
      </w:r>
      <w:r w:rsidRPr="00984B2B">
        <w:rPr>
          <w:rFonts w:ascii="Times New Roman" w:hAnsi="Times New Roman" w:cs="Times New Roman"/>
          <w:sz w:val="24"/>
        </w:rPr>
        <w:t xml:space="preserve"> is for a project that can be reviewed by the Permanent Chair alone. However, in the case of a</w:t>
      </w:r>
      <w:r w:rsidR="00866052">
        <w:rPr>
          <w:rFonts w:ascii="Times New Roman" w:hAnsi="Times New Roman" w:cs="Times New Roman"/>
          <w:sz w:val="24"/>
        </w:rPr>
        <w:t>n</w:t>
      </w:r>
      <w:r w:rsidRPr="00984B2B">
        <w:rPr>
          <w:rFonts w:ascii="Times New Roman" w:hAnsi="Times New Roman" w:cs="Times New Roman"/>
          <w:sz w:val="24"/>
        </w:rPr>
        <w:t xml:space="preserve"> </w:t>
      </w:r>
      <w:r w:rsidR="006E6E2D">
        <w:rPr>
          <w:rFonts w:ascii="Times New Roman" w:hAnsi="Times New Roman" w:cs="Times New Roman"/>
          <w:sz w:val="24"/>
        </w:rPr>
        <w:t>application</w:t>
      </w:r>
      <w:r w:rsidRPr="00984B2B">
        <w:rPr>
          <w:rFonts w:ascii="Times New Roman" w:hAnsi="Times New Roman" w:cs="Times New Roman"/>
          <w:sz w:val="24"/>
        </w:rPr>
        <w:t xml:space="preserve"> that requires full-Board review, the IRB member who </w:t>
      </w:r>
      <w:proofErr w:type="gramStart"/>
      <w:r w:rsidRPr="00984B2B">
        <w:rPr>
          <w:rFonts w:ascii="Times New Roman" w:hAnsi="Times New Roman" w:cs="Times New Roman"/>
          <w:sz w:val="24"/>
        </w:rPr>
        <w:t>has submitted</w:t>
      </w:r>
      <w:proofErr w:type="gramEnd"/>
      <w:r w:rsidRPr="00984B2B">
        <w:rPr>
          <w:rFonts w:ascii="Times New Roman" w:hAnsi="Times New Roman" w:cs="Times New Roman"/>
          <w:sz w:val="24"/>
        </w:rPr>
        <w:t xml:space="preserve"> the </w:t>
      </w:r>
      <w:r w:rsidR="006E6E2D">
        <w:rPr>
          <w:rFonts w:ascii="Times New Roman" w:hAnsi="Times New Roman" w:cs="Times New Roman"/>
          <w:sz w:val="24"/>
        </w:rPr>
        <w:t>application</w:t>
      </w:r>
      <w:r w:rsidRPr="00984B2B">
        <w:rPr>
          <w:rFonts w:ascii="Times New Roman" w:hAnsi="Times New Roman" w:cs="Times New Roman"/>
          <w:sz w:val="24"/>
        </w:rPr>
        <w:t xml:space="preserve"> must recuse </w:t>
      </w:r>
      <w:r w:rsidR="00866052">
        <w:rPr>
          <w:rFonts w:ascii="Times New Roman" w:hAnsi="Times New Roman" w:cs="Times New Roman"/>
          <w:sz w:val="24"/>
        </w:rPr>
        <w:t>themselves</w:t>
      </w:r>
      <w:r w:rsidRPr="00984B2B">
        <w:rPr>
          <w:rFonts w:ascii="Times New Roman" w:hAnsi="Times New Roman" w:cs="Times New Roman"/>
          <w:sz w:val="24"/>
        </w:rPr>
        <w:t xml:space="preserve"> from deliberations and </w:t>
      </w:r>
      <w:proofErr w:type="gramStart"/>
      <w:r w:rsidRPr="00984B2B">
        <w:rPr>
          <w:rFonts w:ascii="Times New Roman" w:hAnsi="Times New Roman" w:cs="Times New Roman"/>
          <w:sz w:val="24"/>
        </w:rPr>
        <w:t>voting</w:t>
      </w:r>
      <w:proofErr w:type="gramEnd"/>
      <w:r w:rsidRPr="00984B2B">
        <w:rPr>
          <w:rFonts w:ascii="Times New Roman" w:hAnsi="Times New Roman" w:cs="Times New Roman"/>
          <w:sz w:val="24"/>
        </w:rPr>
        <w:t xml:space="preserve"> about the </w:t>
      </w:r>
      <w:r w:rsidR="006E6E2D">
        <w:rPr>
          <w:rFonts w:ascii="Times New Roman" w:hAnsi="Times New Roman" w:cs="Times New Roman"/>
          <w:sz w:val="24"/>
        </w:rPr>
        <w:t>application</w:t>
      </w:r>
      <w:r w:rsidRPr="00984B2B">
        <w:rPr>
          <w:rFonts w:ascii="Times New Roman" w:hAnsi="Times New Roman" w:cs="Times New Roman"/>
          <w:sz w:val="24"/>
        </w:rPr>
        <w:t xml:space="preserve"> at the meeting where the </w:t>
      </w:r>
      <w:r w:rsidR="006E6E2D">
        <w:rPr>
          <w:rFonts w:ascii="Times New Roman" w:hAnsi="Times New Roman" w:cs="Times New Roman"/>
          <w:sz w:val="24"/>
        </w:rPr>
        <w:t>application</w:t>
      </w:r>
      <w:r w:rsidRPr="00984B2B">
        <w:rPr>
          <w:rFonts w:ascii="Times New Roman" w:hAnsi="Times New Roman" w:cs="Times New Roman"/>
          <w:sz w:val="24"/>
        </w:rPr>
        <w:t xml:space="preserve"> is discussed. The IRB member should be present for discussion of all other </w:t>
      </w:r>
      <w:r w:rsidR="006E6E2D">
        <w:rPr>
          <w:rFonts w:ascii="Times New Roman" w:hAnsi="Times New Roman" w:cs="Times New Roman"/>
          <w:sz w:val="24"/>
        </w:rPr>
        <w:t>applications</w:t>
      </w:r>
      <w:r w:rsidRPr="00984B2B">
        <w:rPr>
          <w:rFonts w:ascii="Times New Roman" w:hAnsi="Times New Roman" w:cs="Times New Roman"/>
          <w:sz w:val="24"/>
        </w:rPr>
        <w:t xml:space="preserve"> during the meeting.</w:t>
      </w:r>
    </w:p>
    <w:p w14:paraId="0F070B3E" w14:textId="211D304F" w:rsidR="009063D8" w:rsidRPr="00984B2B" w:rsidRDefault="009063D8" w:rsidP="005E615D">
      <w:pPr>
        <w:pStyle w:val="NoSpacing"/>
        <w:rPr>
          <w:rFonts w:ascii="Times New Roman" w:hAnsi="Times New Roman" w:cs="Times New Roman"/>
          <w:sz w:val="24"/>
          <w:szCs w:val="24"/>
        </w:rPr>
      </w:pPr>
    </w:p>
    <w:p w14:paraId="1DA0EC1D" w14:textId="7635CD1E" w:rsidR="00986C8B" w:rsidRPr="00984B2B" w:rsidRDefault="00986C8B" w:rsidP="005E615D">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A3H. Campus Education about Legal and Ethical Human </w:t>
      </w:r>
      <w:r w:rsidR="00E16928">
        <w:rPr>
          <w:rFonts w:ascii="Times New Roman" w:hAnsi="Times New Roman" w:cs="Times New Roman"/>
          <w:sz w:val="24"/>
          <w:szCs w:val="24"/>
        </w:rPr>
        <w:t>Participant</w:t>
      </w:r>
      <w:r w:rsidRPr="00984B2B">
        <w:rPr>
          <w:rFonts w:ascii="Times New Roman" w:hAnsi="Times New Roman" w:cs="Times New Roman"/>
          <w:sz w:val="24"/>
          <w:szCs w:val="24"/>
        </w:rPr>
        <w:t>s Research</w:t>
      </w:r>
    </w:p>
    <w:p w14:paraId="253762D6" w14:textId="5D0D1621" w:rsidR="00AE1A44" w:rsidRDefault="00AE1A44" w:rsidP="005E615D">
      <w:pPr>
        <w:pStyle w:val="NoSpacing"/>
        <w:rPr>
          <w:rFonts w:ascii="Times New Roman" w:hAnsi="Times New Roman" w:cs="Times New Roman"/>
          <w:sz w:val="24"/>
          <w:szCs w:val="24"/>
        </w:rPr>
      </w:pPr>
    </w:p>
    <w:p w14:paraId="5A16D344" w14:textId="1E19F4E4" w:rsidR="00866052" w:rsidRDefault="00866052" w:rsidP="005E615D">
      <w:pPr>
        <w:pStyle w:val="NoSpacing"/>
        <w:rPr>
          <w:rFonts w:ascii="Times New Roman" w:hAnsi="Times New Roman" w:cs="Times New Roman"/>
          <w:sz w:val="24"/>
          <w:szCs w:val="24"/>
        </w:rPr>
      </w:pPr>
      <w:r>
        <w:rPr>
          <w:rFonts w:ascii="Times New Roman" w:hAnsi="Times New Roman" w:cs="Times New Roman"/>
          <w:sz w:val="24"/>
          <w:szCs w:val="24"/>
        </w:rPr>
        <w:t>The IRB Chair is responsible for carrying out campus education about legal and ethical human participants research, including visiting classes and department meetings</w:t>
      </w:r>
      <w:r w:rsidR="002A6A46">
        <w:rPr>
          <w:rFonts w:ascii="Times New Roman" w:hAnsi="Times New Roman" w:cs="Times New Roman"/>
          <w:sz w:val="24"/>
          <w:szCs w:val="24"/>
        </w:rPr>
        <w:t xml:space="preserve"> and carrying out individual meetings with any faculty member, staff member, or student who has questions about the IRB process or about general ethical research principles.</w:t>
      </w:r>
      <w:r w:rsidR="001C00DE">
        <w:rPr>
          <w:rFonts w:ascii="Times New Roman" w:hAnsi="Times New Roman" w:cs="Times New Roman"/>
          <w:sz w:val="24"/>
          <w:szCs w:val="24"/>
        </w:rPr>
        <w:t xml:space="preserve"> The IRB website is also used for campus education. The Chair will carry out such educational processes and maintain and update the website </w:t>
      </w:r>
      <w:proofErr w:type="gramStart"/>
      <w:r w:rsidR="001C00DE">
        <w:rPr>
          <w:rFonts w:ascii="Times New Roman" w:hAnsi="Times New Roman" w:cs="Times New Roman"/>
          <w:sz w:val="24"/>
          <w:szCs w:val="24"/>
        </w:rPr>
        <w:t>as</w:t>
      </w:r>
      <w:proofErr w:type="gramEnd"/>
      <w:r w:rsidR="001C00DE">
        <w:rPr>
          <w:rFonts w:ascii="Times New Roman" w:hAnsi="Times New Roman" w:cs="Times New Roman"/>
          <w:sz w:val="24"/>
          <w:szCs w:val="24"/>
        </w:rPr>
        <w:t xml:space="preserve"> </w:t>
      </w:r>
      <w:proofErr w:type="gramStart"/>
      <w:r w:rsidR="001C00DE">
        <w:rPr>
          <w:rFonts w:ascii="Times New Roman" w:hAnsi="Times New Roman" w:cs="Times New Roman"/>
          <w:sz w:val="24"/>
          <w:szCs w:val="24"/>
        </w:rPr>
        <w:t>possible, and</w:t>
      </w:r>
      <w:proofErr w:type="gramEnd"/>
      <w:r w:rsidR="001C00DE">
        <w:rPr>
          <w:rFonts w:ascii="Times New Roman" w:hAnsi="Times New Roman" w:cs="Times New Roman"/>
          <w:sz w:val="24"/>
          <w:szCs w:val="24"/>
        </w:rPr>
        <w:t xml:space="preserve"> will use situations such as federal regulations changes or new information gained from professional development training to generate new </w:t>
      </w:r>
      <w:proofErr w:type="gramStart"/>
      <w:r w:rsidR="001C00DE">
        <w:rPr>
          <w:rFonts w:ascii="Times New Roman" w:hAnsi="Times New Roman" w:cs="Times New Roman"/>
          <w:sz w:val="24"/>
          <w:szCs w:val="24"/>
        </w:rPr>
        <w:t>trainings</w:t>
      </w:r>
      <w:proofErr w:type="gramEnd"/>
      <w:r w:rsidR="001C00DE">
        <w:rPr>
          <w:rFonts w:ascii="Times New Roman" w:hAnsi="Times New Roman" w:cs="Times New Roman"/>
          <w:sz w:val="24"/>
          <w:szCs w:val="24"/>
        </w:rPr>
        <w:t xml:space="preserve"> or website materials.</w:t>
      </w:r>
    </w:p>
    <w:p w14:paraId="701CFF32" w14:textId="77777777" w:rsidR="00866052" w:rsidRPr="00984B2B" w:rsidRDefault="00866052" w:rsidP="005E615D">
      <w:pPr>
        <w:pStyle w:val="NoSpacing"/>
        <w:rPr>
          <w:rFonts w:ascii="Times New Roman" w:hAnsi="Times New Roman" w:cs="Times New Roman"/>
          <w:sz w:val="24"/>
          <w:szCs w:val="24"/>
        </w:rPr>
      </w:pPr>
    </w:p>
    <w:p w14:paraId="418ED712" w14:textId="78E93230" w:rsidR="00711D25" w:rsidRPr="00984B2B" w:rsidRDefault="00986C8B" w:rsidP="005E615D">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A3I. </w:t>
      </w:r>
      <w:r w:rsidR="00711D25" w:rsidRPr="00984B2B">
        <w:rPr>
          <w:rFonts w:ascii="Times New Roman" w:hAnsi="Times New Roman" w:cs="Times New Roman"/>
          <w:sz w:val="24"/>
          <w:szCs w:val="24"/>
        </w:rPr>
        <w:t>Communications from the IRB</w:t>
      </w:r>
    </w:p>
    <w:p w14:paraId="7ACEFD78" w14:textId="6C67CBED" w:rsidR="00B97985" w:rsidRPr="00984B2B" w:rsidRDefault="00B97985" w:rsidP="00B97985">
      <w:pPr>
        <w:pStyle w:val="NoSpacing"/>
        <w:rPr>
          <w:rFonts w:ascii="Times New Roman" w:hAnsi="Times New Roman" w:cs="Times New Roman"/>
          <w:sz w:val="24"/>
        </w:rPr>
      </w:pPr>
    </w:p>
    <w:p w14:paraId="71DEDA14" w14:textId="6286666A" w:rsidR="00B97985" w:rsidRPr="00984B2B" w:rsidRDefault="00B97985" w:rsidP="00B97985">
      <w:pPr>
        <w:pStyle w:val="NoSpacing"/>
        <w:rPr>
          <w:rFonts w:ascii="Times New Roman" w:hAnsi="Times New Roman" w:cs="Times New Roman"/>
          <w:sz w:val="24"/>
        </w:rPr>
      </w:pPr>
      <w:r w:rsidRPr="00984B2B">
        <w:rPr>
          <w:rFonts w:ascii="Times New Roman" w:hAnsi="Times New Roman" w:cs="Times New Roman"/>
          <w:sz w:val="24"/>
        </w:rPr>
        <w:t xml:space="preserve">The IRB normally begins interacting with a researcher when the researcher’s </w:t>
      </w:r>
      <w:r w:rsidR="006E6E2D">
        <w:rPr>
          <w:rFonts w:ascii="Times New Roman" w:hAnsi="Times New Roman" w:cs="Times New Roman"/>
          <w:sz w:val="24"/>
        </w:rPr>
        <w:t>application</w:t>
      </w:r>
      <w:r w:rsidRPr="00984B2B">
        <w:rPr>
          <w:rFonts w:ascii="Times New Roman" w:hAnsi="Times New Roman" w:cs="Times New Roman"/>
          <w:sz w:val="24"/>
        </w:rPr>
        <w:t xml:space="preserve"> </w:t>
      </w:r>
      <w:r w:rsidR="001C00DE">
        <w:rPr>
          <w:rFonts w:ascii="Times New Roman" w:hAnsi="Times New Roman" w:cs="Times New Roman"/>
          <w:sz w:val="24"/>
        </w:rPr>
        <w:t xml:space="preserve">or exemption request </w:t>
      </w:r>
      <w:r w:rsidRPr="00984B2B">
        <w:rPr>
          <w:rFonts w:ascii="Times New Roman" w:hAnsi="Times New Roman" w:cs="Times New Roman"/>
          <w:sz w:val="24"/>
        </w:rPr>
        <w:t xml:space="preserve">arrives. However, in some cases a researcher may call or email with questions before submitting </w:t>
      </w:r>
      <w:proofErr w:type="spellStart"/>
      <w:proofErr w:type="gramStart"/>
      <w:r w:rsidRPr="00984B2B">
        <w:rPr>
          <w:rFonts w:ascii="Times New Roman" w:hAnsi="Times New Roman" w:cs="Times New Roman"/>
          <w:sz w:val="24"/>
        </w:rPr>
        <w:t>a</w:t>
      </w:r>
      <w:proofErr w:type="spellEnd"/>
      <w:proofErr w:type="gramEnd"/>
      <w:r w:rsidRPr="00984B2B">
        <w:rPr>
          <w:rFonts w:ascii="Times New Roman" w:hAnsi="Times New Roman" w:cs="Times New Roman"/>
          <w:sz w:val="24"/>
        </w:rPr>
        <w:t xml:space="preserve"> </w:t>
      </w:r>
      <w:r w:rsidR="006E6E2D">
        <w:rPr>
          <w:rFonts w:ascii="Times New Roman" w:hAnsi="Times New Roman" w:cs="Times New Roman"/>
          <w:sz w:val="24"/>
        </w:rPr>
        <w:t>application</w:t>
      </w:r>
      <w:r w:rsidRPr="00984B2B">
        <w:rPr>
          <w:rFonts w:ascii="Times New Roman" w:hAnsi="Times New Roman" w:cs="Times New Roman"/>
          <w:sz w:val="24"/>
        </w:rPr>
        <w:t xml:space="preserve">. The IRB must make a good-faith effort to respond to such questions as quickly as possible in order not to delay preparation of the </w:t>
      </w:r>
      <w:r w:rsidR="006E6E2D">
        <w:rPr>
          <w:rFonts w:ascii="Times New Roman" w:hAnsi="Times New Roman" w:cs="Times New Roman"/>
          <w:sz w:val="24"/>
        </w:rPr>
        <w:t>application</w:t>
      </w:r>
      <w:r w:rsidR="001C00DE">
        <w:rPr>
          <w:rFonts w:ascii="Times New Roman" w:hAnsi="Times New Roman" w:cs="Times New Roman"/>
          <w:sz w:val="24"/>
        </w:rPr>
        <w:t xml:space="preserve"> or exemption request</w:t>
      </w:r>
      <w:r w:rsidRPr="00984B2B">
        <w:rPr>
          <w:rFonts w:ascii="Times New Roman" w:hAnsi="Times New Roman" w:cs="Times New Roman"/>
          <w:sz w:val="24"/>
        </w:rPr>
        <w:t xml:space="preserve">. </w:t>
      </w:r>
    </w:p>
    <w:p w14:paraId="0D612A47" w14:textId="77777777" w:rsidR="00B97985" w:rsidRPr="00984B2B" w:rsidRDefault="00B97985" w:rsidP="00B97985">
      <w:pPr>
        <w:pStyle w:val="NoSpacing"/>
        <w:rPr>
          <w:rFonts w:ascii="Times New Roman" w:hAnsi="Times New Roman" w:cs="Times New Roman"/>
          <w:sz w:val="24"/>
        </w:rPr>
      </w:pPr>
    </w:p>
    <w:p w14:paraId="639FA6C1" w14:textId="0E5B3BDF" w:rsidR="00B97985" w:rsidRPr="00984B2B" w:rsidRDefault="006E6E2D" w:rsidP="00B97985">
      <w:pPr>
        <w:pStyle w:val="NoSpacing"/>
        <w:rPr>
          <w:rFonts w:ascii="Times New Roman" w:hAnsi="Times New Roman" w:cs="Times New Roman"/>
          <w:sz w:val="24"/>
        </w:rPr>
      </w:pPr>
      <w:r>
        <w:rPr>
          <w:rFonts w:ascii="Times New Roman" w:hAnsi="Times New Roman" w:cs="Times New Roman"/>
          <w:sz w:val="24"/>
        </w:rPr>
        <w:t xml:space="preserve">Once an application </w:t>
      </w:r>
      <w:r w:rsidR="00B97985" w:rsidRPr="00984B2B">
        <w:rPr>
          <w:rFonts w:ascii="Times New Roman" w:hAnsi="Times New Roman" w:cs="Times New Roman"/>
          <w:sz w:val="24"/>
        </w:rPr>
        <w:t xml:space="preserve">has been received and reviewed, the </w:t>
      </w:r>
      <w:r w:rsidR="001C00DE">
        <w:rPr>
          <w:rFonts w:ascii="Times New Roman" w:hAnsi="Times New Roman" w:cs="Times New Roman"/>
          <w:sz w:val="24"/>
        </w:rPr>
        <w:t>IRB</w:t>
      </w:r>
      <w:r w:rsidR="00B97985" w:rsidRPr="00984B2B">
        <w:rPr>
          <w:rFonts w:ascii="Times New Roman" w:hAnsi="Times New Roman" w:cs="Times New Roman"/>
          <w:sz w:val="24"/>
        </w:rPr>
        <w:t xml:space="preserve"> Chair may contact the researcher for a variety of reasons:</w:t>
      </w:r>
    </w:p>
    <w:p w14:paraId="7ECD2675" w14:textId="188CC79C" w:rsidR="00B97985" w:rsidRPr="00984B2B" w:rsidRDefault="00B97985" w:rsidP="001C00DE">
      <w:pPr>
        <w:pStyle w:val="NoSpacing"/>
        <w:numPr>
          <w:ilvl w:val="0"/>
          <w:numId w:val="21"/>
        </w:numPr>
        <w:rPr>
          <w:rFonts w:ascii="Times New Roman" w:hAnsi="Times New Roman" w:cs="Times New Roman"/>
          <w:sz w:val="24"/>
        </w:rPr>
      </w:pPr>
      <w:r w:rsidRPr="00984B2B">
        <w:rPr>
          <w:rFonts w:ascii="Times New Roman" w:hAnsi="Times New Roman" w:cs="Times New Roman"/>
          <w:sz w:val="24"/>
        </w:rPr>
        <w:t xml:space="preserve">To obtain more information if an attachment to the </w:t>
      </w:r>
      <w:r w:rsidR="006E6E2D">
        <w:rPr>
          <w:rFonts w:ascii="Times New Roman" w:hAnsi="Times New Roman" w:cs="Times New Roman"/>
          <w:sz w:val="24"/>
        </w:rPr>
        <w:t>application</w:t>
      </w:r>
      <w:r w:rsidRPr="00984B2B">
        <w:rPr>
          <w:rFonts w:ascii="Times New Roman" w:hAnsi="Times New Roman" w:cs="Times New Roman"/>
          <w:sz w:val="24"/>
        </w:rPr>
        <w:t xml:space="preserve"> (for example, a consent form) is missing or if some questions on the application form were not answered</w:t>
      </w:r>
      <w:r w:rsidR="001C00DE">
        <w:rPr>
          <w:rFonts w:ascii="Times New Roman" w:hAnsi="Times New Roman" w:cs="Times New Roman"/>
          <w:sz w:val="24"/>
        </w:rPr>
        <w:t>;</w:t>
      </w:r>
    </w:p>
    <w:p w14:paraId="1F49495F" w14:textId="2DCCB341" w:rsidR="00B97985" w:rsidRPr="00984B2B" w:rsidRDefault="00B97985" w:rsidP="001C00DE">
      <w:pPr>
        <w:pStyle w:val="NoSpacing"/>
        <w:numPr>
          <w:ilvl w:val="0"/>
          <w:numId w:val="21"/>
        </w:numPr>
        <w:rPr>
          <w:rFonts w:ascii="Times New Roman" w:hAnsi="Times New Roman" w:cs="Times New Roman"/>
          <w:sz w:val="24"/>
        </w:rPr>
      </w:pPr>
      <w:r w:rsidRPr="00984B2B">
        <w:rPr>
          <w:rFonts w:ascii="Times New Roman" w:hAnsi="Times New Roman" w:cs="Times New Roman"/>
          <w:sz w:val="24"/>
        </w:rPr>
        <w:t>To request modifications to the application or supporting materi</w:t>
      </w:r>
      <w:r w:rsidR="001C00DE">
        <w:rPr>
          <w:rFonts w:ascii="Times New Roman" w:hAnsi="Times New Roman" w:cs="Times New Roman"/>
          <w:sz w:val="24"/>
        </w:rPr>
        <w:t>als necessary for IRB approval; and/or</w:t>
      </w:r>
    </w:p>
    <w:p w14:paraId="59908685" w14:textId="48F3B1FD" w:rsidR="00B97985" w:rsidRPr="00984B2B" w:rsidRDefault="00B97985" w:rsidP="001C00DE">
      <w:pPr>
        <w:pStyle w:val="NoSpacing"/>
        <w:numPr>
          <w:ilvl w:val="0"/>
          <w:numId w:val="21"/>
        </w:numPr>
        <w:rPr>
          <w:rFonts w:ascii="Times New Roman" w:hAnsi="Times New Roman" w:cs="Times New Roman"/>
          <w:sz w:val="24"/>
        </w:rPr>
      </w:pPr>
      <w:r w:rsidRPr="00984B2B">
        <w:rPr>
          <w:rFonts w:ascii="Times New Roman" w:hAnsi="Times New Roman" w:cs="Times New Roman"/>
          <w:sz w:val="24"/>
        </w:rPr>
        <w:t xml:space="preserve">To convey approval of the </w:t>
      </w:r>
      <w:r w:rsidR="006E6E2D">
        <w:rPr>
          <w:rFonts w:ascii="Times New Roman" w:hAnsi="Times New Roman" w:cs="Times New Roman"/>
          <w:sz w:val="24"/>
        </w:rPr>
        <w:t>application</w:t>
      </w:r>
      <w:r w:rsidR="001C00DE">
        <w:rPr>
          <w:rFonts w:ascii="Times New Roman" w:hAnsi="Times New Roman" w:cs="Times New Roman"/>
          <w:sz w:val="24"/>
        </w:rPr>
        <w:t xml:space="preserve"> or exemption from the need for further review</w:t>
      </w:r>
    </w:p>
    <w:p w14:paraId="18858153" w14:textId="77777777" w:rsidR="00B97985" w:rsidRPr="00984B2B" w:rsidRDefault="00B97985" w:rsidP="00B97985">
      <w:pPr>
        <w:pStyle w:val="NoSpacing"/>
        <w:rPr>
          <w:rFonts w:ascii="Times New Roman" w:hAnsi="Times New Roman" w:cs="Times New Roman"/>
          <w:sz w:val="24"/>
        </w:rPr>
      </w:pPr>
    </w:p>
    <w:p w14:paraId="437A7898" w14:textId="3C9A50C1" w:rsidR="00B97985" w:rsidRPr="00984B2B" w:rsidRDefault="00B97985" w:rsidP="00B97985">
      <w:pPr>
        <w:pStyle w:val="NoSpacing"/>
        <w:rPr>
          <w:rFonts w:ascii="Times New Roman" w:hAnsi="Times New Roman" w:cs="Times New Roman"/>
          <w:sz w:val="24"/>
        </w:rPr>
      </w:pPr>
      <w:r w:rsidRPr="00984B2B">
        <w:rPr>
          <w:rFonts w:ascii="Times New Roman" w:hAnsi="Times New Roman" w:cs="Times New Roman"/>
          <w:sz w:val="24"/>
        </w:rPr>
        <w:t xml:space="preserve">The </w:t>
      </w:r>
      <w:r w:rsidR="001C00DE">
        <w:rPr>
          <w:rFonts w:ascii="Times New Roman" w:hAnsi="Times New Roman" w:cs="Times New Roman"/>
          <w:sz w:val="24"/>
        </w:rPr>
        <w:t>IRB</w:t>
      </w:r>
      <w:r w:rsidRPr="00984B2B">
        <w:rPr>
          <w:rFonts w:ascii="Times New Roman" w:hAnsi="Times New Roman" w:cs="Times New Roman"/>
          <w:sz w:val="24"/>
        </w:rPr>
        <w:t xml:space="preserve"> Chair will also, at the request of approved faculty researchers, contact grant sponsors or other external bodies with a formal letter indicating approval of the </w:t>
      </w:r>
      <w:r w:rsidR="006E6E2D">
        <w:rPr>
          <w:rFonts w:ascii="Times New Roman" w:hAnsi="Times New Roman" w:cs="Times New Roman"/>
          <w:sz w:val="24"/>
        </w:rPr>
        <w:t>application</w:t>
      </w:r>
      <w:r w:rsidRPr="00984B2B">
        <w:rPr>
          <w:rFonts w:ascii="Times New Roman" w:hAnsi="Times New Roman" w:cs="Times New Roman"/>
          <w:sz w:val="24"/>
        </w:rPr>
        <w:t xml:space="preserve">. In </w:t>
      </w:r>
      <w:proofErr w:type="gramStart"/>
      <w:r w:rsidRPr="00984B2B">
        <w:rPr>
          <w:rFonts w:ascii="Times New Roman" w:hAnsi="Times New Roman" w:cs="Times New Roman"/>
          <w:sz w:val="24"/>
        </w:rPr>
        <w:t>such a circumstance</w:t>
      </w:r>
      <w:proofErr w:type="gramEnd"/>
      <w:r w:rsidRPr="00984B2B">
        <w:rPr>
          <w:rFonts w:ascii="Times New Roman" w:hAnsi="Times New Roman" w:cs="Times New Roman"/>
          <w:sz w:val="24"/>
        </w:rPr>
        <w:t xml:space="preserve">, the Permanent Chair will work with the faculty member to develop a letter appropriate for the </w:t>
      </w:r>
      <w:proofErr w:type="gramStart"/>
      <w:r w:rsidRPr="00984B2B">
        <w:rPr>
          <w:rFonts w:ascii="Times New Roman" w:hAnsi="Times New Roman" w:cs="Times New Roman"/>
          <w:sz w:val="24"/>
        </w:rPr>
        <w:t>particular situation</w:t>
      </w:r>
      <w:proofErr w:type="gramEnd"/>
      <w:r w:rsidRPr="00984B2B">
        <w:rPr>
          <w:rFonts w:ascii="Times New Roman" w:hAnsi="Times New Roman" w:cs="Times New Roman"/>
          <w:sz w:val="24"/>
        </w:rPr>
        <w:t>.</w:t>
      </w:r>
    </w:p>
    <w:p w14:paraId="12E1430A" w14:textId="2491E0E4" w:rsidR="00B97985" w:rsidRPr="00984B2B" w:rsidRDefault="00B97985" w:rsidP="005E615D">
      <w:pPr>
        <w:pStyle w:val="NoSpacing"/>
        <w:rPr>
          <w:rFonts w:ascii="Times New Roman" w:hAnsi="Times New Roman" w:cs="Times New Roman"/>
          <w:sz w:val="24"/>
          <w:szCs w:val="24"/>
        </w:rPr>
      </w:pPr>
    </w:p>
    <w:p w14:paraId="5BF50832" w14:textId="77777777" w:rsidR="001C00DE" w:rsidRDefault="001C00DE" w:rsidP="005E615D">
      <w:pPr>
        <w:pStyle w:val="NoSpacing"/>
        <w:rPr>
          <w:rFonts w:ascii="Times New Roman" w:hAnsi="Times New Roman" w:cs="Times New Roman"/>
          <w:sz w:val="24"/>
          <w:szCs w:val="24"/>
        </w:rPr>
      </w:pPr>
    </w:p>
    <w:p w14:paraId="4BE5103A" w14:textId="77777777" w:rsidR="001C00DE" w:rsidRDefault="001C00DE" w:rsidP="005E615D">
      <w:pPr>
        <w:pStyle w:val="NoSpacing"/>
        <w:rPr>
          <w:rFonts w:ascii="Times New Roman" w:hAnsi="Times New Roman" w:cs="Times New Roman"/>
          <w:sz w:val="24"/>
          <w:szCs w:val="24"/>
        </w:rPr>
      </w:pPr>
    </w:p>
    <w:p w14:paraId="1FDDB2C5" w14:textId="7F968123" w:rsidR="00711D25" w:rsidRPr="00984B2B" w:rsidRDefault="00986C8B" w:rsidP="005E615D">
      <w:pPr>
        <w:pStyle w:val="NoSpacing"/>
        <w:rPr>
          <w:rFonts w:ascii="Times New Roman" w:hAnsi="Times New Roman" w:cs="Times New Roman"/>
          <w:sz w:val="24"/>
          <w:szCs w:val="24"/>
        </w:rPr>
      </w:pPr>
      <w:r w:rsidRPr="00984B2B">
        <w:rPr>
          <w:rFonts w:ascii="Times New Roman" w:hAnsi="Times New Roman" w:cs="Times New Roman"/>
          <w:sz w:val="24"/>
          <w:szCs w:val="24"/>
        </w:rPr>
        <w:lastRenderedPageBreak/>
        <w:t>A3J. Documentation and Record-Keeping</w:t>
      </w:r>
    </w:p>
    <w:p w14:paraId="500BFB72" w14:textId="3EBC42C2" w:rsidR="00AE1A44" w:rsidRPr="00984B2B" w:rsidRDefault="00AE1A44" w:rsidP="005E615D">
      <w:pPr>
        <w:pStyle w:val="NoSpacing"/>
        <w:rPr>
          <w:rFonts w:ascii="Times New Roman" w:hAnsi="Times New Roman" w:cs="Times New Roman"/>
          <w:sz w:val="24"/>
          <w:szCs w:val="24"/>
        </w:rPr>
      </w:pPr>
    </w:p>
    <w:p w14:paraId="4B17C14F" w14:textId="78264A92" w:rsidR="00D31E6F" w:rsidRPr="00984B2B" w:rsidRDefault="00980951" w:rsidP="00D31E6F">
      <w:pPr>
        <w:pStyle w:val="NoSpacing"/>
        <w:rPr>
          <w:rFonts w:ascii="Times New Roman" w:hAnsi="Times New Roman" w:cs="Times New Roman"/>
          <w:sz w:val="24"/>
        </w:rPr>
      </w:pPr>
      <w:bookmarkStart w:id="14" w:name="audits"/>
      <w:bookmarkEnd w:id="14"/>
      <w:r>
        <w:rPr>
          <w:rFonts w:ascii="Times New Roman" w:hAnsi="Times New Roman" w:cs="Times New Roman"/>
          <w:sz w:val="24"/>
        </w:rPr>
        <w:t>According to 45 CFR 46:</w:t>
      </w:r>
    </w:p>
    <w:p w14:paraId="695FC31F" w14:textId="584EB8B6" w:rsidR="00D31E6F" w:rsidRPr="00984B2B" w:rsidRDefault="00D31E6F" w:rsidP="00D31E6F">
      <w:pPr>
        <w:pStyle w:val="NoSpacing"/>
        <w:rPr>
          <w:rFonts w:ascii="Times New Roman" w:hAnsi="Times New Roman" w:cs="Times New Roman"/>
          <w:sz w:val="24"/>
        </w:rPr>
      </w:pPr>
      <w:bookmarkStart w:id="15" w:name="46.115(a)"/>
      <w:r w:rsidRPr="00984B2B">
        <w:rPr>
          <w:rFonts w:ascii="Times New Roman" w:hAnsi="Times New Roman" w:cs="Times New Roman"/>
          <w:sz w:val="24"/>
        </w:rPr>
        <w:t> </w:t>
      </w:r>
      <w:bookmarkEnd w:id="15"/>
      <w:r w:rsidRPr="00984B2B">
        <w:rPr>
          <w:rFonts w:ascii="Times New Roman" w:hAnsi="Times New Roman" w:cs="Times New Roman"/>
          <w:sz w:val="24"/>
        </w:rPr>
        <w:t xml:space="preserve">(a) An institution, or </w:t>
      </w:r>
      <w:proofErr w:type="gramStart"/>
      <w:r w:rsidRPr="00984B2B">
        <w:rPr>
          <w:rFonts w:ascii="Times New Roman" w:hAnsi="Times New Roman" w:cs="Times New Roman"/>
          <w:sz w:val="24"/>
        </w:rPr>
        <w:t>when</w:t>
      </w:r>
      <w:proofErr w:type="gramEnd"/>
      <w:r w:rsidRPr="00984B2B">
        <w:rPr>
          <w:rFonts w:ascii="Times New Roman" w:hAnsi="Times New Roman" w:cs="Times New Roman"/>
          <w:sz w:val="24"/>
        </w:rPr>
        <w:t xml:space="preserve"> appropriate an IRB, shall prepare and maintain adequate documentation of IRB activities, including the following:</w:t>
      </w:r>
    </w:p>
    <w:p w14:paraId="19CD6AC9" w14:textId="00FD1BE3" w:rsidR="00D31E6F" w:rsidRPr="00984B2B" w:rsidRDefault="00D31E6F" w:rsidP="00D31E6F">
      <w:pPr>
        <w:pStyle w:val="NoSpacing"/>
        <w:rPr>
          <w:rFonts w:ascii="Times New Roman" w:hAnsi="Times New Roman" w:cs="Times New Roman"/>
          <w:sz w:val="24"/>
        </w:rPr>
      </w:pPr>
      <w:bookmarkStart w:id="16" w:name="46.115(a)(1)"/>
      <w:r w:rsidRPr="00984B2B">
        <w:rPr>
          <w:rFonts w:ascii="Times New Roman" w:hAnsi="Times New Roman" w:cs="Times New Roman"/>
          <w:sz w:val="24"/>
        </w:rPr>
        <w:t> </w:t>
      </w:r>
      <w:bookmarkEnd w:id="16"/>
      <w:r w:rsidRPr="00984B2B">
        <w:rPr>
          <w:rFonts w:ascii="Times New Roman" w:hAnsi="Times New Roman" w:cs="Times New Roman"/>
          <w:sz w:val="24"/>
        </w:rPr>
        <w:t xml:space="preserve">(1) Copies of all research </w:t>
      </w:r>
      <w:r w:rsidR="006E6E2D">
        <w:rPr>
          <w:rFonts w:ascii="Times New Roman" w:hAnsi="Times New Roman" w:cs="Times New Roman"/>
          <w:sz w:val="24"/>
        </w:rPr>
        <w:t>applications</w:t>
      </w:r>
      <w:r w:rsidRPr="00984B2B">
        <w:rPr>
          <w:rFonts w:ascii="Times New Roman" w:hAnsi="Times New Roman" w:cs="Times New Roman"/>
          <w:sz w:val="24"/>
        </w:rPr>
        <w:t xml:space="preserve"> reviewed, scientific evaluations, if any, that accompany the </w:t>
      </w:r>
      <w:r w:rsidR="006E6E2D">
        <w:rPr>
          <w:rFonts w:ascii="Times New Roman" w:hAnsi="Times New Roman" w:cs="Times New Roman"/>
          <w:sz w:val="24"/>
        </w:rPr>
        <w:t>applications</w:t>
      </w:r>
      <w:r w:rsidRPr="00984B2B">
        <w:rPr>
          <w:rFonts w:ascii="Times New Roman" w:hAnsi="Times New Roman" w:cs="Times New Roman"/>
          <w:sz w:val="24"/>
        </w:rPr>
        <w:t xml:space="preserve">, approved sample consent </w:t>
      </w:r>
      <w:r w:rsidR="0050786B" w:rsidRPr="00984B2B">
        <w:rPr>
          <w:rFonts w:ascii="Times New Roman" w:hAnsi="Times New Roman" w:cs="Times New Roman"/>
          <w:sz w:val="24"/>
        </w:rPr>
        <w:t>forms</w:t>
      </w:r>
      <w:r w:rsidRPr="00984B2B">
        <w:rPr>
          <w:rFonts w:ascii="Times New Roman" w:hAnsi="Times New Roman" w:cs="Times New Roman"/>
          <w:sz w:val="24"/>
        </w:rPr>
        <w:t xml:space="preserve">, progress reports submitted by </w:t>
      </w:r>
      <w:r w:rsidR="00623018">
        <w:rPr>
          <w:rFonts w:ascii="Times New Roman" w:hAnsi="Times New Roman" w:cs="Times New Roman"/>
          <w:sz w:val="24"/>
        </w:rPr>
        <w:t>researcher</w:t>
      </w:r>
      <w:r w:rsidRPr="00984B2B">
        <w:rPr>
          <w:rFonts w:ascii="Times New Roman" w:hAnsi="Times New Roman" w:cs="Times New Roman"/>
          <w:sz w:val="24"/>
        </w:rPr>
        <w:t xml:space="preserve">s, and reports of injuries to </w:t>
      </w:r>
      <w:r w:rsidR="00E16928">
        <w:rPr>
          <w:rFonts w:ascii="Times New Roman" w:hAnsi="Times New Roman" w:cs="Times New Roman"/>
          <w:sz w:val="24"/>
        </w:rPr>
        <w:t>participant</w:t>
      </w:r>
      <w:r w:rsidRPr="00984B2B">
        <w:rPr>
          <w:rFonts w:ascii="Times New Roman" w:hAnsi="Times New Roman" w:cs="Times New Roman"/>
          <w:sz w:val="24"/>
        </w:rPr>
        <w:t>s.</w:t>
      </w:r>
    </w:p>
    <w:p w14:paraId="7886516C" w14:textId="77777777" w:rsidR="00D31E6F" w:rsidRPr="00984B2B" w:rsidRDefault="00D31E6F" w:rsidP="00D31E6F">
      <w:pPr>
        <w:pStyle w:val="NoSpacing"/>
        <w:rPr>
          <w:rFonts w:ascii="Times New Roman" w:hAnsi="Times New Roman" w:cs="Times New Roman"/>
          <w:sz w:val="24"/>
        </w:rPr>
      </w:pPr>
      <w:bookmarkStart w:id="17" w:name="46.115(a)(2)"/>
      <w:r w:rsidRPr="00984B2B">
        <w:rPr>
          <w:rFonts w:ascii="Times New Roman" w:hAnsi="Times New Roman" w:cs="Times New Roman"/>
          <w:sz w:val="24"/>
        </w:rPr>
        <w:t> </w:t>
      </w:r>
      <w:bookmarkEnd w:id="17"/>
      <w:r w:rsidRPr="00984B2B">
        <w:rPr>
          <w:rFonts w:ascii="Times New Roman" w:hAnsi="Times New Roman" w:cs="Times New Roman"/>
          <w:sz w:val="24"/>
        </w:rPr>
        <w:t xml:space="preserve">(2) Minutes of IRB meetings which shall be in sufficient detail to show attendance at the meetings; actions taken by the IRB; the vote on these actions including the number of members voting for, against, and abstaining; the basis for requiring changes in or disapproving research; and a written summary of the discussion of </w:t>
      </w:r>
      <w:r w:rsidRPr="00984B2B">
        <w:rPr>
          <w:rStyle w:val="spelle"/>
          <w:rFonts w:ascii="Times New Roman" w:hAnsi="Times New Roman" w:cs="Times New Roman"/>
          <w:sz w:val="24"/>
        </w:rPr>
        <w:t>controverted</w:t>
      </w:r>
      <w:r w:rsidRPr="00984B2B">
        <w:rPr>
          <w:rFonts w:ascii="Times New Roman" w:hAnsi="Times New Roman" w:cs="Times New Roman"/>
          <w:sz w:val="24"/>
        </w:rPr>
        <w:t xml:space="preserve"> issues and their resolution.</w:t>
      </w:r>
    </w:p>
    <w:p w14:paraId="53EE831C" w14:textId="3DE027A3" w:rsidR="00D31E6F" w:rsidRPr="00984B2B" w:rsidRDefault="00D31E6F" w:rsidP="00D31E6F">
      <w:pPr>
        <w:pStyle w:val="NoSpacing"/>
        <w:rPr>
          <w:rFonts w:ascii="Times New Roman" w:hAnsi="Times New Roman" w:cs="Times New Roman"/>
          <w:sz w:val="24"/>
        </w:rPr>
      </w:pPr>
      <w:bookmarkStart w:id="18" w:name="46.115(a)(3)"/>
      <w:r w:rsidRPr="00984B2B">
        <w:rPr>
          <w:rFonts w:ascii="Times New Roman" w:hAnsi="Times New Roman" w:cs="Times New Roman"/>
          <w:sz w:val="24"/>
        </w:rPr>
        <w:t> </w:t>
      </w:r>
      <w:bookmarkEnd w:id="18"/>
      <w:r w:rsidRPr="00984B2B">
        <w:rPr>
          <w:rFonts w:ascii="Times New Roman" w:hAnsi="Times New Roman" w:cs="Times New Roman"/>
          <w:sz w:val="24"/>
        </w:rPr>
        <w:t xml:space="preserve">(3) Records </w:t>
      </w:r>
      <w:r w:rsidR="008008B0" w:rsidRPr="00984B2B">
        <w:rPr>
          <w:rFonts w:ascii="Times New Roman" w:hAnsi="Times New Roman" w:cs="Times New Roman"/>
          <w:sz w:val="24"/>
        </w:rPr>
        <w:t>of continuing review activities, including the rationale for conducting continuing review of research that otherwise would not require continuing review;</w:t>
      </w:r>
    </w:p>
    <w:p w14:paraId="0028B227" w14:textId="71638F75" w:rsidR="00D31E6F" w:rsidRPr="00984B2B" w:rsidRDefault="00D31E6F" w:rsidP="00D31E6F">
      <w:pPr>
        <w:pStyle w:val="NoSpacing"/>
        <w:rPr>
          <w:rFonts w:ascii="Times New Roman" w:hAnsi="Times New Roman" w:cs="Times New Roman"/>
          <w:sz w:val="24"/>
        </w:rPr>
      </w:pPr>
      <w:bookmarkStart w:id="19" w:name="46.115(a)(4)"/>
      <w:r w:rsidRPr="00984B2B">
        <w:rPr>
          <w:rFonts w:ascii="Times New Roman" w:hAnsi="Times New Roman" w:cs="Times New Roman"/>
          <w:sz w:val="24"/>
        </w:rPr>
        <w:t> </w:t>
      </w:r>
      <w:bookmarkEnd w:id="19"/>
      <w:r w:rsidRPr="00984B2B">
        <w:rPr>
          <w:rFonts w:ascii="Times New Roman" w:hAnsi="Times New Roman" w:cs="Times New Roman"/>
          <w:sz w:val="24"/>
        </w:rPr>
        <w:t xml:space="preserve">(4) Copies of all correspondence between the IRB and the </w:t>
      </w:r>
      <w:r w:rsidR="00623018">
        <w:rPr>
          <w:rFonts w:ascii="Times New Roman" w:hAnsi="Times New Roman" w:cs="Times New Roman"/>
          <w:sz w:val="24"/>
        </w:rPr>
        <w:t>researcher</w:t>
      </w:r>
      <w:r w:rsidRPr="00984B2B">
        <w:rPr>
          <w:rFonts w:ascii="Times New Roman" w:hAnsi="Times New Roman" w:cs="Times New Roman"/>
          <w:sz w:val="24"/>
        </w:rPr>
        <w:t>s.</w:t>
      </w:r>
    </w:p>
    <w:p w14:paraId="344721A4" w14:textId="4BB4370C" w:rsidR="00D31E6F" w:rsidRPr="00984B2B" w:rsidRDefault="00D31E6F" w:rsidP="00D31E6F">
      <w:pPr>
        <w:pStyle w:val="NoSpacing"/>
        <w:rPr>
          <w:rFonts w:ascii="Times New Roman" w:hAnsi="Times New Roman" w:cs="Times New Roman"/>
          <w:sz w:val="24"/>
        </w:rPr>
      </w:pPr>
      <w:bookmarkStart w:id="20" w:name="46.115(a)(5)"/>
      <w:r w:rsidRPr="00984B2B">
        <w:rPr>
          <w:rFonts w:ascii="Times New Roman" w:hAnsi="Times New Roman" w:cs="Times New Roman"/>
          <w:sz w:val="24"/>
        </w:rPr>
        <w:t> </w:t>
      </w:r>
      <w:bookmarkEnd w:id="20"/>
      <w:r w:rsidRPr="00984B2B">
        <w:rPr>
          <w:rFonts w:ascii="Times New Roman" w:hAnsi="Times New Roman" w:cs="Times New Roman"/>
          <w:sz w:val="24"/>
        </w:rPr>
        <w:t xml:space="preserve">(5) A list of IRB members in the same detail as described </w:t>
      </w:r>
      <w:r w:rsidR="008008B0" w:rsidRPr="00984B2B">
        <w:rPr>
          <w:rFonts w:ascii="Times New Roman" w:hAnsi="Times New Roman" w:cs="Times New Roman"/>
          <w:sz w:val="24"/>
        </w:rPr>
        <w:t>elsewhere</w:t>
      </w:r>
    </w:p>
    <w:p w14:paraId="27E24F26" w14:textId="05403171" w:rsidR="00D31E6F" w:rsidRPr="00984B2B" w:rsidRDefault="00D31E6F" w:rsidP="00D31E6F">
      <w:pPr>
        <w:pStyle w:val="NoSpacing"/>
        <w:rPr>
          <w:rFonts w:ascii="Times New Roman" w:hAnsi="Times New Roman" w:cs="Times New Roman"/>
          <w:sz w:val="24"/>
        </w:rPr>
      </w:pPr>
      <w:bookmarkStart w:id="21" w:name="46.115(a)(6)"/>
      <w:r w:rsidRPr="00984B2B">
        <w:rPr>
          <w:rFonts w:ascii="Times New Roman" w:hAnsi="Times New Roman" w:cs="Times New Roman"/>
          <w:sz w:val="24"/>
        </w:rPr>
        <w:t> </w:t>
      </w:r>
      <w:bookmarkEnd w:id="21"/>
      <w:r w:rsidRPr="00984B2B">
        <w:rPr>
          <w:rFonts w:ascii="Times New Roman" w:hAnsi="Times New Roman" w:cs="Times New Roman"/>
          <w:sz w:val="24"/>
        </w:rPr>
        <w:t xml:space="preserve">(6) Written procedures for the IRB in </w:t>
      </w:r>
      <w:r w:rsidR="008008B0" w:rsidRPr="00984B2B">
        <w:rPr>
          <w:rFonts w:ascii="Times New Roman" w:hAnsi="Times New Roman" w:cs="Times New Roman"/>
          <w:sz w:val="24"/>
        </w:rPr>
        <w:t>detail</w:t>
      </w:r>
    </w:p>
    <w:p w14:paraId="30031A01" w14:textId="355B21F0" w:rsidR="00D31E6F" w:rsidRPr="00984B2B" w:rsidRDefault="00D31E6F" w:rsidP="00D31E6F">
      <w:pPr>
        <w:pStyle w:val="NoSpacing"/>
        <w:rPr>
          <w:rFonts w:ascii="Times New Roman" w:hAnsi="Times New Roman" w:cs="Times New Roman"/>
          <w:sz w:val="24"/>
        </w:rPr>
      </w:pPr>
      <w:bookmarkStart w:id="22" w:name="46.115(a)(7)"/>
      <w:r w:rsidRPr="00984B2B">
        <w:rPr>
          <w:rFonts w:ascii="Times New Roman" w:hAnsi="Times New Roman" w:cs="Times New Roman"/>
          <w:sz w:val="24"/>
        </w:rPr>
        <w:t> </w:t>
      </w:r>
      <w:bookmarkEnd w:id="22"/>
      <w:r w:rsidRPr="00984B2B">
        <w:rPr>
          <w:rFonts w:ascii="Times New Roman" w:hAnsi="Times New Roman" w:cs="Times New Roman"/>
          <w:sz w:val="24"/>
        </w:rPr>
        <w:t>(7) Statements of significant new</w:t>
      </w:r>
      <w:r w:rsidR="008008B0" w:rsidRPr="00984B2B">
        <w:rPr>
          <w:rFonts w:ascii="Times New Roman" w:hAnsi="Times New Roman" w:cs="Times New Roman"/>
          <w:sz w:val="24"/>
        </w:rPr>
        <w:t xml:space="preserve"> findings provided to </w:t>
      </w:r>
      <w:r w:rsidR="00E16928">
        <w:rPr>
          <w:rFonts w:ascii="Times New Roman" w:hAnsi="Times New Roman" w:cs="Times New Roman"/>
          <w:sz w:val="24"/>
        </w:rPr>
        <w:t>participant</w:t>
      </w:r>
      <w:r w:rsidR="008008B0" w:rsidRPr="00984B2B">
        <w:rPr>
          <w:rFonts w:ascii="Times New Roman" w:hAnsi="Times New Roman" w:cs="Times New Roman"/>
          <w:sz w:val="24"/>
        </w:rPr>
        <w:t>s</w:t>
      </w:r>
    </w:p>
    <w:p w14:paraId="56AB6239" w14:textId="16D41441" w:rsidR="008008B0" w:rsidRPr="00984B2B" w:rsidRDefault="008008B0" w:rsidP="00D31E6F">
      <w:pPr>
        <w:pStyle w:val="NoSpacing"/>
        <w:rPr>
          <w:rFonts w:ascii="Times New Roman" w:hAnsi="Times New Roman" w:cs="Times New Roman"/>
          <w:sz w:val="24"/>
        </w:rPr>
      </w:pPr>
      <w:r w:rsidRPr="00984B2B">
        <w:rPr>
          <w:rFonts w:ascii="Times New Roman" w:hAnsi="Times New Roman" w:cs="Times New Roman"/>
          <w:sz w:val="24"/>
        </w:rPr>
        <w:t>8) The rationale for an expedited reviewer’s determination that research appearing on the expedited review list is more than minimal risk</w:t>
      </w:r>
    </w:p>
    <w:p w14:paraId="6119B5C3" w14:textId="6B603B00" w:rsidR="008008B0" w:rsidRPr="00984B2B" w:rsidRDefault="008008B0" w:rsidP="00D31E6F">
      <w:pPr>
        <w:pStyle w:val="NoSpacing"/>
        <w:rPr>
          <w:rFonts w:ascii="Times New Roman" w:hAnsi="Times New Roman" w:cs="Times New Roman"/>
          <w:sz w:val="24"/>
        </w:rPr>
      </w:pPr>
      <w:r w:rsidRPr="00984B2B">
        <w:rPr>
          <w:rFonts w:ascii="Times New Roman" w:hAnsi="Times New Roman" w:cs="Times New Roman"/>
          <w:sz w:val="24"/>
        </w:rPr>
        <w:t xml:space="preserve">9) Documentation specifying the responsibilities that an institution and an organization operating an </w:t>
      </w:r>
      <w:proofErr w:type="gramStart"/>
      <w:r w:rsidRPr="00984B2B">
        <w:rPr>
          <w:rFonts w:ascii="Times New Roman" w:hAnsi="Times New Roman" w:cs="Times New Roman"/>
          <w:sz w:val="24"/>
        </w:rPr>
        <w:t>IRB each</w:t>
      </w:r>
      <w:proofErr w:type="gramEnd"/>
      <w:r w:rsidRPr="00984B2B">
        <w:rPr>
          <w:rFonts w:ascii="Times New Roman" w:hAnsi="Times New Roman" w:cs="Times New Roman"/>
          <w:sz w:val="24"/>
        </w:rPr>
        <w:t xml:space="preserve"> will undertake to ensure compliance with the requirements of this policy</w:t>
      </w:r>
    </w:p>
    <w:p w14:paraId="020970DC" w14:textId="6D6E9BFE" w:rsidR="00D31E6F" w:rsidRPr="00984B2B" w:rsidRDefault="00D31E6F" w:rsidP="00D31E6F">
      <w:pPr>
        <w:pStyle w:val="NoSpacing"/>
        <w:rPr>
          <w:rFonts w:ascii="Times New Roman" w:hAnsi="Times New Roman" w:cs="Times New Roman"/>
          <w:sz w:val="24"/>
        </w:rPr>
      </w:pPr>
      <w:bookmarkStart w:id="23" w:name="46.115(b)"/>
      <w:r w:rsidRPr="00984B2B">
        <w:rPr>
          <w:rFonts w:ascii="Times New Roman" w:hAnsi="Times New Roman" w:cs="Times New Roman"/>
          <w:sz w:val="24"/>
        </w:rPr>
        <w:t> </w:t>
      </w:r>
      <w:bookmarkEnd w:id="23"/>
      <w:r w:rsidRPr="00984B2B">
        <w:rPr>
          <w:rFonts w:ascii="Times New Roman" w:hAnsi="Times New Roman" w:cs="Times New Roman"/>
          <w:sz w:val="24"/>
        </w:rPr>
        <w:t xml:space="preserve">(b) The records required by this policy shall be retained for at least 3 years, and records relating to research which is conducted shall be retained for at least 3 years after completion of the research. </w:t>
      </w:r>
      <w:r w:rsidR="008008B0" w:rsidRPr="00984B2B">
        <w:rPr>
          <w:rFonts w:ascii="Times New Roman" w:hAnsi="Times New Roman" w:cs="Times New Roman"/>
          <w:sz w:val="24"/>
        </w:rPr>
        <w:t xml:space="preserve">The institution or IRB may maintain the records in printed form, or electronically. </w:t>
      </w:r>
      <w:r w:rsidRPr="00984B2B">
        <w:rPr>
          <w:rFonts w:ascii="Times New Roman" w:hAnsi="Times New Roman" w:cs="Times New Roman"/>
          <w:sz w:val="24"/>
        </w:rPr>
        <w:t xml:space="preserve">All records shall be accessible for inspection and copying by authorized representatives of the </w:t>
      </w:r>
      <w:r w:rsidR="008008B0" w:rsidRPr="00984B2B">
        <w:rPr>
          <w:rFonts w:ascii="Times New Roman" w:hAnsi="Times New Roman" w:cs="Times New Roman"/>
          <w:sz w:val="24"/>
        </w:rPr>
        <w:t xml:space="preserve">Federal </w:t>
      </w:r>
      <w:r w:rsidRPr="00984B2B">
        <w:rPr>
          <w:rFonts w:ascii="Times New Roman" w:hAnsi="Times New Roman" w:cs="Times New Roman"/>
          <w:sz w:val="24"/>
        </w:rPr>
        <w:t>department or agency at reasonable times and in a reasonable manner.</w:t>
      </w:r>
    </w:p>
    <w:p w14:paraId="31050715" w14:textId="77777777" w:rsidR="008008B0" w:rsidRPr="00984B2B" w:rsidRDefault="008008B0" w:rsidP="00D31E6F">
      <w:pPr>
        <w:pStyle w:val="NoSpacing"/>
        <w:rPr>
          <w:rFonts w:ascii="Times New Roman" w:hAnsi="Times New Roman" w:cs="Times New Roman"/>
          <w:sz w:val="24"/>
        </w:rPr>
      </w:pPr>
    </w:p>
    <w:p w14:paraId="3B0EDC09" w14:textId="4B9ECAF2" w:rsidR="00B97985" w:rsidRDefault="001D7D77" w:rsidP="005E615D">
      <w:pPr>
        <w:pStyle w:val="NoSpacing"/>
        <w:rPr>
          <w:rFonts w:ascii="Times New Roman" w:hAnsi="Times New Roman" w:cs="Times New Roman"/>
          <w:sz w:val="24"/>
        </w:rPr>
      </w:pPr>
      <w:r>
        <w:rPr>
          <w:rFonts w:ascii="Times New Roman" w:hAnsi="Times New Roman" w:cs="Times New Roman"/>
          <w:sz w:val="24"/>
        </w:rPr>
        <w:t>The IRB maintains all legally mandated documentation in electronic form.</w:t>
      </w:r>
    </w:p>
    <w:p w14:paraId="2B64EE49" w14:textId="57A066B1" w:rsidR="00AE1A44" w:rsidRPr="00984B2B" w:rsidRDefault="00AE1A44" w:rsidP="005E615D">
      <w:pPr>
        <w:pStyle w:val="NoSpacing"/>
        <w:rPr>
          <w:rFonts w:ascii="Times New Roman" w:hAnsi="Times New Roman" w:cs="Times New Roman"/>
          <w:sz w:val="24"/>
          <w:szCs w:val="24"/>
        </w:rPr>
      </w:pPr>
    </w:p>
    <w:p w14:paraId="3F9D746A" w14:textId="65C8ABD1" w:rsidR="00711D25" w:rsidRPr="00984B2B" w:rsidRDefault="003875D9" w:rsidP="005E615D">
      <w:pPr>
        <w:pStyle w:val="NoSpacing"/>
        <w:rPr>
          <w:rFonts w:ascii="Times New Roman" w:hAnsi="Times New Roman" w:cs="Times New Roman"/>
          <w:sz w:val="24"/>
          <w:szCs w:val="24"/>
        </w:rPr>
      </w:pPr>
      <w:r>
        <w:rPr>
          <w:rFonts w:ascii="Times New Roman" w:hAnsi="Times New Roman" w:cs="Times New Roman"/>
          <w:sz w:val="24"/>
          <w:szCs w:val="24"/>
        </w:rPr>
        <w:t>A3K</w:t>
      </w:r>
      <w:r w:rsidR="00986C8B" w:rsidRPr="00984B2B">
        <w:rPr>
          <w:rFonts w:ascii="Times New Roman" w:hAnsi="Times New Roman" w:cs="Times New Roman"/>
          <w:sz w:val="24"/>
          <w:szCs w:val="24"/>
        </w:rPr>
        <w:t xml:space="preserve">. </w:t>
      </w:r>
      <w:r w:rsidR="00711D25" w:rsidRPr="00984B2B">
        <w:rPr>
          <w:rFonts w:ascii="Times New Roman" w:hAnsi="Times New Roman" w:cs="Times New Roman"/>
          <w:sz w:val="24"/>
          <w:szCs w:val="24"/>
        </w:rPr>
        <w:t>Periodic Review of IRB Policies and Procedures</w:t>
      </w:r>
    </w:p>
    <w:p w14:paraId="2BE8E28B" w14:textId="40CF8AC4" w:rsidR="009063D8" w:rsidRPr="00984B2B" w:rsidRDefault="009063D8" w:rsidP="009063D8">
      <w:pPr>
        <w:pStyle w:val="NoSpacing"/>
        <w:rPr>
          <w:rFonts w:ascii="Times New Roman" w:hAnsi="Times New Roman" w:cs="Times New Roman"/>
          <w:sz w:val="24"/>
        </w:rPr>
      </w:pPr>
    </w:p>
    <w:p w14:paraId="2047BAB3" w14:textId="02B06A1D" w:rsidR="009063D8" w:rsidRPr="00984B2B" w:rsidRDefault="009063D8" w:rsidP="009063D8">
      <w:pPr>
        <w:pStyle w:val="NoSpacing"/>
        <w:rPr>
          <w:rFonts w:ascii="Times New Roman" w:hAnsi="Times New Roman" w:cs="Times New Roman"/>
          <w:sz w:val="24"/>
        </w:rPr>
      </w:pPr>
      <w:r w:rsidRPr="00984B2B">
        <w:rPr>
          <w:rFonts w:ascii="Times New Roman" w:hAnsi="Times New Roman" w:cs="Times New Roman"/>
          <w:sz w:val="24"/>
        </w:rPr>
        <w:t xml:space="preserve">The Colorado College IRB Standard Operating Procedures will be reviewed at least every five years for determination of whether new federal regulations, local cultural practices, or other situations call for changes in the operating procedures. The operating procedures may also be reviewed more frequently if the </w:t>
      </w:r>
      <w:r w:rsidR="009F2CC4">
        <w:rPr>
          <w:rFonts w:ascii="Times New Roman" w:hAnsi="Times New Roman" w:cs="Times New Roman"/>
          <w:sz w:val="24"/>
        </w:rPr>
        <w:t xml:space="preserve">IRB Chair </w:t>
      </w:r>
      <w:r w:rsidRPr="00984B2B">
        <w:rPr>
          <w:rFonts w:ascii="Times New Roman" w:hAnsi="Times New Roman" w:cs="Times New Roman"/>
          <w:sz w:val="24"/>
        </w:rPr>
        <w:t>has undergone training (for example at a workshop or conference) which indicates that a review would be beneficial.</w:t>
      </w:r>
    </w:p>
    <w:p w14:paraId="7AD23473" w14:textId="77777777" w:rsidR="009063D8" w:rsidRPr="00984B2B" w:rsidRDefault="009063D8" w:rsidP="009063D8">
      <w:pPr>
        <w:pStyle w:val="NoSpacing"/>
        <w:rPr>
          <w:rFonts w:ascii="Times New Roman" w:hAnsi="Times New Roman" w:cs="Times New Roman"/>
          <w:sz w:val="24"/>
        </w:rPr>
      </w:pPr>
    </w:p>
    <w:p w14:paraId="6D330E4B" w14:textId="77777777" w:rsidR="009063D8" w:rsidRPr="00984B2B" w:rsidRDefault="009063D8" w:rsidP="009063D8">
      <w:pPr>
        <w:pStyle w:val="NoSpacing"/>
        <w:rPr>
          <w:rFonts w:ascii="Times New Roman" w:hAnsi="Times New Roman" w:cs="Times New Roman"/>
          <w:sz w:val="24"/>
        </w:rPr>
      </w:pPr>
      <w:r w:rsidRPr="00984B2B">
        <w:rPr>
          <w:rFonts w:ascii="Times New Roman" w:hAnsi="Times New Roman" w:cs="Times New Roman"/>
          <w:sz w:val="24"/>
        </w:rPr>
        <w:t>The five-year review will address the entire set of operating procedures. Training-related reviews may focus more specifically on the topic or topics covered in the training.</w:t>
      </w:r>
    </w:p>
    <w:p w14:paraId="70EAD92E" w14:textId="77777777" w:rsidR="009063D8" w:rsidRPr="00984B2B" w:rsidRDefault="009063D8" w:rsidP="005E615D">
      <w:pPr>
        <w:pStyle w:val="NoSpacing"/>
        <w:rPr>
          <w:rFonts w:ascii="Times New Roman" w:hAnsi="Times New Roman" w:cs="Times New Roman"/>
          <w:sz w:val="24"/>
          <w:szCs w:val="24"/>
        </w:rPr>
      </w:pPr>
    </w:p>
    <w:p w14:paraId="1687E751" w14:textId="00336FA9" w:rsidR="00CE7F3F" w:rsidRPr="00984B2B" w:rsidRDefault="003875D9" w:rsidP="005E615D">
      <w:pPr>
        <w:pStyle w:val="NoSpacing"/>
        <w:rPr>
          <w:rFonts w:ascii="Times New Roman" w:hAnsi="Times New Roman" w:cs="Times New Roman"/>
          <w:sz w:val="24"/>
          <w:szCs w:val="24"/>
        </w:rPr>
      </w:pPr>
      <w:r>
        <w:rPr>
          <w:rFonts w:ascii="Times New Roman" w:hAnsi="Times New Roman" w:cs="Times New Roman"/>
          <w:sz w:val="24"/>
          <w:szCs w:val="24"/>
        </w:rPr>
        <w:t>A3L</w:t>
      </w:r>
      <w:r w:rsidR="00986C8B" w:rsidRPr="00984B2B">
        <w:rPr>
          <w:rFonts w:ascii="Times New Roman" w:hAnsi="Times New Roman" w:cs="Times New Roman"/>
          <w:sz w:val="24"/>
          <w:szCs w:val="24"/>
        </w:rPr>
        <w:t>. Posting of this Document</w:t>
      </w:r>
    </w:p>
    <w:p w14:paraId="76C1DBF9" w14:textId="77777777" w:rsidR="00986C8B" w:rsidRPr="00984B2B" w:rsidRDefault="00986C8B" w:rsidP="005E615D">
      <w:pPr>
        <w:pStyle w:val="NoSpacing"/>
        <w:rPr>
          <w:rFonts w:ascii="Times New Roman" w:hAnsi="Times New Roman" w:cs="Times New Roman"/>
          <w:sz w:val="24"/>
          <w:szCs w:val="24"/>
        </w:rPr>
      </w:pPr>
    </w:p>
    <w:p w14:paraId="4482AEA0" w14:textId="50477651" w:rsidR="00C614C2" w:rsidRPr="00984B2B" w:rsidRDefault="009F2CC4" w:rsidP="005E615D">
      <w:pPr>
        <w:pStyle w:val="NoSpacing"/>
        <w:rPr>
          <w:rFonts w:ascii="Times New Roman" w:hAnsi="Times New Roman" w:cs="Times New Roman"/>
          <w:sz w:val="24"/>
        </w:rPr>
      </w:pPr>
      <w:r>
        <w:rPr>
          <w:rFonts w:ascii="Times New Roman" w:hAnsi="Times New Roman" w:cs="Times New Roman"/>
          <w:sz w:val="24"/>
        </w:rPr>
        <w:t xml:space="preserve">The IRB </w:t>
      </w:r>
      <w:r w:rsidR="002D2A95" w:rsidRPr="00984B2B">
        <w:rPr>
          <w:rFonts w:ascii="Times New Roman" w:hAnsi="Times New Roman" w:cs="Times New Roman"/>
          <w:sz w:val="24"/>
        </w:rPr>
        <w:t>Chair is responsible for creation, modification, and posting of this document on the IRB website on a page dedicated to it</w:t>
      </w:r>
    </w:p>
    <w:p w14:paraId="7D7B2B5C" w14:textId="52135829" w:rsidR="00414D00" w:rsidRPr="00984B2B" w:rsidRDefault="00414D00" w:rsidP="005E615D">
      <w:pPr>
        <w:pStyle w:val="NoSpacing"/>
        <w:rPr>
          <w:rFonts w:ascii="Times New Roman" w:hAnsi="Times New Roman" w:cs="Times New Roman"/>
          <w:sz w:val="24"/>
          <w:szCs w:val="24"/>
        </w:rPr>
      </w:pPr>
    </w:p>
    <w:p w14:paraId="793B62ED" w14:textId="06022751" w:rsidR="00CE7F3F" w:rsidRPr="00C42A7E" w:rsidRDefault="00414D00" w:rsidP="005E615D">
      <w:pPr>
        <w:pStyle w:val="NoSpacing"/>
        <w:rPr>
          <w:rFonts w:ascii="Times New Roman" w:hAnsi="Times New Roman" w:cs="Times New Roman"/>
          <w:b/>
          <w:sz w:val="24"/>
          <w:szCs w:val="24"/>
        </w:rPr>
      </w:pPr>
      <w:r w:rsidRPr="00C42A7E">
        <w:rPr>
          <w:rFonts w:ascii="Times New Roman" w:hAnsi="Times New Roman" w:cs="Times New Roman"/>
          <w:b/>
          <w:sz w:val="24"/>
          <w:szCs w:val="24"/>
        </w:rPr>
        <w:lastRenderedPageBreak/>
        <w:t xml:space="preserve">Appendix 4: Information about IRB </w:t>
      </w:r>
      <w:r w:rsidR="00A75CEE" w:rsidRPr="00C42A7E">
        <w:rPr>
          <w:rFonts w:ascii="Times New Roman" w:hAnsi="Times New Roman" w:cs="Times New Roman"/>
          <w:b/>
          <w:sz w:val="24"/>
          <w:szCs w:val="24"/>
        </w:rPr>
        <w:t xml:space="preserve">Website and </w:t>
      </w:r>
      <w:r w:rsidRPr="00C42A7E">
        <w:rPr>
          <w:rFonts w:ascii="Times New Roman" w:hAnsi="Times New Roman" w:cs="Times New Roman"/>
          <w:b/>
          <w:sz w:val="24"/>
          <w:szCs w:val="24"/>
        </w:rPr>
        <w:t>Forms</w:t>
      </w:r>
    </w:p>
    <w:p w14:paraId="70C905B3" w14:textId="7BB60EFA" w:rsidR="00C43341" w:rsidRPr="00984B2B" w:rsidRDefault="00C43341" w:rsidP="005E615D">
      <w:pPr>
        <w:pStyle w:val="NoSpacing"/>
        <w:rPr>
          <w:rFonts w:ascii="Times New Roman" w:hAnsi="Times New Roman" w:cs="Times New Roman"/>
          <w:sz w:val="24"/>
          <w:szCs w:val="24"/>
        </w:rPr>
      </w:pPr>
    </w:p>
    <w:p w14:paraId="6AEC9E9C" w14:textId="220B0B4F" w:rsidR="00C43341" w:rsidRPr="00984B2B" w:rsidRDefault="00C43341" w:rsidP="005E615D">
      <w:pPr>
        <w:pStyle w:val="NoSpacing"/>
        <w:rPr>
          <w:rFonts w:ascii="Times New Roman" w:hAnsi="Times New Roman" w:cs="Times New Roman"/>
          <w:sz w:val="24"/>
          <w:szCs w:val="24"/>
        </w:rPr>
      </w:pPr>
      <w:r w:rsidRPr="00984B2B">
        <w:rPr>
          <w:rFonts w:ascii="Times New Roman" w:hAnsi="Times New Roman" w:cs="Times New Roman"/>
          <w:sz w:val="24"/>
          <w:szCs w:val="24"/>
        </w:rPr>
        <w:t xml:space="preserve">The Colorado College IRB has a website located at </w:t>
      </w:r>
      <w:hyperlink r:id="rId35" w:history="1">
        <w:r w:rsidRPr="00984B2B">
          <w:rPr>
            <w:rStyle w:val="Hyperlink"/>
            <w:rFonts w:ascii="Times New Roman" w:hAnsi="Times New Roman" w:cs="Times New Roman"/>
            <w:color w:val="auto"/>
            <w:sz w:val="24"/>
            <w:szCs w:val="24"/>
          </w:rPr>
          <w:t>http://www.coloradocollege.edu/other/irb/</w:t>
        </w:r>
      </w:hyperlink>
      <w:r w:rsidRPr="00984B2B">
        <w:rPr>
          <w:rFonts w:ascii="Times New Roman" w:hAnsi="Times New Roman" w:cs="Times New Roman"/>
          <w:sz w:val="24"/>
          <w:szCs w:val="24"/>
        </w:rPr>
        <w:t xml:space="preserve">. This website provides information needed to complete an IRB application </w:t>
      </w:r>
      <w:r w:rsidR="00183861">
        <w:rPr>
          <w:rFonts w:ascii="Times New Roman" w:hAnsi="Times New Roman" w:cs="Times New Roman"/>
          <w:sz w:val="24"/>
          <w:szCs w:val="24"/>
        </w:rPr>
        <w:t>or exemption request and is a repository of a wide range of additional information about IRB laws and ethical research</w:t>
      </w:r>
      <w:r w:rsidRPr="00984B2B">
        <w:rPr>
          <w:rFonts w:ascii="Times New Roman" w:hAnsi="Times New Roman" w:cs="Times New Roman"/>
          <w:sz w:val="24"/>
          <w:szCs w:val="24"/>
        </w:rPr>
        <w:t xml:space="preserve">. As a courtesy to applicants, </w:t>
      </w:r>
      <w:r w:rsidR="00183861">
        <w:rPr>
          <w:rFonts w:ascii="Times New Roman" w:hAnsi="Times New Roman" w:cs="Times New Roman"/>
          <w:sz w:val="24"/>
          <w:szCs w:val="24"/>
        </w:rPr>
        <w:t>all IRB forms</w:t>
      </w:r>
      <w:r w:rsidRPr="00984B2B">
        <w:rPr>
          <w:rFonts w:ascii="Times New Roman" w:hAnsi="Times New Roman" w:cs="Times New Roman"/>
          <w:sz w:val="24"/>
          <w:szCs w:val="24"/>
        </w:rPr>
        <w:t xml:space="preserve"> </w:t>
      </w:r>
      <w:r w:rsidR="00183861">
        <w:rPr>
          <w:rFonts w:ascii="Times New Roman" w:hAnsi="Times New Roman" w:cs="Times New Roman"/>
          <w:sz w:val="24"/>
          <w:szCs w:val="24"/>
        </w:rPr>
        <w:t>and templates are</w:t>
      </w:r>
      <w:r w:rsidRPr="00984B2B">
        <w:rPr>
          <w:rFonts w:ascii="Times New Roman" w:hAnsi="Times New Roman" w:cs="Times New Roman"/>
          <w:sz w:val="24"/>
          <w:szCs w:val="24"/>
        </w:rPr>
        <w:t xml:space="preserve"> kept on the IRB homepage. The webpage will be updated on an as-needed basis based on new information that the IRB </w:t>
      </w:r>
      <w:r w:rsidR="00183861">
        <w:rPr>
          <w:rFonts w:ascii="Times New Roman" w:hAnsi="Times New Roman" w:cs="Times New Roman"/>
          <w:sz w:val="24"/>
          <w:szCs w:val="24"/>
        </w:rPr>
        <w:t xml:space="preserve">Chair </w:t>
      </w:r>
      <w:r w:rsidRPr="00984B2B">
        <w:rPr>
          <w:rFonts w:ascii="Times New Roman" w:hAnsi="Times New Roman" w:cs="Times New Roman"/>
          <w:sz w:val="24"/>
          <w:szCs w:val="24"/>
        </w:rPr>
        <w:t xml:space="preserve">deems necessary for </w:t>
      </w:r>
      <w:r w:rsidR="00183861">
        <w:rPr>
          <w:rFonts w:ascii="Times New Roman" w:hAnsi="Times New Roman" w:cs="Times New Roman"/>
          <w:sz w:val="24"/>
          <w:szCs w:val="24"/>
        </w:rPr>
        <w:t>researchers</w:t>
      </w:r>
      <w:r w:rsidRPr="00984B2B">
        <w:rPr>
          <w:rFonts w:ascii="Times New Roman" w:hAnsi="Times New Roman" w:cs="Times New Roman"/>
          <w:sz w:val="24"/>
          <w:szCs w:val="24"/>
        </w:rPr>
        <w:t xml:space="preserve"> and </w:t>
      </w:r>
      <w:r w:rsidR="00183861">
        <w:rPr>
          <w:rFonts w:ascii="Times New Roman" w:hAnsi="Times New Roman" w:cs="Times New Roman"/>
          <w:sz w:val="24"/>
          <w:szCs w:val="24"/>
        </w:rPr>
        <w:t>for faculty or staff</w:t>
      </w:r>
      <w:r w:rsidRPr="00984B2B">
        <w:rPr>
          <w:rFonts w:ascii="Times New Roman" w:hAnsi="Times New Roman" w:cs="Times New Roman"/>
          <w:sz w:val="24"/>
          <w:szCs w:val="24"/>
        </w:rPr>
        <w:t xml:space="preserve"> serving as IRB advisors.</w:t>
      </w:r>
    </w:p>
    <w:p w14:paraId="128DA6CF" w14:textId="7F1AFD31" w:rsidR="00C43341" w:rsidRDefault="00C43341" w:rsidP="005E615D">
      <w:pPr>
        <w:pStyle w:val="NoSpacing"/>
        <w:rPr>
          <w:rFonts w:ascii="Times New Roman" w:hAnsi="Times New Roman" w:cs="Times New Roman"/>
          <w:sz w:val="24"/>
          <w:szCs w:val="24"/>
        </w:rPr>
      </w:pPr>
    </w:p>
    <w:p w14:paraId="49703491" w14:textId="02621032" w:rsidR="00183861" w:rsidRDefault="00183861" w:rsidP="005E615D">
      <w:pPr>
        <w:pStyle w:val="NoSpacing"/>
        <w:rPr>
          <w:rFonts w:ascii="Times New Roman" w:hAnsi="Times New Roman" w:cs="Times New Roman"/>
          <w:sz w:val="24"/>
          <w:szCs w:val="24"/>
        </w:rPr>
      </w:pPr>
      <w:r>
        <w:rPr>
          <w:rFonts w:ascii="Times New Roman" w:hAnsi="Times New Roman" w:cs="Times New Roman"/>
          <w:sz w:val="24"/>
          <w:szCs w:val="24"/>
        </w:rPr>
        <w:t>As of September 2021, the subpages of the IRB website include the following:</w:t>
      </w:r>
    </w:p>
    <w:p w14:paraId="0713F97A" w14:textId="2B037A57" w:rsidR="00183861" w:rsidRDefault="00183861" w:rsidP="00183861">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Basic Information</w:t>
      </w:r>
    </w:p>
    <w:p w14:paraId="3F79288F" w14:textId="49C6BC9B" w:rsidR="00183861" w:rsidRDefault="00183861" w:rsidP="00183861">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IRB Concerns: Harm</w:t>
      </w:r>
    </w:p>
    <w:p w14:paraId="683E73DA" w14:textId="3540AAB8" w:rsidR="00183861" w:rsidRDefault="00183861" w:rsidP="00183861">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IRB Concerns: Consent</w:t>
      </w:r>
    </w:p>
    <w:p w14:paraId="0CE22BD7" w14:textId="45ACE660" w:rsidR="00183861" w:rsidRDefault="00183861" w:rsidP="00183861">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IRB Concerns: Vulnerable Participants</w:t>
      </w:r>
    </w:p>
    <w:p w14:paraId="1C7773BB" w14:textId="2344469F" w:rsidR="00183861" w:rsidRDefault="00183861" w:rsidP="00183861">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IRB Concerns: Deception</w:t>
      </w:r>
    </w:p>
    <w:p w14:paraId="0D55FC0F" w14:textId="155F0B64" w:rsidR="00183861" w:rsidRDefault="00183861" w:rsidP="00183861">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IRB Concerns: Confidentiality/Privacy</w:t>
      </w:r>
    </w:p>
    <w:p w14:paraId="7A44ACDA" w14:textId="434203A8" w:rsidR="00183861" w:rsidRDefault="00183861" w:rsidP="00183861">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Types of Research: IRB Review Categories</w:t>
      </w:r>
    </w:p>
    <w:p w14:paraId="569318B3" w14:textId="6BA2CC27" w:rsidR="00183861" w:rsidRDefault="00183861" w:rsidP="00183861">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Types of Research: Qualitative Research</w:t>
      </w:r>
    </w:p>
    <w:p w14:paraId="5F7ED892" w14:textId="7CF8F017" w:rsidR="00183861" w:rsidRDefault="00183861" w:rsidP="00183861">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Types of Research: Research with Children</w:t>
      </w:r>
    </w:p>
    <w:p w14:paraId="751FA148" w14:textId="28EE4DBE" w:rsidR="00183861" w:rsidRDefault="00183861" w:rsidP="00183861">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Types of Research: Educational Research</w:t>
      </w:r>
    </w:p>
    <w:p w14:paraId="59293622" w14:textId="34762F78" w:rsidR="00183861" w:rsidRDefault="00183861" w:rsidP="00183861">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Types of Research: Internet/Social Media Research</w:t>
      </w:r>
    </w:p>
    <w:p w14:paraId="3507DC38" w14:textId="6AEE4919" w:rsidR="00183861" w:rsidRDefault="00183861" w:rsidP="00183861">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Types of Research: Venture Grants</w:t>
      </w:r>
    </w:p>
    <w:p w14:paraId="52773D04" w14:textId="5804993B" w:rsidR="00183861" w:rsidRDefault="00183861" w:rsidP="00183861">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Types of Research: International Research</w:t>
      </w:r>
    </w:p>
    <w:p w14:paraId="43774539" w14:textId="631D862D" w:rsidR="00183861" w:rsidRDefault="00183861" w:rsidP="00183861">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Types of Research: Research Not Requiring IRB Review</w:t>
      </w:r>
    </w:p>
    <w:p w14:paraId="7EB15C49" w14:textId="2080E911" w:rsidR="00183861" w:rsidRDefault="00183861" w:rsidP="00183861">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Diversity, Equity and Inclusion</w:t>
      </w:r>
    </w:p>
    <w:p w14:paraId="0C79EDDF" w14:textId="4A0B43D1" w:rsidR="00183861" w:rsidRDefault="00183861" w:rsidP="00183861">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Public and Private Behavior</w:t>
      </w:r>
    </w:p>
    <w:p w14:paraId="2D3584DD" w14:textId="4F5D165A" w:rsidR="00183861" w:rsidRDefault="00183861" w:rsidP="00183861">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Using Incentives</w:t>
      </w:r>
    </w:p>
    <w:p w14:paraId="412F49AC" w14:textId="580D7AC4" w:rsidR="00183861" w:rsidRDefault="00183861" w:rsidP="00183861">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FERPA and Education Research</w:t>
      </w:r>
    </w:p>
    <w:p w14:paraId="182B8640" w14:textId="011F53E3" w:rsidR="00183861" w:rsidRDefault="00183861" w:rsidP="00183861">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Illegal and Illicit Behavior</w:t>
      </w:r>
    </w:p>
    <w:p w14:paraId="76FB99DB" w14:textId="7AD9FCD0" w:rsidR="00183861" w:rsidRDefault="00183861" w:rsidP="00183861">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Data Security</w:t>
      </w:r>
    </w:p>
    <w:p w14:paraId="17C4BAD7" w14:textId="36C9C605" w:rsidR="00183861" w:rsidRDefault="00183861" w:rsidP="00183861">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Changes in the IRB Laws</w:t>
      </w:r>
    </w:p>
    <w:p w14:paraId="75BE7226" w14:textId="466F4B2B" w:rsidR="00183861" w:rsidRDefault="00183861" w:rsidP="00183861">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Conflicts of Interest</w:t>
      </w:r>
    </w:p>
    <w:p w14:paraId="36A3934D" w14:textId="7CA4D346" w:rsidR="00183861" w:rsidRDefault="00183861" w:rsidP="00183861">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Participant Questions and Concerns</w:t>
      </w:r>
    </w:p>
    <w:p w14:paraId="5A4A3065" w14:textId="11A98973" w:rsidR="00183861" w:rsidRDefault="00183861" w:rsidP="00183861">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How the IRB is Staffed</w:t>
      </w:r>
    </w:p>
    <w:p w14:paraId="300AB7A0" w14:textId="4A055033" w:rsidR="00183861" w:rsidRDefault="00183861" w:rsidP="00183861">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Glossary</w:t>
      </w:r>
    </w:p>
    <w:p w14:paraId="48E28347" w14:textId="4DE45BFA" w:rsidR="00183861" w:rsidRDefault="00183861" w:rsidP="00183861">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Professional Association Statements of Ethical Principles</w:t>
      </w:r>
    </w:p>
    <w:p w14:paraId="0BA8288A" w14:textId="6F1F65D4" w:rsidR="00183861" w:rsidRDefault="00183861" w:rsidP="005E615D">
      <w:pPr>
        <w:pStyle w:val="NoSpacing"/>
        <w:rPr>
          <w:rFonts w:ascii="Times New Roman" w:hAnsi="Times New Roman" w:cs="Times New Roman"/>
          <w:sz w:val="24"/>
          <w:szCs w:val="24"/>
        </w:rPr>
      </w:pPr>
    </w:p>
    <w:p w14:paraId="22926510" w14:textId="11C20C84" w:rsidR="00183861" w:rsidRDefault="00183861" w:rsidP="005E615D">
      <w:pPr>
        <w:pStyle w:val="NoSpacing"/>
        <w:rPr>
          <w:rFonts w:ascii="Times New Roman" w:hAnsi="Times New Roman" w:cs="Times New Roman"/>
          <w:sz w:val="24"/>
          <w:szCs w:val="24"/>
        </w:rPr>
      </w:pPr>
      <w:r>
        <w:rPr>
          <w:rFonts w:ascii="Times New Roman" w:hAnsi="Times New Roman" w:cs="Times New Roman"/>
          <w:sz w:val="24"/>
          <w:szCs w:val="24"/>
        </w:rPr>
        <w:t>As of September 2021, forms found on the homepage include the following:</w:t>
      </w:r>
    </w:p>
    <w:p w14:paraId="047E186F" w14:textId="77777777" w:rsidR="00183861" w:rsidRPr="00984B2B" w:rsidRDefault="00183861" w:rsidP="005E615D">
      <w:pPr>
        <w:pStyle w:val="NoSpacing"/>
        <w:rPr>
          <w:rFonts w:ascii="Times New Roman" w:hAnsi="Times New Roman" w:cs="Times New Roman"/>
          <w:sz w:val="24"/>
          <w:szCs w:val="24"/>
        </w:rPr>
      </w:pPr>
    </w:p>
    <w:p w14:paraId="5F450879" w14:textId="4E838FBE" w:rsidR="00F910BF" w:rsidRPr="00984B2B" w:rsidRDefault="00023841" w:rsidP="00183861">
      <w:pPr>
        <w:pStyle w:val="NoSpacing"/>
        <w:numPr>
          <w:ilvl w:val="0"/>
          <w:numId w:val="23"/>
        </w:numPr>
        <w:rPr>
          <w:rFonts w:ascii="Times New Roman" w:hAnsi="Times New Roman" w:cs="Times New Roman"/>
          <w:sz w:val="24"/>
          <w:szCs w:val="24"/>
        </w:rPr>
      </w:pPr>
      <w:r w:rsidRPr="00984B2B">
        <w:rPr>
          <w:rFonts w:ascii="Times New Roman" w:hAnsi="Times New Roman" w:cs="Times New Roman"/>
          <w:sz w:val="24"/>
          <w:szCs w:val="24"/>
        </w:rPr>
        <w:t>Projects Not Defined as Research Information Form</w:t>
      </w:r>
    </w:p>
    <w:p w14:paraId="282E59A5" w14:textId="4AEE5EEE" w:rsidR="00023841" w:rsidRPr="00984B2B" w:rsidRDefault="00023841" w:rsidP="00183861">
      <w:pPr>
        <w:pStyle w:val="NoSpacing"/>
        <w:numPr>
          <w:ilvl w:val="0"/>
          <w:numId w:val="23"/>
        </w:numPr>
        <w:rPr>
          <w:rFonts w:ascii="Times New Roman" w:hAnsi="Times New Roman" w:cs="Times New Roman"/>
          <w:sz w:val="24"/>
          <w:szCs w:val="24"/>
        </w:rPr>
      </w:pPr>
      <w:r w:rsidRPr="00984B2B">
        <w:rPr>
          <w:rFonts w:ascii="Times New Roman" w:hAnsi="Times New Roman" w:cs="Times New Roman"/>
          <w:sz w:val="24"/>
          <w:szCs w:val="24"/>
        </w:rPr>
        <w:t>Educational Research Exemption Determination Form</w:t>
      </w:r>
    </w:p>
    <w:p w14:paraId="35BCA654" w14:textId="71BB5962" w:rsidR="00023841" w:rsidRPr="00984B2B" w:rsidRDefault="00023841" w:rsidP="00183861">
      <w:pPr>
        <w:pStyle w:val="NoSpacing"/>
        <w:numPr>
          <w:ilvl w:val="0"/>
          <w:numId w:val="23"/>
        </w:numPr>
        <w:rPr>
          <w:rFonts w:ascii="Times New Roman" w:hAnsi="Times New Roman" w:cs="Times New Roman"/>
          <w:sz w:val="24"/>
          <w:szCs w:val="24"/>
        </w:rPr>
      </w:pPr>
      <w:r w:rsidRPr="00984B2B">
        <w:rPr>
          <w:rFonts w:ascii="Times New Roman" w:hAnsi="Times New Roman" w:cs="Times New Roman"/>
          <w:sz w:val="24"/>
          <w:szCs w:val="24"/>
        </w:rPr>
        <w:t>Interaction Research Exemption Determination Form</w:t>
      </w:r>
    </w:p>
    <w:p w14:paraId="3B61010F" w14:textId="3BE4BD38" w:rsidR="00023841" w:rsidRPr="00984B2B" w:rsidRDefault="00023841" w:rsidP="00183861">
      <w:pPr>
        <w:pStyle w:val="NoSpacing"/>
        <w:numPr>
          <w:ilvl w:val="0"/>
          <w:numId w:val="23"/>
        </w:numPr>
        <w:rPr>
          <w:rFonts w:ascii="Times New Roman" w:hAnsi="Times New Roman" w:cs="Times New Roman"/>
          <w:sz w:val="24"/>
          <w:szCs w:val="24"/>
        </w:rPr>
      </w:pPr>
      <w:r w:rsidRPr="00984B2B">
        <w:rPr>
          <w:rFonts w:ascii="Times New Roman" w:hAnsi="Times New Roman" w:cs="Times New Roman"/>
          <w:sz w:val="24"/>
          <w:szCs w:val="24"/>
        </w:rPr>
        <w:t>Benign Behavioral Intervention Research Exemption Determination Form</w:t>
      </w:r>
    </w:p>
    <w:p w14:paraId="513BE05D" w14:textId="6792DB20" w:rsidR="00023841" w:rsidRPr="00984B2B" w:rsidRDefault="00023841" w:rsidP="00183861">
      <w:pPr>
        <w:pStyle w:val="NoSpacing"/>
        <w:numPr>
          <w:ilvl w:val="0"/>
          <w:numId w:val="23"/>
        </w:numPr>
        <w:rPr>
          <w:rFonts w:ascii="Times New Roman" w:hAnsi="Times New Roman" w:cs="Times New Roman"/>
          <w:sz w:val="24"/>
          <w:szCs w:val="24"/>
        </w:rPr>
      </w:pPr>
      <w:r w:rsidRPr="00984B2B">
        <w:rPr>
          <w:rFonts w:ascii="Times New Roman" w:hAnsi="Times New Roman" w:cs="Times New Roman"/>
          <w:sz w:val="24"/>
          <w:szCs w:val="24"/>
        </w:rPr>
        <w:t>Secondary Research Exemption Determination Form</w:t>
      </w:r>
    </w:p>
    <w:p w14:paraId="07ED519D" w14:textId="57CD0341" w:rsidR="00023841" w:rsidRPr="00984B2B" w:rsidRDefault="00023841" w:rsidP="00183861">
      <w:pPr>
        <w:pStyle w:val="NoSpacing"/>
        <w:numPr>
          <w:ilvl w:val="0"/>
          <w:numId w:val="23"/>
        </w:numPr>
        <w:rPr>
          <w:rFonts w:ascii="Times New Roman" w:hAnsi="Times New Roman" w:cs="Times New Roman"/>
          <w:sz w:val="24"/>
          <w:szCs w:val="24"/>
        </w:rPr>
      </w:pPr>
      <w:r w:rsidRPr="00984B2B">
        <w:rPr>
          <w:rFonts w:ascii="Times New Roman" w:hAnsi="Times New Roman" w:cs="Times New Roman"/>
          <w:sz w:val="24"/>
          <w:szCs w:val="24"/>
        </w:rPr>
        <w:lastRenderedPageBreak/>
        <w:t>IRB Application Form</w:t>
      </w:r>
    </w:p>
    <w:p w14:paraId="0684602D" w14:textId="68869BBD" w:rsidR="00023841" w:rsidRPr="00984B2B" w:rsidRDefault="00023841" w:rsidP="00183861">
      <w:pPr>
        <w:pStyle w:val="NoSpacing"/>
        <w:numPr>
          <w:ilvl w:val="0"/>
          <w:numId w:val="23"/>
        </w:numPr>
        <w:rPr>
          <w:rFonts w:ascii="Times New Roman" w:hAnsi="Times New Roman" w:cs="Times New Roman"/>
          <w:sz w:val="24"/>
          <w:szCs w:val="24"/>
        </w:rPr>
      </w:pPr>
      <w:r w:rsidRPr="00984B2B">
        <w:rPr>
          <w:rFonts w:ascii="Times New Roman" w:hAnsi="Times New Roman" w:cs="Times New Roman"/>
          <w:sz w:val="24"/>
          <w:szCs w:val="24"/>
        </w:rPr>
        <w:t>Standard Consent Form</w:t>
      </w:r>
      <w:r w:rsidR="00183861">
        <w:rPr>
          <w:rFonts w:ascii="Times New Roman" w:hAnsi="Times New Roman" w:cs="Times New Roman"/>
          <w:sz w:val="24"/>
          <w:szCs w:val="24"/>
        </w:rPr>
        <w:t xml:space="preserve"> Template</w:t>
      </w:r>
    </w:p>
    <w:p w14:paraId="7A0454B3" w14:textId="42C22AC3" w:rsidR="00023841" w:rsidRPr="00984B2B" w:rsidRDefault="00023841" w:rsidP="00183861">
      <w:pPr>
        <w:pStyle w:val="NoSpacing"/>
        <w:numPr>
          <w:ilvl w:val="0"/>
          <w:numId w:val="23"/>
        </w:numPr>
        <w:rPr>
          <w:rFonts w:ascii="Times New Roman" w:hAnsi="Times New Roman" w:cs="Times New Roman"/>
          <w:sz w:val="24"/>
          <w:szCs w:val="24"/>
        </w:rPr>
      </w:pPr>
      <w:r w:rsidRPr="00984B2B">
        <w:rPr>
          <w:rFonts w:ascii="Times New Roman" w:hAnsi="Times New Roman" w:cs="Times New Roman"/>
          <w:sz w:val="24"/>
          <w:szCs w:val="24"/>
        </w:rPr>
        <w:t>Benign Behavioral Intervention Research Consent Form Template</w:t>
      </w:r>
    </w:p>
    <w:p w14:paraId="2DEF51FC" w14:textId="6C6F0C78" w:rsidR="00023841" w:rsidRPr="00984B2B" w:rsidRDefault="00023841" w:rsidP="00183861">
      <w:pPr>
        <w:pStyle w:val="NoSpacing"/>
        <w:numPr>
          <w:ilvl w:val="0"/>
          <w:numId w:val="23"/>
        </w:numPr>
        <w:rPr>
          <w:rFonts w:ascii="Times New Roman" w:hAnsi="Times New Roman" w:cs="Times New Roman"/>
          <w:sz w:val="24"/>
          <w:szCs w:val="24"/>
        </w:rPr>
      </w:pPr>
      <w:r w:rsidRPr="00984B2B">
        <w:rPr>
          <w:rFonts w:ascii="Times New Roman" w:hAnsi="Times New Roman" w:cs="Times New Roman"/>
          <w:sz w:val="24"/>
          <w:szCs w:val="24"/>
        </w:rPr>
        <w:t>Paper Survey Consent Form Template</w:t>
      </w:r>
    </w:p>
    <w:p w14:paraId="7B3E4BCE" w14:textId="3D51506E" w:rsidR="00023841" w:rsidRPr="00984B2B" w:rsidRDefault="00023841" w:rsidP="00183861">
      <w:pPr>
        <w:pStyle w:val="NoSpacing"/>
        <w:numPr>
          <w:ilvl w:val="0"/>
          <w:numId w:val="23"/>
        </w:numPr>
        <w:rPr>
          <w:rFonts w:ascii="Times New Roman" w:hAnsi="Times New Roman" w:cs="Times New Roman"/>
          <w:sz w:val="24"/>
          <w:szCs w:val="24"/>
        </w:rPr>
      </w:pPr>
      <w:r w:rsidRPr="00984B2B">
        <w:rPr>
          <w:rFonts w:ascii="Times New Roman" w:hAnsi="Times New Roman" w:cs="Times New Roman"/>
          <w:sz w:val="24"/>
          <w:szCs w:val="24"/>
        </w:rPr>
        <w:t>Online Survey Consent Form Template</w:t>
      </w:r>
    </w:p>
    <w:p w14:paraId="73875CE1" w14:textId="70C2C8FB" w:rsidR="00023841" w:rsidRPr="00984B2B" w:rsidRDefault="00023841" w:rsidP="00183861">
      <w:pPr>
        <w:pStyle w:val="NoSpacing"/>
        <w:numPr>
          <w:ilvl w:val="0"/>
          <w:numId w:val="23"/>
        </w:numPr>
        <w:rPr>
          <w:rFonts w:ascii="Times New Roman" w:hAnsi="Times New Roman" w:cs="Times New Roman"/>
          <w:sz w:val="24"/>
          <w:szCs w:val="24"/>
        </w:rPr>
      </w:pPr>
      <w:r w:rsidRPr="00984B2B">
        <w:rPr>
          <w:rFonts w:ascii="Times New Roman" w:hAnsi="Times New Roman" w:cs="Times New Roman"/>
          <w:sz w:val="24"/>
          <w:szCs w:val="24"/>
        </w:rPr>
        <w:t>Assent Form Template for Children Ages 14-17</w:t>
      </w:r>
    </w:p>
    <w:p w14:paraId="7BA54B01" w14:textId="49EF1A0A" w:rsidR="00023841" w:rsidRPr="00984B2B" w:rsidRDefault="00023841" w:rsidP="00183861">
      <w:pPr>
        <w:pStyle w:val="NoSpacing"/>
        <w:numPr>
          <w:ilvl w:val="0"/>
          <w:numId w:val="23"/>
        </w:numPr>
        <w:rPr>
          <w:rFonts w:ascii="Times New Roman" w:hAnsi="Times New Roman" w:cs="Times New Roman"/>
          <w:sz w:val="24"/>
          <w:szCs w:val="24"/>
        </w:rPr>
      </w:pPr>
      <w:r w:rsidRPr="00984B2B">
        <w:rPr>
          <w:rFonts w:ascii="Times New Roman" w:hAnsi="Times New Roman" w:cs="Times New Roman"/>
          <w:sz w:val="24"/>
          <w:szCs w:val="24"/>
        </w:rPr>
        <w:t>Assent Form Template for Children through Age 13</w:t>
      </w:r>
    </w:p>
    <w:p w14:paraId="74C6DBCE" w14:textId="280FA11C" w:rsidR="00023841" w:rsidRPr="00984B2B" w:rsidRDefault="00023841" w:rsidP="00183861">
      <w:pPr>
        <w:pStyle w:val="NoSpacing"/>
        <w:numPr>
          <w:ilvl w:val="0"/>
          <w:numId w:val="23"/>
        </w:numPr>
        <w:rPr>
          <w:rFonts w:ascii="Times New Roman" w:hAnsi="Times New Roman" w:cs="Times New Roman"/>
          <w:sz w:val="24"/>
          <w:szCs w:val="24"/>
        </w:rPr>
      </w:pPr>
      <w:r w:rsidRPr="00984B2B">
        <w:rPr>
          <w:rFonts w:ascii="Times New Roman" w:hAnsi="Times New Roman" w:cs="Times New Roman"/>
          <w:sz w:val="24"/>
          <w:szCs w:val="24"/>
        </w:rPr>
        <w:t>Parent/Guardian Permission Form Template</w:t>
      </w:r>
    </w:p>
    <w:p w14:paraId="7AA4791F" w14:textId="76B2418A" w:rsidR="00023841" w:rsidRPr="00984B2B" w:rsidRDefault="00023841" w:rsidP="00183861">
      <w:pPr>
        <w:pStyle w:val="NoSpacing"/>
        <w:numPr>
          <w:ilvl w:val="0"/>
          <w:numId w:val="23"/>
        </w:numPr>
        <w:rPr>
          <w:rFonts w:ascii="Times New Roman" w:hAnsi="Times New Roman" w:cs="Times New Roman"/>
          <w:sz w:val="24"/>
          <w:szCs w:val="24"/>
        </w:rPr>
      </w:pPr>
      <w:r w:rsidRPr="00984B2B">
        <w:rPr>
          <w:rFonts w:ascii="Times New Roman" w:hAnsi="Times New Roman" w:cs="Times New Roman"/>
          <w:sz w:val="24"/>
          <w:szCs w:val="24"/>
        </w:rPr>
        <w:t>R</w:t>
      </w:r>
      <w:r w:rsidR="007D697B">
        <w:rPr>
          <w:rFonts w:ascii="Times New Roman" w:hAnsi="Times New Roman" w:cs="Times New Roman"/>
          <w:sz w:val="24"/>
          <w:szCs w:val="24"/>
        </w:rPr>
        <w:t>e</w:t>
      </w:r>
      <w:r w:rsidRPr="00984B2B">
        <w:rPr>
          <w:rFonts w:ascii="Times New Roman" w:hAnsi="Times New Roman" w:cs="Times New Roman"/>
          <w:sz w:val="24"/>
          <w:szCs w:val="24"/>
        </w:rPr>
        <w:t>le</w:t>
      </w:r>
      <w:r w:rsidR="00DE136A">
        <w:rPr>
          <w:rFonts w:ascii="Times New Roman" w:hAnsi="Times New Roman" w:cs="Times New Roman"/>
          <w:sz w:val="24"/>
          <w:szCs w:val="24"/>
        </w:rPr>
        <w:t>ase Form for Use of Photography/</w:t>
      </w:r>
      <w:r w:rsidRPr="00984B2B">
        <w:rPr>
          <w:rFonts w:ascii="Times New Roman" w:hAnsi="Times New Roman" w:cs="Times New Roman"/>
          <w:sz w:val="24"/>
          <w:szCs w:val="24"/>
        </w:rPr>
        <w:t>Video Recording</w:t>
      </w:r>
    </w:p>
    <w:p w14:paraId="2E0B00D2" w14:textId="255E3A63" w:rsidR="00023841" w:rsidRPr="00984B2B" w:rsidRDefault="00023841" w:rsidP="00183861">
      <w:pPr>
        <w:pStyle w:val="NoSpacing"/>
        <w:numPr>
          <w:ilvl w:val="0"/>
          <w:numId w:val="23"/>
        </w:numPr>
        <w:rPr>
          <w:rFonts w:ascii="Times New Roman" w:hAnsi="Times New Roman" w:cs="Times New Roman"/>
          <w:sz w:val="24"/>
          <w:szCs w:val="24"/>
        </w:rPr>
      </w:pPr>
      <w:r w:rsidRPr="00984B2B">
        <w:rPr>
          <w:rFonts w:ascii="Times New Roman" w:hAnsi="Times New Roman" w:cs="Times New Roman"/>
          <w:sz w:val="24"/>
          <w:szCs w:val="24"/>
        </w:rPr>
        <w:t>Deception Debriefing Statement Template</w:t>
      </w:r>
    </w:p>
    <w:p w14:paraId="2AF2A9E7" w14:textId="41824798" w:rsidR="00023841" w:rsidRPr="00984B2B" w:rsidRDefault="00023841" w:rsidP="00183861">
      <w:pPr>
        <w:pStyle w:val="NoSpacing"/>
        <w:numPr>
          <w:ilvl w:val="0"/>
          <w:numId w:val="23"/>
        </w:numPr>
        <w:rPr>
          <w:rFonts w:ascii="Times New Roman" w:hAnsi="Times New Roman" w:cs="Times New Roman"/>
          <w:sz w:val="24"/>
          <w:szCs w:val="24"/>
        </w:rPr>
      </w:pPr>
      <w:r w:rsidRPr="00984B2B">
        <w:rPr>
          <w:rFonts w:ascii="Times New Roman" w:hAnsi="Times New Roman" w:cs="Times New Roman"/>
          <w:sz w:val="24"/>
          <w:szCs w:val="24"/>
        </w:rPr>
        <w:t>Request for Waiver or Alteration of Informed Consent Process</w:t>
      </w:r>
    </w:p>
    <w:p w14:paraId="33CF79F2" w14:textId="62CE4A2F" w:rsidR="00023841" w:rsidRPr="00984B2B" w:rsidRDefault="00023841" w:rsidP="00183861">
      <w:pPr>
        <w:pStyle w:val="NoSpacing"/>
        <w:numPr>
          <w:ilvl w:val="0"/>
          <w:numId w:val="23"/>
        </w:numPr>
        <w:rPr>
          <w:rFonts w:ascii="Times New Roman" w:hAnsi="Times New Roman" w:cs="Times New Roman"/>
          <w:sz w:val="24"/>
          <w:szCs w:val="24"/>
        </w:rPr>
      </w:pPr>
      <w:r w:rsidRPr="00984B2B">
        <w:rPr>
          <w:rFonts w:ascii="Times New Roman" w:hAnsi="Times New Roman" w:cs="Times New Roman"/>
          <w:sz w:val="24"/>
          <w:szCs w:val="24"/>
        </w:rPr>
        <w:t>Recruitment Email Template</w:t>
      </w:r>
    </w:p>
    <w:p w14:paraId="111ADB65" w14:textId="022FCC5B" w:rsidR="00023841" w:rsidRPr="00984B2B" w:rsidRDefault="00023841" w:rsidP="00183861">
      <w:pPr>
        <w:pStyle w:val="NoSpacing"/>
        <w:numPr>
          <w:ilvl w:val="0"/>
          <w:numId w:val="23"/>
        </w:numPr>
        <w:rPr>
          <w:rFonts w:ascii="Times New Roman" w:hAnsi="Times New Roman" w:cs="Times New Roman"/>
          <w:sz w:val="24"/>
          <w:szCs w:val="24"/>
        </w:rPr>
      </w:pPr>
      <w:r w:rsidRPr="00984B2B">
        <w:rPr>
          <w:rFonts w:ascii="Times New Roman" w:hAnsi="Times New Roman" w:cs="Times New Roman"/>
          <w:sz w:val="24"/>
          <w:szCs w:val="24"/>
        </w:rPr>
        <w:t>Recruitment Letter Template</w:t>
      </w:r>
    </w:p>
    <w:p w14:paraId="1D0A4B1F" w14:textId="4DF834B4" w:rsidR="00023841" w:rsidRPr="00984B2B" w:rsidRDefault="00023841" w:rsidP="00183861">
      <w:pPr>
        <w:pStyle w:val="NoSpacing"/>
        <w:numPr>
          <w:ilvl w:val="0"/>
          <w:numId w:val="23"/>
        </w:numPr>
        <w:rPr>
          <w:rFonts w:ascii="Times New Roman" w:hAnsi="Times New Roman" w:cs="Times New Roman"/>
          <w:sz w:val="24"/>
          <w:szCs w:val="24"/>
        </w:rPr>
      </w:pPr>
      <w:r w:rsidRPr="00984B2B">
        <w:rPr>
          <w:rFonts w:ascii="Times New Roman" w:hAnsi="Times New Roman" w:cs="Times New Roman"/>
          <w:sz w:val="24"/>
          <w:szCs w:val="24"/>
        </w:rPr>
        <w:t>Modification Application for Approved Projects</w:t>
      </w:r>
    </w:p>
    <w:p w14:paraId="76C4F74C" w14:textId="1866F9F6" w:rsidR="00023841" w:rsidRPr="00984B2B" w:rsidRDefault="00023841" w:rsidP="00183861">
      <w:pPr>
        <w:pStyle w:val="NoSpacing"/>
        <w:numPr>
          <w:ilvl w:val="0"/>
          <w:numId w:val="23"/>
        </w:numPr>
        <w:rPr>
          <w:rFonts w:ascii="Times New Roman" w:hAnsi="Times New Roman" w:cs="Times New Roman"/>
          <w:sz w:val="24"/>
          <w:szCs w:val="24"/>
        </w:rPr>
      </w:pPr>
      <w:r w:rsidRPr="00984B2B">
        <w:rPr>
          <w:rFonts w:ascii="Times New Roman" w:hAnsi="Times New Roman" w:cs="Times New Roman"/>
          <w:sz w:val="24"/>
          <w:szCs w:val="24"/>
        </w:rPr>
        <w:t>Adverse Event Reporting Form for Approved Projects</w:t>
      </w:r>
    </w:p>
    <w:sectPr w:rsidR="00023841" w:rsidRPr="00984B2B">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8867C" w14:textId="77777777" w:rsidR="00AD216B" w:rsidRDefault="00AD216B" w:rsidP="002B3F89">
      <w:pPr>
        <w:spacing w:after="0" w:line="240" w:lineRule="auto"/>
      </w:pPr>
      <w:r>
        <w:separator/>
      </w:r>
    </w:p>
  </w:endnote>
  <w:endnote w:type="continuationSeparator" w:id="0">
    <w:p w14:paraId="6A2A3D38" w14:textId="77777777" w:rsidR="00AD216B" w:rsidRDefault="00AD216B" w:rsidP="002B3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422257"/>
      <w:docPartObj>
        <w:docPartGallery w:val="Page Numbers (Bottom of Page)"/>
        <w:docPartUnique/>
      </w:docPartObj>
    </w:sdtPr>
    <w:sdtEndPr>
      <w:rPr>
        <w:noProof/>
      </w:rPr>
    </w:sdtEndPr>
    <w:sdtContent>
      <w:p w14:paraId="03C04E50" w14:textId="1FD5BD5B" w:rsidR="00BF07C8" w:rsidRDefault="00BF07C8">
        <w:pPr>
          <w:pStyle w:val="Footer"/>
          <w:jc w:val="center"/>
        </w:pPr>
        <w:r>
          <w:fldChar w:fldCharType="begin"/>
        </w:r>
        <w:r>
          <w:instrText xml:space="preserve"> PAGE   \* MERGEFORMAT </w:instrText>
        </w:r>
        <w:r>
          <w:fldChar w:fldCharType="separate"/>
        </w:r>
        <w:r w:rsidR="002B3EFD">
          <w:rPr>
            <w:noProof/>
          </w:rPr>
          <w:t>3</w:t>
        </w:r>
        <w:r>
          <w:rPr>
            <w:noProof/>
          </w:rPr>
          <w:fldChar w:fldCharType="end"/>
        </w:r>
      </w:p>
    </w:sdtContent>
  </w:sdt>
  <w:p w14:paraId="03891574" w14:textId="77777777" w:rsidR="00BF07C8" w:rsidRDefault="00BF07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13856" w14:textId="77777777" w:rsidR="00AD216B" w:rsidRDefault="00AD216B" w:rsidP="002B3F89">
      <w:pPr>
        <w:spacing w:after="0" w:line="240" w:lineRule="auto"/>
      </w:pPr>
      <w:r>
        <w:separator/>
      </w:r>
    </w:p>
  </w:footnote>
  <w:footnote w:type="continuationSeparator" w:id="0">
    <w:p w14:paraId="34C270E0" w14:textId="77777777" w:rsidR="00AD216B" w:rsidRDefault="00AD216B" w:rsidP="002B3F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9F1"/>
    <w:multiLevelType w:val="hybridMultilevel"/>
    <w:tmpl w:val="B59A71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BB4552"/>
    <w:multiLevelType w:val="hybridMultilevel"/>
    <w:tmpl w:val="470288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D93C64"/>
    <w:multiLevelType w:val="hybridMultilevel"/>
    <w:tmpl w:val="FCAC0C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6A4522"/>
    <w:multiLevelType w:val="hybridMultilevel"/>
    <w:tmpl w:val="F822C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D01AC4"/>
    <w:multiLevelType w:val="hybridMultilevel"/>
    <w:tmpl w:val="252422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CFB5DB8"/>
    <w:multiLevelType w:val="hybridMultilevel"/>
    <w:tmpl w:val="53B22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ED97B9E"/>
    <w:multiLevelType w:val="hybridMultilevel"/>
    <w:tmpl w:val="47561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9506250"/>
    <w:multiLevelType w:val="hybridMultilevel"/>
    <w:tmpl w:val="CAB4D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D7E5A6F"/>
    <w:multiLevelType w:val="hybridMultilevel"/>
    <w:tmpl w:val="3F16BA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3072CA"/>
    <w:multiLevelType w:val="hybridMultilevel"/>
    <w:tmpl w:val="24923D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2934043"/>
    <w:multiLevelType w:val="hybridMultilevel"/>
    <w:tmpl w:val="1DA6D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6E50CBD"/>
    <w:multiLevelType w:val="hybridMultilevel"/>
    <w:tmpl w:val="A98283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BE55B54"/>
    <w:multiLevelType w:val="hybridMultilevel"/>
    <w:tmpl w:val="E264C3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8964E56"/>
    <w:multiLevelType w:val="hybridMultilevel"/>
    <w:tmpl w:val="215ABE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B3303D5"/>
    <w:multiLevelType w:val="hybridMultilevel"/>
    <w:tmpl w:val="6D12BA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3A92925"/>
    <w:multiLevelType w:val="hybridMultilevel"/>
    <w:tmpl w:val="3AEA72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4845B61"/>
    <w:multiLevelType w:val="hybridMultilevel"/>
    <w:tmpl w:val="B002D2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6E105EE"/>
    <w:multiLevelType w:val="hybridMultilevel"/>
    <w:tmpl w:val="5DE0C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B3516B0"/>
    <w:multiLevelType w:val="hybridMultilevel"/>
    <w:tmpl w:val="14D47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6E1C096C"/>
    <w:multiLevelType w:val="hybridMultilevel"/>
    <w:tmpl w:val="2DCAF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1261B2F"/>
    <w:multiLevelType w:val="hybridMultilevel"/>
    <w:tmpl w:val="220A3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8E01B0"/>
    <w:multiLevelType w:val="hybridMultilevel"/>
    <w:tmpl w:val="C436C7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02230651">
    <w:abstractNumId w:val="0"/>
  </w:num>
  <w:num w:numId="2" w16cid:durableId="51319372">
    <w:abstractNumId w:val="2"/>
  </w:num>
  <w:num w:numId="3" w16cid:durableId="1746604337">
    <w:abstractNumId w:val="1"/>
  </w:num>
  <w:num w:numId="4" w16cid:durableId="2108456335">
    <w:abstractNumId w:val="6"/>
  </w:num>
  <w:num w:numId="5" w16cid:durableId="745734571">
    <w:abstractNumId w:val="12"/>
  </w:num>
  <w:num w:numId="6" w16cid:durableId="1863787621">
    <w:abstractNumId w:val="2"/>
  </w:num>
  <w:num w:numId="7" w16cid:durableId="855193149">
    <w:abstractNumId w:val="18"/>
  </w:num>
  <w:num w:numId="8" w16cid:durableId="1219586353">
    <w:abstractNumId w:val="19"/>
  </w:num>
  <w:num w:numId="9" w16cid:durableId="282999300">
    <w:abstractNumId w:val="3"/>
  </w:num>
  <w:num w:numId="10" w16cid:durableId="2120834648">
    <w:abstractNumId w:val="17"/>
  </w:num>
  <w:num w:numId="11" w16cid:durableId="31225468">
    <w:abstractNumId w:val="20"/>
  </w:num>
  <w:num w:numId="12" w16cid:durableId="2116516407">
    <w:abstractNumId w:val="5"/>
  </w:num>
  <w:num w:numId="13" w16cid:durableId="1994065964">
    <w:abstractNumId w:val="13"/>
  </w:num>
  <w:num w:numId="14" w16cid:durableId="1157574709">
    <w:abstractNumId w:val="7"/>
  </w:num>
  <w:num w:numId="15" w16cid:durableId="512305984">
    <w:abstractNumId w:val="10"/>
  </w:num>
  <w:num w:numId="16" w16cid:durableId="1943998404">
    <w:abstractNumId w:val="14"/>
  </w:num>
  <w:num w:numId="17" w16cid:durableId="1015183986">
    <w:abstractNumId w:val="8"/>
  </w:num>
  <w:num w:numId="18" w16cid:durableId="975141133">
    <w:abstractNumId w:val="21"/>
  </w:num>
  <w:num w:numId="19" w16cid:durableId="1859348074">
    <w:abstractNumId w:val="15"/>
  </w:num>
  <w:num w:numId="20" w16cid:durableId="192353147">
    <w:abstractNumId w:val="16"/>
  </w:num>
  <w:num w:numId="21" w16cid:durableId="558587814">
    <w:abstractNumId w:val="11"/>
  </w:num>
  <w:num w:numId="22" w16cid:durableId="2014988262">
    <w:abstractNumId w:val="9"/>
  </w:num>
  <w:num w:numId="23" w16cid:durableId="424232028">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C54"/>
    <w:rsid w:val="00006C43"/>
    <w:rsid w:val="00007E29"/>
    <w:rsid w:val="000125AC"/>
    <w:rsid w:val="00022DEB"/>
    <w:rsid w:val="00023841"/>
    <w:rsid w:val="00024682"/>
    <w:rsid w:val="00025DA7"/>
    <w:rsid w:val="0002727A"/>
    <w:rsid w:val="000303AE"/>
    <w:rsid w:val="000310F9"/>
    <w:rsid w:val="000332A2"/>
    <w:rsid w:val="00034553"/>
    <w:rsid w:val="000416EA"/>
    <w:rsid w:val="000465D8"/>
    <w:rsid w:val="00047EDE"/>
    <w:rsid w:val="00051525"/>
    <w:rsid w:val="000543F6"/>
    <w:rsid w:val="00056864"/>
    <w:rsid w:val="000615CE"/>
    <w:rsid w:val="000644D3"/>
    <w:rsid w:val="00067CE3"/>
    <w:rsid w:val="0007778D"/>
    <w:rsid w:val="000848C2"/>
    <w:rsid w:val="0008521D"/>
    <w:rsid w:val="0008557B"/>
    <w:rsid w:val="00094513"/>
    <w:rsid w:val="000A1238"/>
    <w:rsid w:val="000A1CE9"/>
    <w:rsid w:val="000A49E2"/>
    <w:rsid w:val="000A53E6"/>
    <w:rsid w:val="000A65F3"/>
    <w:rsid w:val="000A6887"/>
    <w:rsid w:val="000B110F"/>
    <w:rsid w:val="000B1DA9"/>
    <w:rsid w:val="000B249A"/>
    <w:rsid w:val="000B2EA8"/>
    <w:rsid w:val="000B66EB"/>
    <w:rsid w:val="000C098C"/>
    <w:rsid w:val="000C38B9"/>
    <w:rsid w:val="000C44B0"/>
    <w:rsid w:val="000C55DC"/>
    <w:rsid w:val="000C5E1D"/>
    <w:rsid w:val="000C6207"/>
    <w:rsid w:val="000D0EEF"/>
    <w:rsid w:val="000D3622"/>
    <w:rsid w:val="000D7A64"/>
    <w:rsid w:val="000E1382"/>
    <w:rsid w:val="000E4320"/>
    <w:rsid w:val="000E46E2"/>
    <w:rsid w:val="000E49AC"/>
    <w:rsid w:val="000E6F42"/>
    <w:rsid w:val="000F4063"/>
    <w:rsid w:val="00103D67"/>
    <w:rsid w:val="00104521"/>
    <w:rsid w:val="00106B8E"/>
    <w:rsid w:val="00111B6E"/>
    <w:rsid w:val="00112609"/>
    <w:rsid w:val="00113ECB"/>
    <w:rsid w:val="00121CF6"/>
    <w:rsid w:val="00122143"/>
    <w:rsid w:val="0012245E"/>
    <w:rsid w:val="001251FB"/>
    <w:rsid w:val="001272A0"/>
    <w:rsid w:val="00130D8D"/>
    <w:rsid w:val="0013578B"/>
    <w:rsid w:val="001433F5"/>
    <w:rsid w:val="00145026"/>
    <w:rsid w:val="00150800"/>
    <w:rsid w:val="00154390"/>
    <w:rsid w:val="0016106F"/>
    <w:rsid w:val="00163852"/>
    <w:rsid w:val="00163CC6"/>
    <w:rsid w:val="00164A70"/>
    <w:rsid w:val="00164AB5"/>
    <w:rsid w:val="00165577"/>
    <w:rsid w:val="00165EA3"/>
    <w:rsid w:val="00171592"/>
    <w:rsid w:val="001722B5"/>
    <w:rsid w:val="00173E68"/>
    <w:rsid w:val="00176BE1"/>
    <w:rsid w:val="00177F37"/>
    <w:rsid w:val="00181E8F"/>
    <w:rsid w:val="00181EE5"/>
    <w:rsid w:val="001820C4"/>
    <w:rsid w:val="001837F5"/>
    <w:rsid w:val="00183861"/>
    <w:rsid w:val="00185966"/>
    <w:rsid w:val="001922B9"/>
    <w:rsid w:val="00192B17"/>
    <w:rsid w:val="00194079"/>
    <w:rsid w:val="00197170"/>
    <w:rsid w:val="001A15D8"/>
    <w:rsid w:val="001A57EC"/>
    <w:rsid w:val="001B058A"/>
    <w:rsid w:val="001B29D6"/>
    <w:rsid w:val="001B2BC7"/>
    <w:rsid w:val="001B2F20"/>
    <w:rsid w:val="001B43A1"/>
    <w:rsid w:val="001B4D1F"/>
    <w:rsid w:val="001B70C2"/>
    <w:rsid w:val="001C00DE"/>
    <w:rsid w:val="001C1EA8"/>
    <w:rsid w:val="001C4C78"/>
    <w:rsid w:val="001D22EC"/>
    <w:rsid w:val="001D61C8"/>
    <w:rsid w:val="001D7D77"/>
    <w:rsid w:val="001E1EEB"/>
    <w:rsid w:val="001E32D8"/>
    <w:rsid w:val="001E3B2D"/>
    <w:rsid w:val="001E5320"/>
    <w:rsid w:val="001F0487"/>
    <w:rsid w:val="001F3AA7"/>
    <w:rsid w:val="0020069F"/>
    <w:rsid w:val="00200949"/>
    <w:rsid w:val="00201EA2"/>
    <w:rsid w:val="002024A5"/>
    <w:rsid w:val="002050D5"/>
    <w:rsid w:val="00206B88"/>
    <w:rsid w:val="00212ADC"/>
    <w:rsid w:val="0021604B"/>
    <w:rsid w:val="00217DFC"/>
    <w:rsid w:val="00221473"/>
    <w:rsid w:val="00221569"/>
    <w:rsid w:val="00221E65"/>
    <w:rsid w:val="002250E7"/>
    <w:rsid w:val="002251A4"/>
    <w:rsid w:val="002251E7"/>
    <w:rsid w:val="002265FA"/>
    <w:rsid w:val="00227861"/>
    <w:rsid w:val="0023064F"/>
    <w:rsid w:val="00231E3C"/>
    <w:rsid w:val="002472D4"/>
    <w:rsid w:val="00253354"/>
    <w:rsid w:val="002646E9"/>
    <w:rsid w:val="00266241"/>
    <w:rsid w:val="00266426"/>
    <w:rsid w:val="002728F3"/>
    <w:rsid w:val="002753A4"/>
    <w:rsid w:val="00275B43"/>
    <w:rsid w:val="002766E3"/>
    <w:rsid w:val="00276840"/>
    <w:rsid w:val="00286D8B"/>
    <w:rsid w:val="00290DDA"/>
    <w:rsid w:val="002A1076"/>
    <w:rsid w:val="002A2BB1"/>
    <w:rsid w:val="002A4286"/>
    <w:rsid w:val="002A6A46"/>
    <w:rsid w:val="002B23D8"/>
    <w:rsid w:val="002B3EFD"/>
    <w:rsid w:val="002B3F89"/>
    <w:rsid w:val="002C105D"/>
    <w:rsid w:val="002C3435"/>
    <w:rsid w:val="002C4D4C"/>
    <w:rsid w:val="002C7674"/>
    <w:rsid w:val="002D05F2"/>
    <w:rsid w:val="002D0600"/>
    <w:rsid w:val="002D0BE4"/>
    <w:rsid w:val="002D2A10"/>
    <w:rsid w:val="002D2A95"/>
    <w:rsid w:val="002D698D"/>
    <w:rsid w:val="002D6B31"/>
    <w:rsid w:val="002D7EE8"/>
    <w:rsid w:val="002E02C3"/>
    <w:rsid w:val="002E540D"/>
    <w:rsid w:val="002F1F23"/>
    <w:rsid w:val="002F3109"/>
    <w:rsid w:val="002F394E"/>
    <w:rsid w:val="002F522A"/>
    <w:rsid w:val="00301276"/>
    <w:rsid w:val="00301F66"/>
    <w:rsid w:val="00302DFD"/>
    <w:rsid w:val="00303DEA"/>
    <w:rsid w:val="00304617"/>
    <w:rsid w:val="003064F9"/>
    <w:rsid w:val="0031470F"/>
    <w:rsid w:val="00316D4F"/>
    <w:rsid w:val="00320FE0"/>
    <w:rsid w:val="0032287A"/>
    <w:rsid w:val="00323B68"/>
    <w:rsid w:val="00326D5C"/>
    <w:rsid w:val="003301CA"/>
    <w:rsid w:val="00333EB7"/>
    <w:rsid w:val="00336A5C"/>
    <w:rsid w:val="003378CF"/>
    <w:rsid w:val="00342F82"/>
    <w:rsid w:val="00343BE0"/>
    <w:rsid w:val="00350790"/>
    <w:rsid w:val="00360967"/>
    <w:rsid w:val="00360BA4"/>
    <w:rsid w:val="00361997"/>
    <w:rsid w:val="00361F19"/>
    <w:rsid w:val="0036379B"/>
    <w:rsid w:val="00364E2F"/>
    <w:rsid w:val="00367C1D"/>
    <w:rsid w:val="00370CC9"/>
    <w:rsid w:val="00370CFF"/>
    <w:rsid w:val="0037198D"/>
    <w:rsid w:val="00374604"/>
    <w:rsid w:val="00375788"/>
    <w:rsid w:val="00375F86"/>
    <w:rsid w:val="00380648"/>
    <w:rsid w:val="00382336"/>
    <w:rsid w:val="00384571"/>
    <w:rsid w:val="00385579"/>
    <w:rsid w:val="00386833"/>
    <w:rsid w:val="00386E53"/>
    <w:rsid w:val="003875D9"/>
    <w:rsid w:val="003A2C37"/>
    <w:rsid w:val="003A2ED2"/>
    <w:rsid w:val="003B2308"/>
    <w:rsid w:val="003B2F79"/>
    <w:rsid w:val="003B71B5"/>
    <w:rsid w:val="003B7E2D"/>
    <w:rsid w:val="003C0ADD"/>
    <w:rsid w:val="003C28C6"/>
    <w:rsid w:val="003C4A5C"/>
    <w:rsid w:val="003C72DE"/>
    <w:rsid w:val="003D0DD8"/>
    <w:rsid w:val="003D5827"/>
    <w:rsid w:val="003E3193"/>
    <w:rsid w:val="003E3CFA"/>
    <w:rsid w:val="003E3DDE"/>
    <w:rsid w:val="003E4DCD"/>
    <w:rsid w:val="003E7574"/>
    <w:rsid w:val="003F0794"/>
    <w:rsid w:val="003F2149"/>
    <w:rsid w:val="003F6FB1"/>
    <w:rsid w:val="00413824"/>
    <w:rsid w:val="00414D00"/>
    <w:rsid w:val="0041676F"/>
    <w:rsid w:val="00420FBC"/>
    <w:rsid w:val="00423D94"/>
    <w:rsid w:val="004243C6"/>
    <w:rsid w:val="0043175D"/>
    <w:rsid w:val="004349A1"/>
    <w:rsid w:val="00442216"/>
    <w:rsid w:val="00444C8D"/>
    <w:rsid w:val="00445FE8"/>
    <w:rsid w:val="00451E8A"/>
    <w:rsid w:val="00455FA5"/>
    <w:rsid w:val="0046088F"/>
    <w:rsid w:val="0046277C"/>
    <w:rsid w:val="00462809"/>
    <w:rsid w:val="00465A99"/>
    <w:rsid w:val="004677D9"/>
    <w:rsid w:val="004713E4"/>
    <w:rsid w:val="00476140"/>
    <w:rsid w:val="0047796B"/>
    <w:rsid w:val="00481F2F"/>
    <w:rsid w:val="0048325D"/>
    <w:rsid w:val="00485079"/>
    <w:rsid w:val="00487AC4"/>
    <w:rsid w:val="004913CB"/>
    <w:rsid w:val="00491FB2"/>
    <w:rsid w:val="004A01AD"/>
    <w:rsid w:val="004A20D8"/>
    <w:rsid w:val="004A2EB1"/>
    <w:rsid w:val="004A6B63"/>
    <w:rsid w:val="004A6EE5"/>
    <w:rsid w:val="004A73FE"/>
    <w:rsid w:val="004B0815"/>
    <w:rsid w:val="004B2388"/>
    <w:rsid w:val="004B29B9"/>
    <w:rsid w:val="004B363A"/>
    <w:rsid w:val="004B7F02"/>
    <w:rsid w:val="004C2A8A"/>
    <w:rsid w:val="004C5D81"/>
    <w:rsid w:val="004C709F"/>
    <w:rsid w:val="004C79F6"/>
    <w:rsid w:val="004D1C57"/>
    <w:rsid w:val="004E79CD"/>
    <w:rsid w:val="004F0070"/>
    <w:rsid w:val="004F2E06"/>
    <w:rsid w:val="004F5B15"/>
    <w:rsid w:val="004F709A"/>
    <w:rsid w:val="00500DEB"/>
    <w:rsid w:val="005017A1"/>
    <w:rsid w:val="00501D23"/>
    <w:rsid w:val="005029E5"/>
    <w:rsid w:val="00504597"/>
    <w:rsid w:val="00504E34"/>
    <w:rsid w:val="00505A18"/>
    <w:rsid w:val="0050786B"/>
    <w:rsid w:val="005111C2"/>
    <w:rsid w:val="00516941"/>
    <w:rsid w:val="005171E7"/>
    <w:rsid w:val="00517AD7"/>
    <w:rsid w:val="00521B1C"/>
    <w:rsid w:val="0053163E"/>
    <w:rsid w:val="00542805"/>
    <w:rsid w:val="00543555"/>
    <w:rsid w:val="00544F6A"/>
    <w:rsid w:val="00552278"/>
    <w:rsid w:val="00553734"/>
    <w:rsid w:val="00555078"/>
    <w:rsid w:val="00560E76"/>
    <w:rsid w:val="0056449C"/>
    <w:rsid w:val="00564FBD"/>
    <w:rsid w:val="005732E9"/>
    <w:rsid w:val="00574B85"/>
    <w:rsid w:val="00576EE3"/>
    <w:rsid w:val="00587C10"/>
    <w:rsid w:val="005915B2"/>
    <w:rsid w:val="00594727"/>
    <w:rsid w:val="005960FF"/>
    <w:rsid w:val="005A0BAD"/>
    <w:rsid w:val="005A1BBE"/>
    <w:rsid w:val="005A686D"/>
    <w:rsid w:val="005B046A"/>
    <w:rsid w:val="005B2C50"/>
    <w:rsid w:val="005B341C"/>
    <w:rsid w:val="005B346A"/>
    <w:rsid w:val="005B4B88"/>
    <w:rsid w:val="005B5526"/>
    <w:rsid w:val="005B6DD6"/>
    <w:rsid w:val="005C4551"/>
    <w:rsid w:val="005C4693"/>
    <w:rsid w:val="005C4CDB"/>
    <w:rsid w:val="005D01B6"/>
    <w:rsid w:val="005D0B27"/>
    <w:rsid w:val="005D3233"/>
    <w:rsid w:val="005D3836"/>
    <w:rsid w:val="005D4165"/>
    <w:rsid w:val="005D5FE2"/>
    <w:rsid w:val="005D78A7"/>
    <w:rsid w:val="005E373F"/>
    <w:rsid w:val="005E615D"/>
    <w:rsid w:val="005E7A5E"/>
    <w:rsid w:val="005F28F7"/>
    <w:rsid w:val="006007E6"/>
    <w:rsid w:val="00605BA2"/>
    <w:rsid w:val="0061218C"/>
    <w:rsid w:val="0061492B"/>
    <w:rsid w:val="006158C3"/>
    <w:rsid w:val="00620C2C"/>
    <w:rsid w:val="00623018"/>
    <w:rsid w:val="0062487B"/>
    <w:rsid w:val="00624989"/>
    <w:rsid w:val="006310FD"/>
    <w:rsid w:val="00633FB2"/>
    <w:rsid w:val="00636951"/>
    <w:rsid w:val="00641B33"/>
    <w:rsid w:val="0064375D"/>
    <w:rsid w:val="00653616"/>
    <w:rsid w:val="00671665"/>
    <w:rsid w:val="0067289D"/>
    <w:rsid w:val="00677218"/>
    <w:rsid w:val="00680226"/>
    <w:rsid w:val="00683AF5"/>
    <w:rsid w:val="006862C4"/>
    <w:rsid w:val="0069077E"/>
    <w:rsid w:val="00690F2F"/>
    <w:rsid w:val="00691365"/>
    <w:rsid w:val="00693F53"/>
    <w:rsid w:val="00695008"/>
    <w:rsid w:val="006955C5"/>
    <w:rsid w:val="006967E1"/>
    <w:rsid w:val="006A1082"/>
    <w:rsid w:val="006A3E2F"/>
    <w:rsid w:val="006A7BBA"/>
    <w:rsid w:val="006A7CAD"/>
    <w:rsid w:val="006B10F8"/>
    <w:rsid w:val="006B2065"/>
    <w:rsid w:val="006B24DC"/>
    <w:rsid w:val="006B255C"/>
    <w:rsid w:val="006B796A"/>
    <w:rsid w:val="006C0051"/>
    <w:rsid w:val="006C43BC"/>
    <w:rsid w:val="006D1C6F"/>
    <w:rsid w:val="006D2423"/>
    <w:rsid w:val="006D47F9"/>
    <w:rsid w:val="006D59DE"/>
    <w:rsid w:val="006E0D60"/>
    <w:rsid w:val="006E17D9"/>
    <w:rsid w:val="006E1D16"/>
    <w:rsid w:val="006E273F"/>
    <w:rsid w:val="006E5468"/>
    <w:rsid w:val="006E5D4C"/>
    <w:rsid w:val="006E6E2D"/>
    <w:rsid w:val="006F09CA"/>
    <w:rsid w:val="006F5070"/>
    <w:rsid w:val="00703D37"/>
    <w:rsid w:val="0070420A"/>
    <w:rsid w:val="00705F53"/>
    <w:rsid w:val="00706ABF"/>
    <w:rsid w:val="00706B12"/>
    <w:rsid w:val="00711AC7"/>
    <w:rsid w:val="00711D25"/>
    <w:rsid w:val="007176FE"/>
    <w:rsid w:val="0072103D"/>
    <w:rsid w:val="00721932"/>
    <w:rsid w:val="00721C0A"/>
    <w:rsid w:val="00723E53"/>
    <w:rsid w:val="00727F02"/>
    <w:rsid w:val="00735582"/>
    <w:rsid w:val="0074397A"/>
    <w:rsid w:val="007512FB"/>
    <w:rsid w:val="00752209"/>
    <w:rsid w:val="0075510E"/>
    <w:rsid w:val="007603DE"/>
    <w:rsid w:val="0076220C"/>
    <w:rsid w:val="00763F12"/>
    <w:rsid w:val="00764BC4"/>
    <w:rsid w:val="007651B7"/>
    <w:rsid w:val="00765DC4"/>
    <w:rsid w:val="00772499"/>
    <w:rsid w:val="007769EA"/>
    <w:rsid w:val="00783F93"/>
    <w:rsid w:val="007855D6"/>
    <w:rsid w:val="00790AC7"/>
    <w:rsid w:val="00792133"/>
    <w:rsid w:val="00793D51"/>
    <w:rsid w:val="007A3BEB"/>
    <w:rsid w:val="007A7F88"/>
    <w:rsid w:val="007B0F73"/>
    <w:rsid w:val="007B10C4"/>
    <w:rsid w:val="007B3AE7"/>
    <w:rsid w:val="007C7372"/>
    <w:rsid w:val="007C78DF"/>
    <w:rsid w:val="007D697B"/>
    <w:rsid w:val="007E0368"/>
    <w:rsid w:val="007E4458"/>
    <w:rsid w:val="007E53D8"/>
    <w:rsid w:val="007F1181"/>
    <w:rsid w:val="007F2E63"/>
    <w:rsid w:val="007F6640"/>
    <w:rsid w:val="008008B0"/>
    <w:rsid w:val="00802C69"/>
    <w:rsid w:val="008069A0"/>
    <w:rsid w:val="00806DEF"/>
    <w:rsid w:val="00806E56"/>
    <w:rsid w:val="00807581"/>
    <w:rsid w:val="00807CC3"/>
    <w:rsid w:val="00812F08"/>
    <w:rsid w:val="00814877"/>
    <w:rsid w:val="0081718C"/>
    <w:rsid w:val="0081765C"/>
    <w:rsid w:val="00820021"/>
    <w:rsid w:val="00823473"/>
    <w:rsid w:val="0082631D"/>
    <w:rsid w:val="008319A3"/>
    <w:rsid w:val="008339C2"/>
    <w:rsid w:val="00836CA9"/>
    <w:rsid w:val="008373E9"/>
    <w:rsid w:val="00840DC5"/>
    <w:rsid w:val="008418A6"/>
    <w:rsid w:val="0084721B"/>
    <w:rsid w:val="008532EB"/>
    <w:rsid w:val="00855D0C"/>
    <w:rsid w:val="008570FA"/>
    <w:rsid w:val="008572F2"/>
    <w:rsid w:val="008578C2"/>
    <w:rsid w:val="00857D00"/>
    <w:rsid w:val="00857FD3"/>
    <w:rsid w:val="00863C5C"/>
    <w:rsid w:val="00864963"/>
    <w:rsid w:val="00866052"/>
    <w:rsid w:val="00867759"/>
    <w:rsid w:val="00872CCB"/>
    <w:rsid w:val="00872D3C"/>
    <w:rsid w:val="00872E92"/>
    <w:rsid w:val="00872FA3"/>
    <w:rsid w:val="00873F2C"/>
    <w:rsid w:val="00874E96"/>
    <w:rsid w:val="008771A9"/>
    <w:rsid w:val="00880DCF"/>
    <w:rsid w:val="00880F4D"/>
    <w:rsid w:val="00882348"/>
    <w:rsid w:val="00882E94"/>
    <w:rsid w:val="008842AA"/>
    <w:rsid w:val="0088568E"/>
    <w:rsid w:val="00885A27"/>
    <w:rsid w:val="00894847"/>
    <w:rsid w:val="008949D4"/>
    <w:rsid w:val="008A0920"/>
    <w:rsid w:val="008A1CEF"/>
    <w:rsid w:val="008A38E9"/>
    <w:rsid w:val="008A411D"/>
    <w:rsid w:val="008A4166"/>
    <w:rsid w:val="008A55F1"/>
    <w:rsid w:val="008A6D0C"/>
    <w:rsid w:val="008B495C"/>
    <w:rsid w:val="008C0570"/>
    <w:rsid w:val="008C193C"/>
    <w:rsid w:val="008C1AF8"/>
    <w:rsid w:val="008C2D69"/>
    <w:rsid w:val="008C3765"/>
    <w:rsid w:val="008C3967"/>
    <w:rsid w:val="008C69CA"/>
    <w:rsid w:val="008D0858"/>
    <w:rsid w:val="008D158A"/>
    <w:rsid w:val="008D38C7"/>
    <w:rsid w:val="008D4DBB"/>
    <w:rsid w:val="008D5CCC"/>
    <w:rsid w:val="008D68FB"/>
    <w:rsid w:val="008D797D"/>
    <w:rsid w:val="008E4238"/>
    <w:rsid w:val="008E76D0"/>
    <w:rsid w:val="008F2891"/>
    <w:rsid w:val="008F35E2"/>
    <w:rsid w:val="009063D8"/>
    <w:rsid w:val="00910F6D"/>
    <w:rsid w:val="009149FE"/>
    <w:rsid w:val="00915A54"/>
    <w:rsid w:val="0092056F"/>
    <w:rsid w:val="009223C0"/>
    <w:rsid w:val="009229FB"/>
    <w:rsid w:val="00925C29"/>
    <w:rsid w:val="00926CEC"/>
    <w:rsid w:val="009270FF"/>
    <w:rsid w:val="00927DEC"/>
    <w:rsid w:val="00931CC3"/>
    <w:rsid w:val="009331AE"/>
    <w:rsid w:val="00934F58"/>
    <w:rsid w:val="00940948"/>
    <w:rsid w:val="009435ED"/>
    <w:rsid w:val="00951FE2"/>
    <w:rsid w:val="0095276A"/>
    <w:rsid w:val="00954C54"/>
    <w:rsid w:val="00955B68"/>
    <w:rsid w:val="00960036"/>
    <w:rsid w:val="00961686"/>
    <w:rsid w:val="00963712"/>
    <w:rsid w:val="00965E31"/>
    <w:rsid w:val="0097676E"/>
    <w:rsid w:val="00980951"/>
    <w:rsid w:val="00981702"/>
    <w:rsid w:val="00983047"/>
    <w:rsid w:val="00984B2B"/>
    <w:rsid w:val="00986C8B"/>
    <w:rsid w:val="00986D9D"/>
    <w:rsid w:val="0099150F"/>
    <w:rsid w:val="00991829"/>
    <w:rsid w:val="009A0E7C"/>
    <w:rsid w:val="009B2312"/>
    <w:rsid w:val="009B3638"/>
    <w:rsid w:val="009B3B90"/>
    <w:rsid w:val="009B5A87"/>
    <w:rsid w:val="009C0DF9"/>
    <w:rsid w:val="009C1263"/>
    <w:rsid w:val="009C37C4"/>
    <w:rsid w:val="009C673F"/>
    <w:rsid w:val="009D00F6"/>
    <w:rsid w:val="009D3D9A"/>
    <w:rsid w:val="009E3544"/>
    <w:rsid w:val="009E41B4"/>
    <w:rsid w:val="009E6331"/>
    <w:rsid w:val="009E78FD"/>
    <w:rsid w:val="009F0070"/>
    <w:rsid w:val="009F0F9B"/>
    <w:rsid w:val="009F2CC4"/>
    <w:rsid w:val="009F30B8"/>
    <w:rsid w:val="009F3AFD"/>
    <w:rsid w:val="009F5A25"/>
    <w:rsid w:val="009F6DF9"/>
    <w:rsid w:val="009F722F"/>
    <w:rsid w:val="00A00FE1"/>
    <w:rsid w:val="00A0765D"/>
    <w:rsid w:val="00A1011D"/>
    <w:rsid w:val="00A102EB"/>
    <w:rsid w:val="00A13AAE"/>
    <w:rsid w:val="00A14227"/>
    <w:rsid w:val="00A15F4C"/>
    <w:rsid w:val="00A20EAD"/>
    <w:rsid w:val="00A22993"/>
    <w:rsid w:val="00A23BAA"/>
    <w:rsid w:val="00A23DBD"/>
    <w:rsid w:val="00A267F2"/>
    <w:rsid w:val="00A2718F"/>
    <w:rsid w:val="00A31DE0"/>
    <w:rsid w:val="00A31E7E"/>
    <w:rsid w:val="00A33848"/>
    <w:rsid w:val="00A350AF"/>
    <w:rsid w:val="00A415FA"/>
    <w:rsid w:val="00A42023"/>
    <w:rsid w:val="00A42C08"/>
    <w:rsid w:val="00A43C00"/>
    <w:rsid w:val="00A478A1"/>
    <w:rsid w:val="00A510BD"/>
    <w:rsid w:val="00A528D1"/>
    <w:rsid w:val="00A66A1E"/>
    <w:rsid w:val="00A673DF"/>
    <w:rsid w:val="00A75CEE"/>
    <w:rsid w:val="00A82BE3"/>
    <w:rsid w:val="00A83038"/>
    <w:rsid w:val="00A91C62"/>
    <w:rsid w:val="00A92F71"/>
    <w:rsid w:val="00AA07A6"/>
    <w:rsid w:val="00AA31CA"/>
    <w:rsid w:val="00AA439F"/>
    <w:rsid w:val="00AA4F67"/>
    <w:rsid w:val="00AB286E"/>
    <w:rsid w:val="00AB5C58"/>
    <w:rsid w:val="00AB6A0E"/>
    <w:rsid w:val="00AC17ED"/>
    <w:rsid w:val="00AC1C68"/>
    <w:rsid w:val="00AC7DF2"/>
    <w:rsid w:val="00AD1F2F"/>
    <w:rsid w:val="00AD216B"/>
    <w:rsid w:val="00AD31B7"/>
    <w:rsid w:val="00AD3C4B"/>
    <w:rsid w:val="00AD5003"/>
    <w:rsid w:val="00AD507B"/>
    <w:rsid w:val="00AE1A44"/>
    <w:rsid w:val="00AE61BD"/>
    <w:rsid w:val="00AF10F4"/>
    <w:rsid w:val="00AF29BC"/>
    <w:rsid w:val="00AF3C7B"/>
    <w:rsid w:val="00AF524B"/>
    <w:rsid w:val="00B002C6"/>
    <w:rsid w:val="00B00A2A"/>
    <w:rsid w:val="00B01EA4"/>
    <w:rsid w:val="00B026ED"/>
    <w:rsid w:val="00B11EF5"/>
    <w:rsid w:val="00B17FB7"/>
    <w:rsid w:val="00B24D09"/>
    <w:rsid w:val="00B25231"/>
    <w:rsid w:val="00B252B2"/>
    <w:rsid w:val="00B312DA"/>
    <w:rsid w:val="00B35C5E"/>
    <w:rsid w:val="00B40C8B"/>
    <w:rsid w:val="00B4285D"/>
    <w:rsid w:val="00B43D52"/>
    <w:rsid w:val="00B4559F"/>
    <w:rsid w:val="00B46BC7"/>
    <w:rsid w:val="00B51ECC"/>
    <w:rsid w:val="00B5500A"/>
    <w:rsid w:val="00B57865"/>
    <w:rsid w:val="00B61200"/>
    <w:rsid w:val="00B621F1"/>
    <w:rsid w:val="00B6251B"/>
    <w:rsid w:val="00B65B94"/>
    <w:rsid w:val="00B67E29"/>
    <w:rsid w:val="00B72329"/>
    <w:rsid w:val="00B72E42"/>
    <w:rsid w:val="00B73F9B"/>
    <w:rsid w:val="00B779DC"/>
    <w:rsid w:val="00B851F0"/>
    <w:rsid w:val="00B862CD"/>
    <w:rsid w:val="00B9136C"/>
    <w:rsid w:val="00B94DDF"/>
    <w:rsid w:val="00B95472"/>
    <w:rsid w:val="00B970FE"/>
    <w:rsid w:val="00B97985"/>
    <w:rsid w:val="00BA3E9C"/>
    <w:rsid w:val="00BB3ADB"/>
    <w:rsid w:val="00BB6AB1"/>
    <w:rsid w:val="00BC1D90"/>
    <w:rsid w:val="00BD2142"/>
    <w:rsid w:val="00BD645E"/>
    <w:rsid w:val="00BE0880"/>
    <w:rsid w:val="00BE7D0F"/>
    <w:rsid w:val="00BF07C8"/>
    <w:rsid w:val="00BF0BF4"/>
    <w:rsid w:val="00BF3A44"/>
    <w:rsid w:val="00BF3C8C"/>
    <w:rsid w:val="00BF447E"/>
    <w:rsid w:val="00C00848"/>
    <w:rsid w:val="00C0502E"/>
    <w:rsid w:val="00C07612"/>
    <w:rsid w:val="00C20283"/>
    <w:rsid w:val="00C2105F"/>
    <w:rsid w:val="00C34CB1"/>
    <w:rsid w:val="00C42A7E"/>
    <w:rsid w:val="00C43257"/>
    <w:rsid w:val="00C43341"/>
    <w:rsid w:val="00C4707C"/>
    <w:rsid w:val="00C50ECC"/>
    <w:rsid w:val="00C52A6E"/>
    <w:rsid w:val="00C56D73"/>
    <w:rsid w:val="00C614C2"/>
    <w:rsid w:val="00C61F43"/>
    <w:rsid w:val="00C62953"/>
    <w:rsid w:val="00C66C44"/>
    <w:rsid w:val="00C7373A"/>
    <w:rsid w:val="00C80E9F"/>
    <w:rsid w:val="00C9049B"/>
    <w:rsid w:val="00C9184A"/>
    <w:rsid w:val="00C92DF7"/>
    <w:rsid w:val="00C97643"/>
    <w:rsid w:val="00C97C99"/>
    <w:rsid w:val="00CA3095"/>
    <w:rsid w:val="00CA4497"/>
    <w:rsid w:val="00CA5FC8"/>
    <w:rsid w:val="00CA62C5"/>
    <w:rsid w:val="00CA68E9"/>
    <w:rsid w:val="00CB56F8"/>
    <w:rsid w:val="00CB681D"/>
    <w:rsid w:val="00CC1FE0"/>
    <w:rsid w:val="00CC2693"/>
    <w:rsid w:val="00CC4559"/>
    <w:rsid w:val="00CC530D"/>
    <w:rsid w:val="00CC577B"/>
    <w:rsid w:val="00CC6A95"/>
    <w:rsid w:val="00CD12FB"/>
    <w:rsid w:val="00CD169F"/>
    <w:rsid w:val="00CD7BCB"/>
    <w:rsid w:val="00CD7BEE"/>
    <w:rsid w:val="00CE43E2"/>
    <w:rsid w:val="00CE7F3F"/>
    <w:rsid w:val="00CF4DC8"/>
    <w:rsid w:val="00CF5169"/>
    <w:rsid w:val="00D03501"/>
    <w:rsid w:val="00D04E18"/>
    <w:rsid w:val="00D12ABE"/>
    <w:rsid w:val="00D14BDA"/>
    <w:rsid w:val="00D25711"/>
    <w:rsid w:val="00D25A8F"/>
    <w:rsid w:val="00D2765B"/>
    <w:rsid w:val="00D307BC"/>
    <w:rsid w:val="00D31E6F"/>
    <w:rsid w:val="00D321DB"/>
    <w:rsid w:val="00D3424D"/>
    <w:rsid w:val="00D35334"/>
    <w:rsid w:val="00D37A75"/>
    <w:rsid w:val="00D501B7"/>
    <w:rsid w:val="00D52ECC"/>
    <w:rsid w:val="00D53DD0"/>
    <w:rsid w:val="00D651AA"/>
    <w:rsid w:val="00D76E78"/>
    <w:rsid w:val="00D84F76"/>
    <w:rsid w:val="00D907CD"/>
    <w:rsid w:val="00D94D7A"/>
    <w:rsid w:val="00DA0753"/>
    <w:rsid w:val="00DA0840"/>
    <w:rsid w:val="00DA2373"/>
    <w:rsid w:val="00DA5962"/>
    <w:rsid w:val="00DB0D69"/>
    <w:rsid w:val="00DB2C3A"/>
    <w:rsid w:val="00DB2C9A"/>
    <w:rsid w:val="00DB54D4"/>
    <w:rsid w:val="00DB6FA7"/>
    <w:rsid w:val="00DB7010"/>
    <w:rsid w:val="00DC33BA"/>
    <w:rsid w:val="00DC54CC"/>
    <w:rsid w:val="00DC742B"/>
    <w:rsid w:val="00DD46A7"/>
    <w:rsid w:val="00DD5164"/>
    <w:rsid w:val="00DD635F"/>
    <w:rsid w:val="00DE136A"/>
    <w:rsid w:val="00DE376A"/>
    <w:rsid w:val="00DE5336"/>
    <w:rsid w:val="00DE69CE"/>
    <w:rsid w:val="00DF4804"/>
    <w:rsid w:val="00E00D86"/>
    <w:rsid w:val="00E03F43"/>
    <w:rsid w:val="00E046C9"/>
    <w:rsid w:val="00E076B4"/>
    <w:rsid w:val="00E0778E"/>
    <w:rsid w:val="00E077C4"/>
    <w:rsid w:val="00E136E7"/>
    <w:rsid w:val="00E16928"/>
    <w:rsid w:val="00E17FEA"/>
    <w:rsid w:val="00E20EB3"/>
    <w:rsid w:val="00E23E4F"/>
    <w:rsid w:val="00E2584A"/>
    <w:rsid w:val="00E25A1B"/>
    <w:rsid w:val="00E25BEB"/>
    <w:rsid w:val="00E25FE2"/>
    <w:rsid w:val="00E30110"/>
    <w:rsid w:val="00E33AAE"/>
    <w:rsid w:val="00E340B0"/>
    <w:rsid w:val="00E350E0"/>
    <w:rsid w:val="00E40A2B"/>
    <w:rsid w:val="00E4609F"/>
    <w:rsid w:val="00E52262"/>
    <w:rsid w:val="00E54EA5"/>
    <w:rsid w:val="00E55325"/>
    <w:rsid w:val="00E57AA1"/>
    <w:rsid w:val="00E63BC5"/>
    <w:rsid w:val="00E64B9E"/>
    <w:rsid w:val="00E6683D"/>
    <w:rsid w:val="00E711CE"/>
    <w:rsid w:val="00E71454"/>
    <w:rsid w:val="00E72A23"/>
    <w:rsid w:val="00E74375"/>
    <w:rsid w:val="00E76D4D"/>
    <w:rsid w:val="00E803D2"/>
    <w:rsid w:val="00E82050"/>
    <w:rsid w:val="00E82848"/>
    <w:rsid w:val="00E828E4"/>
    <w:rsid w:val="00E842E1"/>
    <w:rsid w:val="00E84E52"/>
    <w:rsid w:val="00E85DA9"/>
    <w:rsid w:val="00E86B99"/>
    <w:rsid w:val="00E91AF8"/>
    <w:rsid w:val="00EA1F52"/>
    <w:rsid w:val="00EA30F9"/>
    <w:rsid w:val="00EB25B7"/>
    <w:rsid w:val="00EB29BE"/>
    <w:rsid w:val="00EB32D3"/>
    <w:rsid w:val="00EB368A"/>
    <w:rsid w:val="00EB5FBB"/>
    <w:rsid w:val="00EC36D0"/>
    <w:rsid w:val="00EC511C"/>
    <w:rsid w:val="00EC5BAA"/>
    <w:rsid w:val="00EC5CE0"/>
    <w:rsid w:val="00EC68D7"/>
    <w:rsid w:val="00EC6C54"/>
    <w:rsid w:val="00ED10F6"/>
    <w:rsid w:val="00ED7194"/>
    <w:rsid w:val="00EE329A"/>
    <w:rsid w:val="00EE4050"/>
    <w:rsid w:val="00EE7915"/>
    <w:rsid w:val="00EF0603"/>
    <w:rsid w:val="00EF1188"/>
    <w:rsid w:val="00EF2FB7"/>
    <w:rsid w:val="00EF4303"/>
    <w:rsid w:val="00EF4E3A"/>
    <w:rsid w:val="00EF58D6"/>
    <w:rsid w:val="00EF605B"/>
    <w:rsid w:val="00EF7C48"/>
    <w:rsid w:val="00F01B02"/>
    <w:rsid w:val="00F02C66"/>
    <w:rsid w:val="00F07FEA"/>
    <w:rsid w:val="00F121BA"/>
    <w:rsid w:val="00F1708A"/>
    <w:rsid w:val="00F17E53"/>
    <w:rsid w:val="00F20A0B"/>
    <w:rsid w:val="00F20F79"/>
    <w:rsid w:val="00F2212B"/>
    <w:rsid w:val="00F22221"/>
    <w:rsid w:val="00F22F3C"/>
    <w:rsid w:val="00F23B4D"/>
    <w:rsid w:val="00F30058"/>
    <w:rsid w:val="00F31FAC"/>
    <w:rsid w:val="00F34504"/>
    <w:rsid w:val="00F3479E"/>
    <w:rsid w:val="00F353E0"/>
    <w:rsid w:val="00F359DE"/>
    <w:rsid w:val="00F41B2D"/>
    <w:rsid w:val="00F43BBD"/>
    <w:rsid w:val="00F4695C"/>
    <w:rsid w:val="00F47811"/>
    <w:rsid w:val="00F52D64"/>
    <w:rsid w:val="00F52EE5"/>
    <w:rsid w:val="00F5571C"/>
    <w:rsid w:val="00F71D38"/>
    <w:rsid w:val="00F755C9"/>
    <w:rsid w:val="00F76DEB"/>
    <w:rsid w:val="00F85602"/>
    <w:rsid w:val="00F8656A"/>
    <w:rsid w:val="00F910BF"/>
    <w:rsid w:val="00F91E48"/>
    <w:rsid w:val="00F94271"/>
    <w:rsid w:val="00F947B3"/>
    <w:rsid w:val="00F9499D"/>
    <w:rsid w:val="00F96EE5"/>
    <w:rsid w:val="00FA2840"/>
    <w:rsid w:val="00FA30E9"/>
    <w:rsid w:val="00FA36CB"/>
    <w:rsid w:val="00FA6681"/>
    <w:rsid w:val="00FA7347"/>
    <w:rsid w:val="00FB0983"/>
    <w:rsid w:val="00FB34F2"/>
    <w:rsid w:val="00FB3BA9"/>
    <w:rsid w:val="00FB58BE"/>
    <w:rsid w:val="00FB5EA0"/>
    <w:rsid w:val="00FC2014"/>
    <w:rsid w:val="00FC2340"/>
    <w:rsid w:val="00FC3B8D"/>
    <w:rsid w:val="00FC6723"/>
    <w:rsid w:val="00FE35C7"/>
    <w:rsid w:val="00FE4114"/>
    <w:rsid w:val="00FE7B98"/>
    <w:rsid w:val="00FF2F8A"/>
    <w:rsid w:val="00FF517D"/>
    <w:rsid w:val="00FF7521"/>
    <w:rsid w:val="00FF7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B95CB"/>
  <w15:docId w15:val="{14C25136-67F3-4AF6-AB6B-086E4D306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507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75F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85A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4C54"/>
    <w:pPr>
      <w:spacing w:after="0" w:line="240" w:lineRule="auto"/>
    </w:pPr>
  </w:style>
  <w:style w:type="paragraph" w:styleId="Header">
    <w:name w:val="header"/>
    <w:basedOn w:val="Normal"/>
    <w:link w:val="HeaderChar"/>
    <w:uiPriority w:val="99"/>
    <w:unhideWhenUsed/>
    <w:rsid w:val="002B3F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F89"/>
  </w:style>
  <w:style w:type="paragraph" w:styleId="Footer">
    <w:name w:val="footer"/>
    <w:basedOn w:val="Normal"/>
    <w:link w:val="FooterChar"/>
    <w:uiPriority w:val="99"/>
    <w:unhideWhenUsed/>
    <w:rsid w:val="002B3F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F89"/>
  </w:style>
  <w:style w:type="paragraph" w:customStyle="1" w:styleId="introduction">
    <w:name w:val="introduction"/>
    <w:basedOn w:val="Normal"/>
    <w:rsid w:val="0080758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075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7581"/>
    <w:rPr>
      <w:b/>
      <w:bCs/>
    </w:rPr>
  </w:style>
  <w:style w:type="character" w:styleId="Hyperlink">
    <w:name w:val="Hyperlink"/>
    <w:basedOn w:val="DefaultParagraphFont"/>
    <w:uiPriority w:val="99"/>
    <w:unhideWhenUsed/>
    <w:rsid w:val="00807581"/>
    <w:rPr>
      <w:color w:val="0000FF"/>
      <w:u w:val="single"/>
    </w:rPr>
  </w:style>
  <w:style w:type="character" w:styleId="Emphasis">
    <w:name w:val="Emphasis"/>
    <w:basedOn w:val="DefaultParagraphFont"/>
    <w:uiPriority w:val="20"/>
    <w:qFormat/>
    <w:rsid w:val="001D61C8"/>
    <w:rPr>
      <w:i/>
      <w:iCs/>
    </w:rPr>
  </w:style>
  <w:style w:type="character" w:customStyle="1" w:styleId="Heading3Char">
    <w:name w:val="Heading 3 Char"/>
    <w:basedOn w:val="DefaultParagraphFont"/>
    <w:link w:val="Heading3"/>
    <w:uiPriority w:val="9"/>
    <w:rsid w:val="00885A27"/>
    <w:rPr>
      <w:rFonts w:ascii="Times New Roman" w:eastAsia="Times New Roman" w:hAnsi="Times New Roman" w:cs="Times New Roman"/>
      <w:b/>
      <w:bCs/>
      <w:sz w:val="27"/>
      <w:szCs w:val="27"/>
    </w:rPr>
  </w:style>
  <w:style w:type="paragraph" w:customStyle="1" w:styleId="returntop">
    <w:name w:val="return_top"/>
    <w:basedOn w:val="Normal"/>
    <w:rsid w:val="00885A2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E0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2C3"/>
    <w:rPr>
      <w:rFonts w:ascii="Tahoma" w:hAnsi="Tahoma" w:cs="Tahoma"/>
      <w:sz w:val="16"/>
      <w:szCs w:val="16"/>
    </w:rPr>
  </w:style>
  <w:style w:type="character" w:customStyle="1" w:styleId="spelle">
    <w:name w:val="spelle"/>
    <w:basedOn w:val="DefaultParagraphFont"/>
    <w:rsid w:val="000C5E1D"/>
  </w:style>
  <w:style w:type="character" w:customStyle="1" w:styleId="grame">
    <w:name w:val="grame"/>
    <w:basedOn w:val="DefaultParagraphFont"/>
    <w:rsid w:val="000C5E1D"/>
  </w:style>
  <w:style w:type="character" w:customStyle="1" w:styleId="Heading2Char">
    <w:name w:val="Heading 2 Char"/>
    <w:basedOn w:val="DefaultParagraphFont"/>
    <w:link w:val="Heading2"/>
    <w:uiPriority w:val="9"/>
    <w:semiHidden/>
    <w:rsid w:val="00375F86"/>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485079"/>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D12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5340">
      <w:bodyDiv w:val="1"/>
      <w:marLeft w:val="0"/>
      <w:marRight w:val="0"/>
      <w:marTop w:val="0"/>
      <w:marBottom w:val="0"/>
      <w:divBdr>
        <w:top w:val="none" w:sz="0" w:space="0" w:color="auto"/>
        <w:left w:val="none" w:sz="0" w:space="0" w:color="auto"/>
        <w:bottom w:val="none" w:sz="0" w:space="0" w:color="auto"/>
        <w:right w:val="none" w:sz="0" w:space="0" w:color="auto"/>
      </w:divBdr>
    </w:div>
    <w:div w:id="59140248">
      <w:bodyDiv w:val="1"/>
      <w:marLeft w:val="0"/>
      <w:marRight w:val="0"/>
      <w:marTop w:val="0"/>
      <w:marBottom w:val="0"/>
      <w:divBdr>
        <w:top w:val="none" w:sz="0" w:space="0" w:color="auto"/>
        <w:left w:val="none" w:sz="0" w:space="0" w:color="auto"/>
        <w:bottom w:val="none" w:sz="0" w:space="0" w:color="auto"/>
        <w:right w:val="none" w:sz="0" w:space="0" w:color="auto"/>
      </w:divBdr>
    </w:div>
    <w:div w:id="101076788">
      <w:bodyDiv w:val="1"/>
      <w:marLeft w:val="0"/>
      <w:marRight w:val="0"/>
      <w:marTop w:val="0"/>
      <w:marBottom w:val="0"/>
      <w:divBdr>
        <w:top w:val="none" w:sz="0" w:space="0" w:color="auto"/>
        <w:left w:val="none" w:sz="0" w:space="0" w:color="auto"/>
        <w:bottom w:val="none" w:sz="0" w:space="0" w:color="auto"/>
        <w:right w:val="none" w:sz="0" w:space="0" w:color="auto"/>
      </w:divBdr>
      <w:divsChild>
        <w:div w:id="731734755">
          <w:marLeft w:val="0"/>
          <w:marRight w:val="0"/>
          <w:marTop w:val="0"/>
          <w:marBottom w:val="0"/>
          <w:divBdr>
            <w:top w:val="none" w:sz="0" w:space="0" w:color="auto"/>
            <w:left w:val="none" w:sz="0" w:space="0" w:color="auto"/>
            <w:bottom w:val="none" w:sz="0" w:space="0" w:color="auto"/>
            <w:right w:val="none" w:sz="0" w:space="0" w:color="auto"/>
          </w:divBdr>
        </w:div>
        <w:div w:id="1305626442">
          <w:marLeft w:val="0"/>
          <w:marRight w:val="0"/>
          <w:marTop w:val="0"/>
          <w:marBottom w:val="0"/>
          <w:divBdr>
            <w:top w:val="none" w:sz="0" w:space="0" w:color="auto"/>
            <w:left w:val="none" w:sz="0" w:space="0" w:color="auto"/>
            <w:bottom w:val="none" w:sz="0" w:space="0" w:color="auto"/>
            <w:right w:val="none" w:sz="0" w:space="0" w:color="auto"/>
          </w:divBdr>
        </w:div>
      </w:divsChild>
    </w:div>
    <w:div w:id="154419960">
      <w:bodyDiv w:val="1"/>
      <w:marLeft w:val="0"/>
      <w:marRight w:val="0"/>
      <w:marTop w:val="0"/>
      <w:marBottom w:val="0"/>
      <w:divBdr>
        <w:top w:val="none" w:sz="0" w:space="0" w:color="auto"/>
        <w:left w:val="none" w:sz="0" w:space="0" w:color="auto"/>
        <w:bottom w:val="none" w:sz="0" w:space="0" w:color="auto"/>
        <w:right w:val="none" w:sz="0" w:space="0" w:color="auto"/>
      </w:divBdr>
      <w:divsChild>
        <w:div w:id="235213963">
          <w:blockQuote w:val="1"/>
          <w:marLeft w:val="0"/>
          <w:marRight w:val="0"/>
          <w:marTop w:val="100"/>
          <w:marBottom w:val="100"/>
          <w:divBdr>
            <w:top w:val="none" w:sz="0" w:space="0" w:color="auto"/>
            <w:left w:val="none" w:sz="0" w:space="0" w:color="auto"/>
            <w:bottom w:val="none" w:sz="0" w:space="0" w:color="auto"/>
            <w:right w:val="none" w:sz="0" w:space="0" w:color="auto"/>
          </w:divBdr>
          <w:divsChild>
            <w:div w:id="755521731">
              <w:blockQuote w:val="1"/>
              <w:marLeft w:val="0"/>
              <w:marRight w:val="0"/>
              <w:marTop w:val="0"/>
              <w:marBottom w:val="0"/>
              <w:divBdr>
                <w:top w:val="none" w:sz="0" w:space="0" w:color="auto"/>
                <w:left w:val="none" w:sz="0" w:space="0" w:color="auto"/>
                <w:bottom w:val="none" w:sz="0" w:space="0" w:color="auto"/>
                <w:right w:val="none" w:sz="0" w:space="0" w:color="auto"/>
              </w:divBdr>
              <w:divsChild>
                <w:div w:id="207716369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58692710">
          <w:blockQuote w:val="1"/>
          <w:marLeft w:val="0"/>
          <w:marRight w:val="0"/>
          <w:marTop w:val="100"/>
          <w:marBottom w:val="100"/>
          <w:divBdr>
            <w:top w:val="none" w:sz="0" w:space="0" w:color="auto"/>
            <w:left w:val="none" w:sz="0" w:space="0" w:color="auto"/>
            <w:bottom w:val="none" w:sz="0" w:space="0" w:color="auto"/>
            <w:right w:val="none" w:sz="0" w:space="0" w:color="auto"/>
          </w:divBdr>
          <w:divsChild>
            <w:div w:id="3592867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10444">
      <w:bodyDiv w:val="1"/>
      <w:marLeft w:val="0"/>
      <w:marRight w:val="0"/>
      <w:marTop w:val="0"/>
      <w:marBottom w:val="0"/>
      <w:divBdr>
        <w:top w:val="none" w:sz="0" w:space="0" w:color="auto"/>
        <w:left w:val="none" w:sz="0" w:space="0" w:color="auto"/>
        <w:bottom w:val="none" w:sz="0" w:space="0" w:color="auto"/>
        <w:right w:val="none" w:sz="0" w:space="0" w:color="auto"/>
      </w:divBdr>
    </w:div>
    <w:div w:id="178738663">
      <w:bodyDiv w:val="1"/>
      <w:marLeft w:val="0"/>
      <w:marRight w:val="0"/>
      <w:marTop w:val="0"/>
      <w:marBottom w:val="0"/>
      <w:divBdr>
        <w:top w:val="none" w:sz="0" w:space="0" w:color="auto"/>
        <w:left w:val="none" w:sz="0" w:space="0" w:color="auto"/>
        <w:bottom w:val="none" w:sz="0" w:space="0" w:color="auto"/>
        <w:right w:val="none" w:sz="0" w:space="0" w:color="auto"/>
      </w:divBdr>
      <w:divsChild>
        <w:div w:id="1936674041">
          <w:marLeft w:val="0"/>
          <w:marRight w:val="0"/>
          <w:marTop w:val="0"/>
          <w:marBottom w:val="0"/>
          <w:divBdr>
            <w:top w:val="none" w:sz="0" w:space="0" w:color="auto"/>
            <w:left w:val="none" w:sz="0" w:space="0" w:color="auto"/>
            <w:bottom w:val="none" w:sz="0" w:space="0" w:color="auto"/>
            <w:right w:val="none" w:sz="0" w:space="0" w:color="auto"/>
          </w:divBdr>
        </w:div>
      </w:divsChild>
    </w:div>
    <w:div w:id="340475419">
      <w:bodyDiv w:val="1"/>
      <w:marLeft w:val="0"/>
      <w:marRight w:val="0"/>
      <w:marTop w:val="0"/>
      <w:marBottom w:val="0"/>
      <w:divBdr>
        <w:top w:val="none" w:sz="0" w:space="0" w:color="auto"/>
        <w:left w:val="none" w:sz="0" w:space="0" w:color="auto"/>
        <w:bottom w:val="none" w:sz="0" w:space="0" w:color="auto"/>
        <w:right w:val="none" w:sz="0" w:space="0" w:color="auto"/>
      </w:divBdr>
    </w:div>
    <w:div w:id="395395606">
      <w:bodyDiv w:val="1"/>
      <w:marLeft w:val="0"/>
      <w:marRight w:val="0"/>
      <w:marTop w:val="0"/>
      <w:marBottom w:val="0"/>
      <w:divBdr>
        <w:top w:val="none" w:sz="0" w:space="0" w:color="auto"/>
        <w:left w:val="none" w:sz="0" w:space="0" w:color="auto"/>
        <w:bottom w:val="none" w:sz="0" w:space="0" w:color="auto"/>
        <w:right w:val="none" w:sz="0" w:space="0" w:color="auto"/>
      </w:divBdr>
      <w:divsChild>
        <w:div w:id="601305856">
          <w:marLeft w:val="0"/>
          <w:marRight w:val="0"/>
          <w:marTop w:val="0"/>
          <w:marBottom w:val="0"/>
          <w:divBdr>
            <w:top w:val="none" w:sz="0" w:space="0" w:color="auto"/>
            <w:left w:val="none" w:sz="0" w:space="0" w:color="auto"/>
            <w:bottom w:val="none" w:sz="0" w:space="0" w:color="auto"/>
            <w:right w:val="none" w:sz="0" w:space="0" w:color="auto"/>
          </w:divBdr>
          <w:divsChild>
            <w:div w:id="202088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4002">
      <w:bodyDiv w:val="1"/>
      <w:marLeft w:val="0"/>
      <w:marRight w:val="0"/>
      <w:marTop w:val="0"/>
      <w:marBottom w:val="0"/>
      <w:divBdr>
        <w:top w:val="none" w:sz="0" w:space="0" w:color="auto"/>
        <w:left w:val="none" w:sz="0" w:space="0" w:color="auto"/>
        <w:bottom w:val="none" w:sz="0" w:space="0" w:color="auto"/>
        <w:right w:val="none" w:sz="0" w:space="0" w:color="auto"/>
      </w:divBdr>
      <w:divsChild>
        <w:div w:id="2113473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045359">
          <w:marLeft w:val="0"/>
          <w:marRight w:val="0"/>
          <w:marTop w:val="0"/>
          <w:marBottom w:val="0"/>
          <w:divBdr>
            <w:top w:val="none" w:sz="0" w:space="0" w:color="auto"/>
            <w:left w:val="none" w:sz="0" w:space="0" w:color="auto"/>
            <w:bottom w:val="none" w:sz="0" w:space="0" w:color="auto"/>
            <w:right w:val="none" w:sz="0" w:space="0" w:color="auto"/>
          </w:divBdr>
        </w:div>
        <w:div w:id="501092615">
          <w:marLeft w:val="0"/>
          <w:marRight w:val="0"/>
          <w:marTop w:val="0"/>
          <w:marBottom w:val="0"/>
          <w:divBdr>
            <w:top w:val="none" w:sz="0" w:space="0" w:color="auto"/>
            <w:left w:val="none" w:sz="0" w:space="0" w:color="auto"/>
            <w:bottom w:val="none" w:sz="0" w:space="0" w:color="auto"/>
            <w:right w:val="none" w:sz="0" w:space="0" w:color="auto"/>
          </w:divBdr>
        </w:div>
        <w:div w:id="1248492826">
          <w:marLeft w:val="0"/>
          <w:marRight w:val="0"/>
          <w:marTop w:val="0"/>
          <w:marBottom w:val="0"/>
          <w:divBdr>
            <w:top w:val="none" w:sz="0" w:space="0" w:color="auto"/>
            <w:left w:val="none" w:sz="0" w:space="0" w:color="auto"/>
            <w:bottom w:val="none" w:sz="0" w:space="0" w:color="auto"/>
            <w:right w:val="none" w:sz="0" w:space="0" w:color="auto"/>
          </w:divBdr>
        </w:div>
        <w:div w:id="1916278076">
          <w:marLeft w:val="0"/>
          <w:marRight w:val="0"/>
          <w:marTop w:val="0"/>
          <w:marBottom w:val="0"/>
          <w:divBdr>
            <w:top w:val="none" w:sz="0" w:space="0" w:color="auto"/>
            <w:left w:val="none" w:sz="0" w:space="0" w:color="auto"/>
            <w:bottom w:val="none" w:sz="0" w:space="0" w:color="auto"/>
            <w:right w:val="none" w:sz="0" w:space="0" w:color="auto"/>
          </w:divBdr>
        </w:div>
      </w:divsChild>
    </w:div>
    <w:div w:id="549223789">
      <w:bodyDiv w:val="1"/>
      <w:marLeft w:val="0"/>
      <w:marRight w:val="0"/>
      <w:marTop w:val="0"/>
      <w:marBottom w:val="0"/>
      <w:divBdr>
        <w:top w:val="none" w:sz="0" w:space="0" w:color="auto"/>
        <w:left w:val="none" w:sz="0" w:space="0" w:color="auto"/>
        <w:bottom w:val="none" w:sz="0" w:space="0" w:color="auto"/>
        <w:right w:val="none" w:sz="0" w:space="0" w:color="auto"/>
      </w:divBdr>
    </w:div>
    <w:div w:id="581333309">
      <w:bodyDiv w:val="1"/>
      <w:marLeft w:val="0"/>
      <w:marRight w:val="0"/>
      <w:marTop w:val="0"/>
      <w:marBottom w:val="0"/>
      <w:divBdr>
        <w:top w:val="none" w:sz="0" w:space="0" w:color="auto"/>
        <w:left w:val="none" w:sz="0" w:space="0" w:color="auto"/>
        <w:bottom w:val="none" w:sz="0" w:space="0" w:color="auto"/>
        <w:right w:val="none" w:sz="0" w:space="0" w:color="auto"/>
      </w:divBdr>
      <w:divsChild>
        <w:div w:id="921262380">
          <w:marLeft w:val="0"/>
          <w:marRight w:val="0"/>
          <w:marTop w:val="0"/>
          <w:marBottom w:val="0"/>
          <w:divBdr>
            <w:top w:val="none" w:sz="0" w:space="0" w:color="auto"/>
            <w:left w:val="none" w:sz="0" w:space="0" w:color="auto"/>
            <w:bottom w:val="none" w:sz="0" w:space="0" w:color="auto"/>
            <w:right w:val="none" w:sz="0" w:space="0" w:color="auto"/>
          </w:divBdr>
          <w:divsChild>
            <w:div w:id="444470421">
              <w:marLeft w:val="0"/>
              <w:marRight w:val="0"/>
              <w:marTop w:val="0"/>
              <w:marBottom w:val="0"/>
              <w:divBdr>
                <w:top w:val="none" w:sz="0" w:space="0" w:color="auto"/>
                <w:left w:val="none" w:sz="0" w:space="0" w:color="auto"/>
                <w:bottom w:val="none" w:sz="0" w:space="0" w:color="auto"/>
                <w:right w:val="none" w:sz="0" w:space="0" w:color="auto"/>
              </w:divBdr>
              <w:divsChild>
                <w:div w:id="1202325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283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237347">
      <w:bodyDiv w:val="1"/>
      <w:marLeft w:val="0"/>
      <w:marRight w:val="0"/>
      <w:marTop w:val="0"/>
      <w:marBottom w:val="0"/>
      <w:divBdr>
        <w:top w:val="none" w:sz="0" w:space="0" w:color="auto"/>
        <w:left w:val="none" w:sz="0" w:space="0" w:color="auto"/>
        <w:bottom w:val="none" w:sz="0" w:space="0" w:color="auto"/>
        <w:right w:val="none" w:sz="0" w:space="0" w:color="auto"/>
      </w:divBdr>
    </w:div>
    <w:div w:id="652880762">
      <w:bodyDiv w:val="1"/>
      <w:marLeft w:val="0"/>
      <w:marRight w:val="0"/>
      <w:marTop w:val="0"/>
      <w:marBottom w:val="0"/>
      <w:divBdr>
        <w:top w:val="none" w:sz="0" w:space="0" w:color="auto"/>
        <w:left w:val="none" w:sz="0" w:space="0" w:color="auto"/>
        <w:bottom w:val="none" w:sz="0" w:space="0" w:color="auto"/>
        <w:right w:val="none" w:sz="0" w:space="0" w:color="auto"/>
      </w:divBdr>
    </w:div>
    <w:div w:id="661737762">
      <w:bodyDiv w:val="1"/>
      <w:marLeft w:val="0"/>
      <w:marRight w:val="0"/>
      <w:marTop w:val="0"/>
      <w:marBottom w:val="0"/>
      <w:divBdr>
        <w:top w:val="none" w:sz="0" w:space="0" w:color="auto"/>
        <w:left w:val="none" w:sz="0" w:space="0" w:color="auto"/>
        <w:bottom w:val="none" w:sz="0" w:space="0" w:color="auto"/>
        <w:right w:val="none" w:sz="0" w:space="0" w:color="auto"/>
      </w:divBdr>
    </w:div>
    <w:div w:id="679697106">
      <w:bodyDiv w:val="1"/>
      <w:marLeft w:val="0"/>
      <w:marRight w:val="0"/>
      <w:marTop w:val="0"/>
      <w:marBottom w:val="0"/>
      <w:divBdr>
        <w:top w:val="none" w:sz="0" w:space="0" w:color="auto"/>
        <w:left w:val="none" w:sz="0" w:space="0" w:color="auto"/>
        <w:bottom w:val="none" w:sz="0" w:space="0" w:color="auto"/>
        <w:right w:val="none" w:sz="0" w:space="0" w:color="auto"/>
      </w:divBdr>
      <w:divsChild>
        <w:div w:id="1996257723">
          <w:marLeft w:val="0"/>
          <w:marRight w:val="0"/>
          <w:marTop w:val="0"/>
          <w:marBottom w:val="0"/>
          <w:divBdr>
            <w:top w:val="none" w:sz="0" w:space="0" w:color="auto"/>
            <w:left w:val="none" w:sz="0" w:space="0" w:color="auto"/>
            <w:bottom w:val="none" w:sz="0" w:space="0" w:color="auto"/>
            <w:right w:val="none" w:sz="0" w:space="0" w:color="auto"/>
          </w:divBdr>
          <w:divsChild>
            <w:div w:id="1410537553">
              <w:marLeft w:val="0"/>
              <w:marRight w:val="0"/>
              <w:marTop w:val="0"/>
              <w:marBottom w:val="0"/>
              <w:divBdr>
                <w:top w:val="none" w:sz="0" w:space="0" w:color="auto"/>
                <w:left w:val="none" w:sz="0" w:space="0" w:color="auto"/>
                <w:bottom w:val="none" w:sz="0" w:space="0" w:color="auto"/>
                <w:right w:val="none" w:sz="0" w:space="0" w:color="auto"/>
              </w:divBdr>
              <w:divsChild>
                <w:div w:id="2012756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92614560">
      <w:bodyDiv w:val="1"/>
      <w:marLeft w:val="0"/>
      <w:marRight w:val="0"/>
      <w:marTop w:val="0"/>
      <w:marBottom w:val="0"/>
      <w:divBdr>
        <w:top w:val="none" w:sz="0" w:space="0" w:color="auto"/>
        <w:left w:val="none" w:sz="0" w:space="0" w:color="auto"/>
        <w:bottom w:val="none" w:sz="0" w:space="0" w:color="auto"/>
        <w:right w:val="none" w:sz="0" w:space="0" w:color="auto"/>
      </w:divBdr>
    </w:div>
    <w:div w:id="781337520">
      <w:bodyDiv w:val="1"/>
      <w:marLeft w:val="0"/>
      <w:marRight w:val="0"/>
      <w:marTop w:val="0"/>
      <w:marBottom w:val="0"/>
      <w:divBdr>
        <w:top w:val="none" w:sz="0" w:space="0" w:color="auto"/>
        <w:left w:val="none" w:sz="0" w:space="0" w:color="auto"/>
        <w:bottom w:val="none" w:sz="0" w:space="0" w:color="auto"/>
        <w:right w:val="none" w:sz="0" w:space="0" w:color="auto"/>
      </w:divBdr>
      <w:divsChild>
        <w:div w:id="475296911">
          <w:marLeft w:val="0"/>
          <w:marRight w:val="0"/>
          <w:marTop w:val="0"/>
          <w:marBottom w:val="0"/>
          <w:divBdr>
            <w:top w:val="none" w:sz="0" w:space="0" w:color="auto"/>
            <w:left w:val="none" w:sz="0" w:space="0" w:color="auto"/>
            <w:bottom w:val="none" w:sz="0" w:space="0" w:color="auto"/>
            <w:right w:val="none" w:sz="0" w:space="0" w:color="auto"/>
          </w:divBdr>
          <w:divsChild>
            <w:div w:id="39073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08817">
      <w:bodyDiv w:val="1"/>
      <w:marLeft w:val="0"/>
      <w:marRight w:val="0"/>
      <w:marTop w:val="0"/>
      <w:marBottom w:val="0"/>
      <w:divBdr>
        <w:top w:val="none" w:sz="0" w:space="0" w:color="auto"/>
        <w:left w:val="none" w:sz="0" w:space="0" w:color="auto"/>
        <w:bottom w:val="none" w:sz="0" w:space="0" w:color="auto"/>
        <w:right w:val="none" w:sz="0" w:space="0" w:color="auto"/>
      </w:divBdr>
    </w:div>
    <w:div w:id="842429201">
      <w:bodyDiv w:val="1"/>
      <w:marLeft w:val="0"/>
      <w:marRight w:val="0"/>
      <w:marTop w:val="0"/>
      <w:marBottom w:val="0"/>
      <w:divBdr>
        <w:top w:val="none" w:sz="0" w:space="0" w:color="auto"/>
        <w:left w:val="none" w:sz="0" w:space="0" w:color="auto"/>
        <w:bottom w:val="none" w:sz="0" w:space="0" w:color="auto"/>
        <w:right w:val="none" w:sz="0" w:space="0" w:color="auto"/>
      </w:divBdr>
      <w:divsChild>
        <w:div w:id="564880939">
          <w:marLeft w:val="0"/>
          <w:marRight w:val="0"/>
          <w:marTop w:val="0"/>
          <w:marBottom w:val="0"/>
          <w:divBdr>
            <w:top w:val="none" w:sz="0" w:space="0" w:color="auto"/>
            <w:left w:val="none" w:sz="0" w:space="0" w:color="auto"/>
            <w:bottom w:val="none" w:sz="0" w:space="0" w:color="auto"/>
            <w:right w:val="none" w:sz="0" w:space="0" w:color="auto"/>
          </w:divBdr>
          <w:divsChild>
            <w:div w:id="122568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543928">
      <w:bodyDiv w:val="1"/>
      <w:marLeft w:val="0"/>
      <w:marRight w:val="0"/>
      <w:marTop w:val="0"/>
      <w:marBottom w:val="0"/>
      <w:divBdr>
        <w:top w:val="none" w:sz="0" w:space="0" w:color="auto"/>
        <w:left w:val="none" w:sz="0" w:space="0" w:color="auto"/>
        <w:bottom w:val="none" w:sz="0" w:space="0" w:color="auto"/>
        <w:right w:val="none" w:sz="0" w:space="0" w:color="auto"/>
      </w:divBdr>
    </w:div>
    <w:div w:id="973217883">
      <w:bodyDiv w:val="1"/>
      <w:marLeft w:val="0"/>
      <w:marRight w:val="0"/>
      <w:marTop w:val="0"/>
      <w:marBottom w:val="0"/>
      <w:divBdr>
        <w:top w:val="none" w:sz="0" w:space="0" w:color="auto"/>
        <w:left w:val="none" w:sz="0" w:space="0" w:color="auto"/>
        <w:bottom w:val="none" w:sz="0" w:space="0" w:color="auto"/>
        <w:right w:val="none" w:sz="0" w:space="0" w:color="auto"/>
      </w:divBdr>
    </w:div>
    <w:div w:id="999505195">
      <w:bodyDiv w:val="1"/>
      <w:marLeft w:val="0"/>
      <w:marRight w:val="0"/>
      <w:marTop w:val="0"/>
      <w:marBottom w:val="0"/>
      <w:divBdr>
        <w:top w:val="none" w:sz="0" w:space="0" w:color="auto"/>
        <w:left w:val="none" w:sz="0" w:space="0" w:color="auto"/>
        <w:bottom w:val="none" w:sz="0" w:space="0" w:color="auto"/>
        <w:right w:val="none" w:sz="0" w:space="0" w:color="auto"/>
      </w:divBdr>
    </w:div>
    <w:div w:id="1004359457">
      <w:bodyDiv w:val="1"/>
      <w:marLeft w:val="0"/>
      <w:marRight w:val="0"/>
      <w:marTop w:val="0"/>
      <w:marBottom w:val="0"/>
      <w:divBdr>
        <w:top w:val="none" w:sz="0" w:space="0" w:color="auto"/>
        <w:left w:val="none" w:sz="0" w:space="0" w:color="auto"/>
        <w:bottom w:val="none" w:sz="0" w:space="0" w:color="auto"/>
        <w:right w:val="none" w:sz="0" w:space="0" w:color="auto"/>
      </w:divBdr>
    </w:div>
    <w:div w:id="1014306506">
      <w:bodyDiv w:val="1"/>
      <w:marLeft w:val="0"/>
      <w:marRight w:val="0"/>
      <w:marTop w:val="0"/>
      <w:marBottom w:val="0"/>
      <w:divBdr>
        <w:top w:val="none" w:sz="0" w:space="0" w:color="auto"/>
        <w:left w:val="none" w:sz="0" w:space="0" w:color="auto"/>
        <w:bottom w:val="none" w:sz="0" w:space="0" w:color="auto"/>
        <w:right w:val="none" w:sz="0" w:space="0" w:color="auto"/>
      </w:divBdr>
    </w:div>
    <w:div w:id="1017465180">
      <w:bodyDiv w:val="1"/>
      <w:marLeft w:val="0"/>
      <w:marRight w:val="0"/>
      <w:marTop w:val="0"/>
      <w:marBottom w:val="0"/>
      <w:divBdr>
        <w:top w:val="none" w:sz="0" w:space="0" w:color="auto"/>
        <w:left w:val="none" w:sz="0" w:space="0" w:color="auto"/>
        <w:bottom w:val="none" w:sz="0" w:space="0" w:color="auto"/>
        <w:right w:val="none" w:sz="0" w:space="0" w:color="auto"/>
      </w:divBdr>
      <w:divsChild>
        <w:div w:id="861436184">
          <w:marLeft w:val="0"/>
          <w:marRight w:val="0"/>
          <w:marTop w:val="0"/>
          <w:marBottom w:val="0"/>
          <w:divBdr>
            <w:top w:val="none" w:sz="0" w:space="0" w:color="auto"/>
            <w:left w:val="none" w:sz="0" w:space="0" w:color="auto"/>
            <w:bottom w:val="none" w:sz="0" w:space="0" w:color="auto"/>
            <w:right w:val="none" w:sz="0" w:space="0" w:color="auto"/>
          </w:divBdr>
          <w:divsChild>
            <w:div w:id="63687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25522">
      <w:bodyDiv w:val="1"/>
      <w:marLeft w:val="0"/>
      <w:marRight w:val="0"/>
      <w:marTop w:val="0"/>
      <w:marBottom w:val="0"/>
      <w:divBdr>
        <w:top w:val="none" w:sz="0" w:space="0" w:color="auto"/>
        <w:left w:val="none" w:sz="0" w:space="0" w:color="auto"/>
        <w:bottom w:val="none" w:sz="0" w:space="0" w:color="auto"/>
        <w:right w:val="none" w:sz="0" w:space="0" w:color="auto"/>
      </w:divBdr>
    </w:div>
    <w:div w:id="1139302698">
      <w:bodyDiv w:val="1"/>
      <w:marLeft w:val="0"/>
      <w:marRight w:val="0"/>
      <w:marTop w:val="0"/>
      <w:marBottom w:val="0"/>
      <w:divBdr>
        <w:top w:val="none" w:sz="0" w:space="0" w:color="auto"/>
        <w:left w:val="none" w:sz="0" w:space="0" w:color="auto"/>
        <w:bottom w:val="none" w:sz="0" w:space="0" w:color="auto"/>
        <w:right w:val="none" w:sz="0" w:space="0" w:color="auto"/>
      </w:divBdr>
    </w:div>
    <w:div w:id="1142431602">
      <w:bodyDiv w:val="1"/>
      <w:marLeft w:val="0"/>
      <w:marRight w:val="0"/>
      <w:marTop w:val="0"/>
      <w:marBottom w:val="0"/>
      <w:divBdr>
        <w:top w:val="none" w:sz="0" w:space="0" w:color="auto"/>
        <w:left w:val="none" w:sz="0" w:space="0" w:color="auto"/>
        <w:bottom w:val="none" w:sz="0" w:space="0" w:color="auto"/>
        <w:right w:val="none" w:sz="0" w:space="0" w:color="auto"/>
      </w:divBdr>
    </w:div>
    <w:div w:id="1164395951">
      <w:bodyDiv w:val="1"/>
      <w:marLeft w:val="0"/>
      <w:marRight w:val="0"/>
      <w:marTop w:val="0"/>
      <w:marBottom w:val="0"/>
      <w:divBdr>
        <w:top w:val="none" w:sz="0" w:space="0" w:color="auto"/>
        <w:left w:val="none" w:sz="0" w:space="0" w:color="auto"/>
        <w:bottom w:val="none" w:sz="0" w:space="0" w:color="auto"/>
        <w:right w:val="none" w:sz="0" w:space="0" w:color="auto"/>
      </w:divBdr>
    </w:div>
    <w:div w:id="1207907259">
      <w:bodyDiv w:val="1"/>
      <w:marLeft w:val="0"/>
      <w:marRight w:val="0"/>
      <w:marTop w:val="0"/>
      <w:marBottom w:val="0"/>
      <w:divBdr>
        <w:top w:val="none" w:sz="0" w:space="0" w:color="auto"/>
        <w:left w:val="none" w:sz="0" w:space="0" w:color="auto"/>
        <w:bottom w:val="none" w:sz="0" w:space="0" w:color="auto"/>
        <w:right w:val="none" w:sz="0" w:space="0" w:color="auto"/>
      </w:divBdr>
    </w:div>
    <w:div w:id="1235358950">
      <w:bodyDiv w:val="1"/>
      <w:marLeft w:val="0"/>
      <w:marRight w:val="0"/>
      <w:marTop w:val="0"/>
      <w:marBottom w:val="0"/>
      <w:divBdr>
        <w:top w:val="none" w:sz="0" w:space="0" w:color="auto"/>
        <w:left w:val="none" w:sz="0" w:space="0" w:color="auto"/>
        <w:bottom w:val="none" w:sz="0" w:space="0" w:color="auto"/>
        <w:right w:val="none" w:sz="0" w:space="0" w:color="auto"/>
      </w:divBdr>
    </w:div>
    <w:div w:id="1259947812">
      <w:bodyDiv w:val="1"/>
      <w:marLeft w:val="0"/>
      <w:marRight w:val="0"/>
      <w:marTop w:val="0"/>
      <w:marBottom w:val="0"/>
      <w:divBdr>
        <w:top w:val="none" w:sz="0" w:space="0" w:color="auto"/>
        <w:left w:val="none" w:sz="0" w:space="0" w:color="auto"/>
        <w:bottom w:val="none" w:sz="0" w:space="0" w:color="auto"/>
        <w:right w:val="none" w:sz="0" w:space="0" w:color="auto"/>
      </w:divBdr>
    </w:div>
    <w:div w:id="1486630467">
      <w:bodyDiv w:val="1"/>
      <w:marLeft w:val="0"/>
      <w:marRight w:val="0"/>
      <w:marTop w:val="0"/>
      <w:marBottom w:val="0"/>
      <w:divBdr>
        <w:top w:val="none" w:sz="0" w:space="0" w:color="auto"/>
        <w:left w:val="none" w:sz="0" w:space="0" w:color="auto"/>
        <w:bottom w:val="none" w:sz="0" w:space="0" w:color="auto"/>
        <w:right w:val="none" w:sz="0" w:space="0" w:color="auto"/>
      </w:divBdr>
    </w:div>
    <w:div w:id="1621641982">
      <w:bodyDiv w:val="1"/>
      <w:marLeft w:val="0"/>
      <w:marRight w:val="0"/>
      <w:marTop w:val="0"/>
      <w:marBottom w:val="0"/>
      <w:divBdr>
        <w:top w:val="none" w:sz="0" w:space="0" w:color="auto"/>
        <w:left w:val="none" w:sz="0" w:space="0" w:color="auto"/>
        <w:bottom w:val="none" w:sz="0" w:space="0" w:color="auto"/>
        <w:right w:val="none" w:sz="0" w:space="0" w:color="auto"/>
      </w:divBdr>
    </w:div>
    <w:div w:id="1659259866">
      <w:bodyDiv w:val="1"/>
      <w:marLeft w:val="0"/>
      <w:marRight w:val="0"/>
      <w:marTop w:val="0"/>
      <w:marBottom w:val="0"/>
      <w:divBdr>
        <w:top w:val="none" w:sz="0" w:space="0" w:color="auto"/>
        <w:left w:val="none" w:sz="0" w:space="0" w:color="auto"/>
        <w:bottom w:val="none" w:sz="0" w:space="0" w:color="auto"/>
        <w:right w:val="none" w:sz="0" w:space="0" w:color="auto"/>
      </w:divBdr>
      <w:divsChild>
        <w:div w:id="1477187525">
          <w:marLeft w:val="0"/>
          <w:marRight w:val="0"/>
          <w:marTop w:val="0"/>
          <w:marBottom w:val="0"/>
          <w:divBdr>
            <w:top w:val="none" w:sz="0" w:space="0" w:color="auto"/>
            <w:left w:val="none" w:sz="0" w:space="0" w:color="auto"/>
            <w:bottom w:val="none" w:sz="0" w:space="0" w:color="auto"/>
            <w:right w:val="none" w:sz="0" w:space="0" w:color="auto"/>
          </w:divBdr>
          <w:divsChild>
            <w:div w:id="38517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05232">
      <w:bodyDiv w:val="1"/>
      <w:marLeft w:val="0"/>
      <w:marRight w:val="0"/>
      <w:marTop w:val="0"/>
      <w:marBottom w:val="0"/>
      <w:divBdr>
        <w:top w:val="none" w:sz="0" w:space="0" w:color="auto"/>
        <w:left w:val="none" w:sz="0" w:space="0" w:color="auto"/>
        <w:bottom w:val="none" w:sz="0" w:space="0" w:color="auto"/>
        <w:right w:val="none" w:sz="0" w:space="0" w:color="auto"/>
      </w:divBdr>
    </w:div>
    <w:div w:id="1811627778">
      <w:bodyDiv w:val="1"/>
      <w:marLeft w:val="0"/>
      <w:marRight w:val="0"/>
      <w:marTop w:val="0"/>
      <w:marBottom w:val="0"/>
      <w:divBdr>
        <w:top w:val="none" w:sz="0" w:space="0" w:color="auto"/>
        <w:left w:val="none" w:sz="0" w:space="0" w:color="auto"/>
        <w:bottom w:val="none" w:sz="0" w:space="0" w:color="auto"/>
        <w:right w:val="none" w:sz="0" w:space="0" w:color="auto"/>
      </w:divBdr>
    </w:div>
    <w:div w:id="1829904045">
      <w:bodyDiv w:val="1"/>
      <w:marLeft w:val="0"/>
      <w:marRight w:val="0"/>
      <w:marTop w:val="0"/>
      <w:marBottom w:val="0"/>
      <w:divBdr>
        <w:top w:val="none" w:sz="0" w:space="0" w:color="auto"/>
        <w:left w:val="none" w:sz="0" w:space="0" w:color="auto"/>
        <w:bottom w:val="none" w:sz="0" w:space="0" w:color="auto"/>
        <w:right w:val="none" w:sz="0" w:space="0" w:color="auto"/>
      </w:divBdr>
    </w:div>
    <w:div w:id="1880164526">
      <w:bodyDiv w:val="1"/>
      <w:marLeft w:val="0"/>
      <w:marRight w:val="0"/>
      <w:marTop w:val="0"/>
      <w:marBottom w:val="0"/>
      <w:divBdr>
        <w:top w:val="none" w:sz="0" w:space="0" w:color="auto"/>
        <w:left w:val="none" w:sz="0" w:space="0" w:color="auto"/>
        <w:bottom w:val="none" w:sz="0" w:space="0" w:color="auto"/>
        <w:right w:val="none" w:sz="0" w:space="0" w:color="auto"/>
      </w:divBdr>
      <w:divsChild>
        <w:div w:id="1351876768">
          <w:marLeft w:val="0"/>
          <w:marRight w:val="0"/>
          <w:marTop w:val="0"/>
          <w:marBottom w:val="0"/>
          <w:divBdr>
            <w:top w:val="none" w:sz="0" w:space="0" w:color="auto"/>
            <w:left w:val="none" w:sz="0" w:space="0" w:color="auto"/>
            <w:bottom w:val="none" w:sz="0" w:space="0" w:color="auto"/>
            <w:right w:val="none" w:sz="0" w:space="0" w:color="auto"/>
          </w:divBdr>
          <w:divsChild>
            <w:div w:id="43313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935254">
      <w:bodyDiv w:val="1"/>
      <w:marLeft w:val="0"/>
      <w:marRight w:val="0"/>
      <w:marTop w:val="0"/>
      <w:marBottom w:val="0"/>
      <w:divBdr>
        <w:top w:val="none" w:sz="0" w:space="0" w:color="auto"/>
        <w:left w:val="none" w:sz="0" w:space="0" w:color="auto"/>
        <w:bottom w:val="none" w:sz="0" w:space="0" w:color="auto"/>
        <w:right w:val="none" w:sz="0" w:space="0" w:color="auto"/>
      </w:divBdr>
    </w:div>
    <w:div w:id="1907373284">
      <w:bodyDiv w:val="1"/>
      <w:marLeft w:val="0"/>
      <w:marRight w:val="0"/>
      <w:marTop w:val="0"/>
      <w:marBottom w:val="0"/>
      <w:divBdr>
        <w:top w:val="none" w:sz="0" w:space="0" w:color="auto"/>
        <w:left w:val="none" w:sz="0" w:space="0" w:color="auto"/>
        <w:bottom w:val="none" w:sz="0" w:space="0" w:color="auto"/>
        <w:right w:val="none" w:sz="0" w:space="0" w:color="auto"/>
      </w:divBdr>
    </w:div>
    <w:div w:id="1974435317">
      <w:bodyDiv w:val="1"/>
      <w:marLeft w:val="0"/>
      <w:marRight w:val="0"/>
      <w:marTop w:val="0"/>
      <w:marBottom w:val="0"/>
      <w:divBdr>
        <w:top w:val="none" w:sz="0" w:space="0" w:color="auto"/>
        <w:left w:val="none" w:sz="0" w:space="0" w:color="auto"/>
        <w:bottom w:val="none" w:sz="0" w:space="0" w:color="auto"/>
        <w:right w:val="none" w:sz="0" w:space="0" w:color="auto"/>
      </w:divBdr>
    </w:div>
    <w:div w:id="2056346794">
      <w:bodyDiv w:val="1"/>
      <w:marLeft w:val="0"/>
      <w:marRight w:val="0"/>
      <w:marTop w:val="0"/>
      <w:marBottom w:val="0"/>
      <w:divBdr>
        <w:top w:val="none" w:sz="0" w:space="0" w:color="auto"/>
        <w:left w:val="none" w:sz="0" w:space="0" w:color="auto"/>
        <w:bottom w:val="none" w:sz="0" w:space="0" w:color="auto"/>
        <w:right w:val="none" w:sz="0" w:space="0" w:color="auto"/>
      </w:divBdr>
    </w:div>
    <w:div w:id="2100059812">
      <w:bodyDiv w:val="1"/>
      <w:marLeft w:val="0"/>
      <w:marRight w:val="0"/>
      <w:marTop w:val="0"/>
      <w:marBottom w:val="0"/>
      <w:divBdr>
        <w:top w:val="none" w:sz="0" w:space="0" w:color="auto"/>
        <w:left w:val="none" w:sz="0" w:space="0" w:color="auto"/>
        <w:bottom w:val="none" w:sz="0" w:space="0" w:color="auto"/>
        <w:right w:val="none" w:sz="0" w:space="0" w:color="auto"/>
      </w:divBdr>
      <w:divsChild>
        <w:div w:id="146747805">
          <w:blockQuote w:val="1"/>
          <w:marLeft w:val="0"/>
          <w:marRight w:val="0"/>
          <w:marTop w:val="0"/>
          <w:marBottom w:val="0"/>
          <w:divBdr>
            <w:top w:val="none" w:sz="0" w:space="0" w:color="auto"/>
            <w:left w:val="none" w:sz="0" w:space="0" w:color="auto"/>
            <w:bottom w:val="none" w:sz="0" w:space="0" w:color="auto"/>
            <w:right w:val="none" w:sz="0" w:space="0" w:color="auto"/>
          </w:divBdr>
        </w:div>
        <w:div w:id="1101681432">
          <w:blockQuote w:val="1"/>
          <w:marLeft w:val="0"/>
          <w:marRight w:val="0"/>
          <w:marTop w:val="0"/>
          <w:marBottom w:val="0"/>
          <w:divBdr>
            <w:top w:val="none" w:sz="0" w:space="0" w:color="auto"/>
            <w:left w:val="none" w:sz="0" w:space="0" w:color="auto"/>
            <w:bottom w:val="none" w:sz="0" w:space="0" w:color="auto"/>
            <w:right w:val="none" w:sz="0" w:space="0" w:color="auto"/>
          </w:divBdr>
        </w:div>
        <w:div w:id="1800106574">
          <w:blockQuote w:val="1"/>
          <w:marLeft w:val="0"/>
          <w:marRight w:val="0"/>
          <w:marTop w:val="0"/>
          <w:marBottom w:val="0"/>
          <w:divBdr>
            <w:top w:val="none" w:sz="0" w:space="0" w:color="auto"/>
            <w:left w:val="none" w:sz="0" w:space="0" w:color="auto"/>
            <w:bottom w:val="none" w:sz="0" w:space="0" w:color="auto"/>
            <w:right w:val="none" w:sz="0" w:space="0" w:color="auto"/>
          </w:divBdr>
        </w:div>
        <w:div w:id="894245396">
          <w:blockQuote w:val="1"/>
          <w:marLeft w:val="0"/>
          <w:marRight w:val="0"/>
          <w:marTop w:val="0"/>
          <w:marBottom w:val="0"/>
          <w:divBdr>
            <w:top w:val="none" w:sz="0" w:space="0" w:color="auto"/>
            <w:left w:val="none" w:sz="0" w:space="0" w:color="auto"/>
            <w:bottom w:val="none" w:sz="0" w:space="0" w:color="auto"/>
            <w:right w:val="none" w:sz="0" w:space="0" w:color="auto"/>
          </w:divBdr>
        </w:div>
        <w:div w:id="1751540942">
          <w:blockQuote w:val="1"/>
          <w:marLeft w:val="0"/>
          <w:marRight w:val="0"/>
          <w:marTop w:val="0"/>
          <w:marBottom w:val="0"/>
          <w:divBdr>
            <w:top w:val="none" w:sz="0" w:space="0" w:color="auto"/>
            <w:left w:val="none" w:sz="0" w:space="0" w:color="auto"/>
            <w:bottom w:val="none" w:sz="0" w:space="0" w:color="auto"/>
            <w:right w:val="none" w:sz="0" w:space="0" w:color="auto"/>
          </w:divBdr>
          <w:divsChild>
            <w:div w:id="1555967369">
              <w:blockQuote w:val="1"/>
              <w:marLeft w:val="0"/>
              <w:marRight w:val="0"/>
              <w:marTop w:val="0"/>
              <w:marBottom w:val="0"/>
              <w:divBdr>
                <w:top w:val="none" w:sz="0" w:space="0" w:color="auto"/>
                <w:left w:val="none" w:sz="0" w:space="0" w:color="auto"/>
                <w:bottom w:val="none" w:sz="0" w:space="0" w:color="auto"/>
                <w:right w:val="none" w:sz="0" w:space="0" w:color="auto"/>
              </w:divBdr>
              <w:divsChild>
                <w:div w:id="412930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546304">
          <w:blockQuote w:val="1"/>
          <w:marLeft w:val="0"/>
          <w:marRight w:val="0"/>
          <w:marTop w:val="0"/>
          <w:marBottom w:val="0"/>
          <w:divBdr>
            <w:top w:val="none" w:sz="0" w:space="0" w:color="auto"/>
            <w:left w:val="none" w:sz="0" w:space="0" w:color="auto"/>
            <w:bottom w:val="none" w:sz="0" w:space="0" w:color="auto"/>
            <w:right w:val="none" w:sz="0" w:space="0" w:color="auto"/>
          </w:divBdr>
        </w:div>
        <w:div w:id="764499729">
          <w:blockQuote w:val="1"/>
          <w:marLeft w:val="0"/>
          <w:marRight w:val="0"/>
          <w:marTop w:val="0"/>
          <w:marBottom w:val="0"/>
          <w:divBdr>
            <w:top w:val="none" w:sz="0" w:space="0" w:color="auto"/>
            <w:left w:val="none" w:sz="0" w:space="0" w:color="auto"/>
            <w:bottom w:val="none" w:sz="0" w:space="0" w:color="auto"/>
            <w:right w:val="none" w:sz="0" w:space="0" w:color="auto"/>
          </w:divBdr>
        </w:div>
        <w:div w:id="1512835272">
          <w:blockQuote w:val="1"/>
          <w:marLeft w:val="0"/>
          <w:marRight w:val="0"/>
          <w:marTop w:val="0"/>
          <w:marBottom w:val="0"/>
          <w:divBdr>
            <w:top w:val="none" w:sz="0" w:space="0" w:color="auto"/>
            <w:left w:val="none" w:sz="0" w:space="0" w:color="auto"/>
            <w:bottom w:val="none" w:sz="0" w:space="0" w:color="auto"/>
            <w:right w:val="none" w:sz="0" w:space="0" w:color="auto"/>
          </w:divBdr>
        </w:div>
        <w:div w:id="2093622590">
          <w:blockQuote w:val="1"/>
          <w:marLeft w:val="0"/>
          <w:marRight w:val="0"/>
          <w:marTop w:val="0"/>
          <w:marBottom w:val="0"/>
          <w:divBdr>
            <w:top w:val="none" w:sz="0" w:space="0" w:color="auto"/>
            <w:left w:val="none" w:sz="0" w:space="0" w:color="auto"/>
            <w:bottom w:val="none" w:sz="0" w:space="0" w:color="auto"/>
            <w:right w:val="none" w:sz="0" w:space="0" w:color="auto"/>
          </w:divBdr>
        </w:div>
        <w:div w:id="158349842">
          <w:blockQuote w:val="1"/>
          <w:marLeft w:val="0"/>
          <w:marRight w:val="0"/>
          <w:marTop w:val="0"/>
          <w:marBottom w:val="0"/>
          <w:divBdr>
            <w:top w:val="none" w:sz="0" w:space="0" w:color="auto"/>
            <w:left w:val="none" w:sz="0" w:space="0" w:color="auto"/>
            <w:bottom w:val="none" w:sz="0" w:space="0" w:color="auto"/>
            <w:right w:val="none" w:sz="0" w:space="0" w:color="auto"/>
          </w:divBdr>
        </w:div>
        <w:div w:id="17038949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ohsr.od.nih.gov/guidelines/45cfr46.html" TargetMode="External"/><Relationship Id="rId18" Type="http://schemas.openxmlformats.org/officeDocument/2006/relationships/hyperlink" Target="https://www.coloradocollege.edu/other/irb/using-incentives.html" TargetMode="External"/><Relationship Id="rId26" Type="http://schemas.openxmlformats.org/officeDocument/2006/relationships/hyperlink" Target="https://www.coloradocollege.edu/other/irb/research-types/educational-research.html" TargetMode="External"/><Relationship Id="rId21" Type="http://schemas.openxmlformats.org/officeDocument/2006/relationships/hyperlink" Target="https://www.hhs.gov/ohrp/regulations-and-policy/regulations/45-cfr-46/common-rule-subpart-d/index.html" TargetMode="External"/><Relationship Id="rId34" Type="http://schemas.openxmlformats.org/officeDocument/2006/relationships/hyperlink" Target="https://www.hhs.gov/ohrp/education-and-outreach/online-education/human-research-protection-training/index.html" TargetMode="External"/><Relationship Id="rId7" Type="http://schemas.openxmlformats.org/officeDocument/2006/relationships/webSettings" Target="webSettings.xml"/><Relationship Id="rId12" Type="http://schemas.openxmlformats.org/officeDocument/2006/relationships/hyperlink" Target="http://www.hhs.gov/ohrp/humansubjects/guidance/45cfr46.html" TargetMode="External"/><Relationship Id="rId17" Type="http://schemas.openxmlformats.org/officeDocument/2006/relationships/hyperlink" Target="https://www.coloradocollege.edu/other/irb/index.html" TargetMode="External"/><Relationship Id="rId25" Type="http://schemas.openxmlformats.org/officeDocument/2006/relationships/hyperlink" Target="https://www.coloradocollege.edu/other/irb/research-types/the-irb-and-international-research.html" TargetMode="External"/><Relationship Id="rId33" Type="http://schemas.openxmlformats.org/officeDocument/2006/relationships/hyperlink" Target="https://www.coloradocollege.edu/other/irb/ferpa.htm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oloradocollege.edu/other/irb/irb-concerns/irb-concerns-vulnerable-participants.html" TargetMode="External"/><Relationship Id="rId20" Type="http://schemas.openxmlformats.org/officeDocument/2006/relationships/hyperlink" Target="https://www.coloradocollege.edu/other/irb/irb-concerns/irb-concerns-confidentiality-privacy.html" TargetMode="External"/><Relationship Id="rId29" Type="http://schemas.openxmlformats.org/officeDocument/2006/relationships/hyperlink" Target="https://www.hhs.gov/ohrp/regulations-and-policy/guidance/faq/children-research/index.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hsr.od.nih.gov/guidelines/45cfr46.html" TargetMode="External"/><Relationship Id="rId24" Type="http://schemas.openxmlformats.org/officeDocument/2006/relationships/hyperlink" Target="https://www.hhs.gov/ohrp/sites/default/files/2020-international-compilation-of-human-research-standards.pdf" TargetMode="External"/><Relationship Id="rId32" Type="http://schemas.openxmlformats.org/officeDocument/2006/relationships/hyperlink" Target="https://www.coloradocollege.edu/other/irb/research-types/internet-social-media-research.html"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coloradocollege.edu/other/irb/irb-concerns/irb-concerns-harm.html" TargetMode="External"/><Relationship Id="rId23" Type="http://schemas.openxmlformats.org/officeDocument/2006/relationships/hyperlink" Target="https://www.coloradocollege.edu/other/irb/participant-questions-concerns.html" TargetMode="External"/><Relationship Id="rId28" Type="http://schemas.openxmlformats.org/officeDocument/2006/relationships/hyperlink" Target="https://www.hhs.gov/ohrp/regulations-and-policy/guidance/special-protections-for-children/index.html" TargetMode="External"/><Relationship Id="rId36" Type="http://schemas.openxmlformats.org/officeDocument/2006/relationships/footer" Target="footer1.xml"/><Relationship Id="rId10" Type="http://schemas.openxmlformats.org/officeDocument/2006/relationships/hyperlink" Target="http://www.nihtraining.com/ohsrsite/guidelines/belmont.html" TargetMode="External"/><Relationship Id="rId19" Type="http://schemas.openxmlformats.org/officeDocument/2006/relationships/hyperlink" Target="https://www.coloradocollege.edu/other/irb/irb-concerns/irb-concerns-deception.html" TargetMode="External"/><Relationship Id="rId31" Type="http://schemas.openxmlformats.org/officeDocument/2006/relationships/hyperlink" Target="https://www.hhs.gov/ohrp/regulations-and-policy/regulations/45-cfr-46/common-rule-subpart-c/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ihtraining.com/ohsrsite/guidelines/belmont.html" TargetMode="External"/><Relationship Id="rId22" Type="http://schemas.openxmlformats.org/officeDocument/2006/relationships/hyperlink" Target="https://www.coloradocollege.edu/other/irb/research-types/non-irb-research.html" TargetMode="External"/><Relationship Id="rId27" Type="http://schemas.openxmlformats.org/officeDocument/2006/relationships/hyperlink" Target="https://www.coloradocollege.edu/other/irb/research-types/research-with-children.html" TargetMode="External"/><Relationship Id="rId30" Type="http://schemas.openxmlformats.org/officeDocument/2006/relationships/hyperlink" Target="https://www.hhs.gov/ohrp/regulations-and-policy/guidance/guidance-on-approving-research-involving-prisoners/index.html" TargetMode="External"/><Relationship Id="rId35" Type="http://schemas.openxmlformats.org/officeDocument/2006/relationships/hyperlink" Target="http://www.coloradocollege.edu/other/irb/"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35955e-cd00-47a8-ae2d-d826788c8618">
      <Terms xmlns="http://schemas.microsoft.com/office/infopath/2007/PartnerControls"/>
    </lcf76f155ced4ddcb4097134ff3c332f>
    <TaxCatchAll xmlns="8eaed721-cdfb-4ca4-9268-ec462e6f2e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76BDD981925A4FB42CA54BCE4033DD" ma:contentTypeVersion="10" ma:contentTypeDescription="Create a new document." ma:contentTypeScope="" ma:versionID="9bfb53aa2e96cafaec515a47a1254c3a">
  <xsd:schema xmlns:xsd="http://www.w3.org/2001/XMLSchema" xmlns:xs="http://www.w3.org/2001/XMLSchema" xmlns:p="http://schemas.microsoft.com/office/2006/metadata/properties" xmlns:ns2="6535955e-cd00-47a8-ae2d-d826788c8618" xmlns:ns3="8eaed721-cdfb-4ca4-9268-ec462e6f2e58" targetNamespace="http://schemas.microsoft.com/office/2006/metadata/properties" ma:root="true" ma:fieldsID="952ed87f6cfd4d269ffc1b8880887a45" ns2:_="" ns3:_="">
    <xsd:import namespace="6535955e-cd00-47a8-ae2d-d826788c8618"/>
    <xsd:import namespace="8eaed721-cdfb-4ca4-9268-ec462e6f2e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35955e-cd00-47a8-ae2d-d826788c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131de1-79e0-4ab6-8c73-ba4cbd694e1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aed721-cdfb-4ca4-9268-ec462e6f2e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464421-cf51-4a56-add8-19e8bda69700}" ma:internalName="TaxCatchAll" ma:showField="CatchAllData" ma:web="8eaed721-cdfb-4ca4-9268-ec462e6f2e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17D150-C871-4D12-ADDA-73DE283640B8}">
  <ds:schemaRefs>
    <ds:schemaRef ds:uri="http://schemas.microsoft.com/office/2006/metadata/properties"/>
    <ds:schemaRef ds:uri="http://schemas.microsoft.com/office/infopath/2007/PartnerControls"/>
    <ds:schemaRef ds:uri="6535955e-cd00-47a8-ae2d-d826788c8618"/>
    <ds:schemaRef ds:uri="8eaed721-cdfb-4ca4-9268-ec462e6f2e58"/>
  </ds:schemaRefs>
</ds:datastoreItem>
</file>

<file path=customXml/itemProps2.xml><?xml version="1.0" encoding="utf-8"?>
<ds:datastoreItem xmlns:ds="http://schemas.openxmlformats.org/officeDocument/2006/customXml" ds:itemID="{C8D6C470-1491-471C-BE88-D5878028A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35955e-cd00-47a8-ae2d-d826788c8618"/>
    <ds:schemaRef ds:uri="8eaed721-cdfb-4ca4-9268-ec462e6f2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19CB5C-A91B-45A5-96FD-5B03DFB0F7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55</Pages>
  <Words>24529</Words>
  <Characters>139818</Characters>
  <Application>Microsoft Office Word</Application>
  <DocSecurity>0</DocSecurity>
  <Lines>1165</Lines>
  <Paragraphs>328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Udis-Kessler</dc:creator>
  <cp:lastModifiedBy>Shannon Claxton</cp:lastModifiedBy>
  <cp:revision>126</cp:revision>
  <cp:lastPrinted>2021-09-03T20:15:00Z</cp:lastPrinted>
  <dcterms:created xsi:type="dcterms:W3CDTF">2021-09-01T21:30:00Z</dcterms:created>
  <dcterms:modified xsi:type="dcterms:W3CDTF">2026-06-12T20:56:00Z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0x0101007E76BDD981925A4FB42CA54BCE4033DD</vt:lpwstr>
  </property>
</Properties>
</file>