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D884" w14:textId="254947B9" w:rsidR="002A183C" w:rsidRPr="002A183C" w:rsidRDefault="002C0BA7" w:rsidP="002A183C">
      <w:pPr>
        <w:rPr>
          <w:b/>
          <w:bCs/>
        </w:rPr>
      </w:pPr>
      <w:r>
        <w:rPr>
          <w:b/>
          <w:bCs/>
        </w:rPr>
        <w:t xml:space="preserve">Facilities </w:t>
      </w:r>
      <w:r w:rsidR="002A183C" w:rsidRPr="002A183C">
        <w:rPr>
          <w:b/>
          <w:bCs/>
        </w:rPr>
        <w:t>Key Request and Handling Procedures</w:t>
      </w:r>
    </w:p>
    <w:p w14:paraId="54711F69" w14:textId="77777777" w:rsidR="002A183C" w:rsidRPr="002A183C" w:rsidRDefault="002A183C" w:rsidP="002A183C">
      <w:pPr>
        <w:numPr>
          <w:ilvl w:val="0"/>
          <w:numId w:val="1"/>
        </w:numPr>
      </w:pPr>
      <w:r w:rsidRPr="002A183C">
        <w:rPr>
          <w:b/>
          <w:bCs/>
        </w:rPr>
        <w:t>Request Submission:</w:t>
      </w:r>
      <w:r w:rsidRPr="002A183C">
        <w:t xml:space="preserve"> All key requests must be submitted through the online work order form (</w:t>
      </w:r>
      <w:proofErr w:type="spellStart"/>
      <w:r w:rsidRPr="002A183C">
        <w:t>iService</w:t>
      </w:r>
      <w:proofErr w:type="spellEnd"/>
      <w:r w:rsidRPr="002A183C">
        <w:t xml:space="preserve"> Desk) via the Facilities Services webpage: </w:t>
      </w:r>
      <w:hyperlink r:id="rId5" w:tgtFrame="_new" w:history="1">
        <w:r w:rsidRPr="002A183C">
          <w:rPr>
            <w:rStyle w:val="Hyperlink"/>
          </w:rPr>
          <w:t>www.coloradocollege.edu/facilities</w:t>
        </w:r>
      </w:hyperlink>
      <w:r w:rsidRPr="002A183C">
        <w:t>.</w:t>
      </w:r>
    </w:p>
    <w:p w14:paraId="12CEE8B9" w14:textId="77777777" w:rsidR="002A183C" w:rsidRPr="002A183C" w:rsidRDefault="002A183C" w:rsidP="002A183C">
      <w:pPr>
        <w:numPr>
          <w:ilvl w:val="0"/>
          <w:numId w:val="1"/>
        </w:numPr>
      </w:pPr>
      <w:r w:rsidRPr="002A183C">
        <w:rPr>
          <w:b/>
          <w:bCs/>
        </w:rPr>
        <w:t>Required Information:</w:t>
      </w:r>
      <w:r w:rsidRPr="002A183C">
        <w:t xml:space="preserve"> Include building name, room number/description, whether the key is for a student, faculty, or staff member, and the name of the individual who will use the key. Requests missing this information may be rejected.</w:t>
      </w:r>
    </w:p>
    <w:p w14:paraId="26C2B210" w14:textId="424576DB" w:rsidR="002A183C" w:rsidRPr="002A183C" w:rsidRDefault="002A183C" w:rsidP="006C2ED7">
      <w:pPr>
        <w:numPr>
          <w:ilvl w:val="0"/>
          <w:numId w:val="1"/>
        </w:numPr>
      </w:pPr>
      <w:r w:rsidRPr="002A183C">
        <w:rPr>
          <w:b/>
          <w:bCs/>
        </w:rPr>
        <w:t>Processing &amp; Pickup:</w:t>
      </w:r>
      <w:r w:rsidRPr="002A183C">
        <w:t xml:space="preserve"> </w:t>
      </w:r>
      <w:r w:rsidR="006C2ED7" w:rsidRPr="006C2ED7">
        <w:t>Normal turnaround time is 24–48 hours. You will receive an email when your keys are ready for pickup. Keys must be picked up within two weeks; unclaimed keys will be returned to inventory and may be subject to a charge. If keys are still needed after that time, a new work order will be required.</w:t>
      </w:r>
    </w:p>
    <w:p w14:paraId="7F3581E6" w14:textId="77777777" w:rsidR="006C2ED7" w:rsidRDefault="002A183C" w:rsidP="002A183C">
      <w:pPr>
        <w:numPr>
          <w:ilvl w:val="0"/>
          <w:numId w:val="1"/>
        </w:numPr>
      </w:pPr>
      <w:r w:rsidRPr="006C2ED7">
        <w:rPr>
          <w:b/>
          <w:bCs/>
        </w:rPr>
        <w:t>Authorization:</w:t>
      </w:r>
      <w:r w:rsidRPr="002A183C">
        <w:t xml:space="preserve"> </w:t>
      </w:r>
      <w:r w:rsidR="006C2ED7" w:rsidRPr="006C2ED7">
        <w:t xml:space="preserve">Only a limited number of departmental staff are authorized to request keys on behalf of others. </w:t>
      </w:r>
      <w:r w:rsidR="006C2ED7" w:rsidRPr="006C2ED7">
        <w:rPr>
          <w:b/>
          <w:bCs/>
        </w:rPr>
        <w:t>Administrative Assistants or Coordinators</w:t>
      </w:r>
      <w:r w:rsidR="006C2ED7" w:rsidRPr="006C2ED7">
        <w:t xml:space="preserve"> serve as the primary requesters, with one designated backup (such as a faculty member). These requesters must be authorized to request keys held in the department’s name. </w:t>
      </w:r>
      <w:r w:rsidR="006C2ED7" w:rsidRPr="006C2ED7">
        <w:rPr>
          <w:b/>
          <w:bCs/>
        </w:rPr>
        <w:t>For security reasons, individuals may not request keys on their own behalf.</w:t>
      </w:r>
    </w:p>
    <w:p w14:paraId="2A0A231B" w14:textId="0160F221" w:rsidR="002A183C" w:rsidRPr="002A183C" w:rsidRDefault="002A183C" w:rsidP="002A183C">
      <w:pPr>
        <w:numPr>
          <w:ilvl w:val="0"/>
          <w:numId w:val="1"/>
        </w:numPr>
      </w:pPr>
      <w:r w:rsidRPr="006C2ED7">
        <w:rPr>
          <w:b/>
          <w:bCs/>
        </w:rPr>
        <w:t>Accountability:</w:t>
      </w:r>
      <w:r w:rsidRPr="002A183C">
        <w:t xml:space="preserve"> The person responsible for the key must pick it up and sign for it.</w:t>
      </w:r>
    </w:p>
    <w:p w14:paraId="61F183EB" w14:textId="12F04BA0" w:rsidR="002A183C" w:rsidRPr="002A183C" w:rsidRDefault="002A183C" w:rsidP="002A183C">
      <w:pPr>
        <w:numPr>
          <w:ilvl w:val="0"/>
          <w:numId w:val="1"/>
        </w:numPr>
      </w:pPr>
      <w:r w:rsidRPr="002A183C">
        <w:rPr>
          <w:b/>
          <w:bCs/>
        </w:rPr>
        <w:t>Key Use &amp; Return:</w:t>
      </w:r>
      <w:r w:rsidRPr="002A183C">
        <w:t xml:space="preserve"> </w:t>
      </w:r>
      <w:r w:rsidR="006C2ED7" w:rsidRPr="006C2ED7">
        <w:t>Keys are non-transferable and shall not be shared without authorization from Facilities. Keys no longer required must be returned immediately. Employees must return all issued keys prior to departure.</w:t>
      </w:r>
    </w:p>
    <w:p w14:paraId="095EC8A8" w14:textId="77777777" w:rsidR="002A183C" w:rsidRPr="002A183C" w:rsidRDefault="002A183C" w:rsidP="002A183C">
      <w:pPr>
        <w:numPr>
          <w:ilvl w:val="0"/>
          <w:numId w:val="1"/>
        </w:numPr>
      </w:pPr>
      <w:r w:rsidRPr="002A183C">
        <w:rPr>
          <w:b/>
          <w:bCs/>
        </w:rPr>
        <w:t>Questions &amp; Emergencies:</w:t>
      </w:r>
      <w:r w:rsidRPr="002A183C">
        <w:t xml:space="preserve"> Email FacilitiesServices@ColoradoCollege.edu. For urgent issues, call (719) 389-6568. After hours, contact Campus Safety at (719) 389-6707.</w:t>
      </w:r>
    </w:p>
    <w:p w14:paraId="12C835C7" w14:textId="77777777" w:rsidR="00460633" w:rsidRDefault="00460633"/>
    <w:sectPr w:rsidR="00460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186D"/>
    <w:multiLevelType w:val="multilevel"/>
    <w:tmpl w:val="975C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43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3C"/>
    <w:rsid w:val="00200407"/>
    <w:rsid w:val="002A183C"/>
    <w:rsid w:val="002C0BA7"/>
    <w:rsid w:val="002E1B7E"/>
    <w:rsid w:val="00460633"/>
    <w:rsid w:val="004D7FB3"/>
    <w:rsid w:val="006C2ED7"/>
    <w:rsid w:val="008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58F8"/>
  <w15:chartTrackingRefBased/>
  <w15:docId w15:val="{7C721BB6-F50F-4849-966C-B26C4A6B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loradocollege.edu/facil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1464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Turco</dc:creator>
  <cp:keywords/>
  <dc:description/>
  <cp:lastModifiedBy>Steph Turco</cp:lastModifiedBy>
  <cp:revision>2</cp:revision>
  <dcterms:created xsi:type="dcterms:W3CDTF">2026-02-05T17:23:00Z</dcterms:created>
  <dcterms:modified xsi:type="dcterms:W3CDTF">2026-02-05T17:23:00Z</dcterms:modified>
</cp:coreProperties>
</file>